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4A636B3" w14:textId="55B5BF1A" w:rsidR="00A41352" w:rsidRDefault="00A41352" w:rsidP="00A41352"/>
    <w:p w14:paraId="678D3A01" w14:textId="77777777" w:rsidR="00A41352" w:rsidRPr="00A41352" w:rsidRDefault="00A41352" w:rsidP="00A41352">
      <w:pPr>
        <w:jc w:val="center"/>
        <w:rPr>
          <w:b/>
          <w:sz w:val="48"/>
        </w:rPr>
      </w:pPr>
      <w:r w:rsidRPr="00A41352">
        <w:rPr>
          <w:b/>
          <w:sz w:val="48"/>
        </w:rPr>
        <w:t>The LLAMAComm Path Loss Model</w:t>
      </w:r>
    </w:p>
    <w:p w14:paraId="2FF7356B" w14:textId="77777777" w:rsidR="00A41352" w:rsidRDefault="00A41352" w:rsidP="00A41352">
      <w:pPr>
        <w:jc w:val="center"/>
        <w:rPr>
          <w:b/>
          <w:sz w:val="48"/>
        </w:rPr>
      </w:pPr>
    </w:p>
    <w:p w14:paraId="39C929C8" w14:textId="77777777" w:rsidR="00A41352" w:rsidRDefault="00A41352" w:rsidP="00A41352">
      <w:pPr>
        <w:jc w:val="center"/>
        <w:rPr>
          <w:b/>
          <w:sz w:val="48"/>
        </w:rPr>
      </w:pPr>
    </w:p>
    <w:p w14:paraId="7554A450" w14:textId="77777777" w:rsidR="00A41352" w:rsidRPr="00A41352" w:rsidRDefault="00A41352" w:rsidP="00A41352">
      <w:pPr>
        <w:jc w:val="center"/>
        <w:rPr>
          <w:b/>
          <w:sz w:val="48"/>
        </w:rPr>
      </w:pPr>
    </w:p>
    <w:p w14:paraId="4B3075EA" w14:textId="77777777" w:rsidR="00A41352" w:rsidRPr="00A41352" w:rsidRDefault="00A41352" w:rsidP="00A41352">
      <w:pPr>
        <w:jc w:val="center"/>
        <w:rPr>
          <w:b/>
          <w:sz w:val="48"/>
        </w:rPr>
      </w:pPr>
      <w:r w:rsidRPr="00A41352">
        <w:rPr>
          <w:b/>
          <w:sz w:val="48"/>
        </w:rPr>
        <w:t>Bruce McGuffin</w:t>
      </w:r>
    </w:p>
    <w:p w14:paraId="1D287EBB" w14:textId="77777777" w:rsidR="00A41352" w:rsidRPr="00A41352" w:rsidRDefault="00A41352" w:rsidP="00A41352">
      <w:pPr>
        <w:jc w:val="center"/>
        <w:rPr>
          <w:b/>
          <w:sz w:val="48"/>
        </w:rPr>
      </w:pPr>
      <w:r w:rsidRPr="00A41352">
        <w:rPr>
          <w:b/>
          <w:sz w:val="48"/>
        </w:rPr>
        <w:t>MIT Lincoln Laboratory</w:t>
      </w:r>
    </w:p>
    <w:p w14:paraId="359294EA" w14:textId="77777777" w:rsidR="00A41352" w:rsidRDefault="00A41352" w:rsidP="00A41352">
      <w:pPr>
        <w:jc w:val="center"/>
        <w:rPr>
          <w:b/>
          <w:sz w:val="48"/>
        </w:rPr>
      </w:pPr>
    </w:p>
    <w:p w14:paraId="5367ABB3" w14:textId="77777777" w:rsidR="00A41352" w:rsidRPr="00A41352" w:rsidRDefault="00A41352" w:rsidP="00A41352">
      <w:pPr>
        <w:jc w:val="center"/>
        <w:rPr>
          <w:b/>
          <w:sz w:val="48"/>
        </w:rPr>
      </w:pPr>
    </w:p>
    <w:p w14:paraId="4B32D1EF" w14:textId="77777777" w:rsidR="00A41352" w:rsidRDefault="00A41352" w:rsidP="00A41352">
      <w:pPr>
        <w:jc w:val="center"/>
        <w:rPr>
          <w:b/>
          <w:sz w:val="48"/>
        </w:rPr>
      </w:pPr>
      <w:r w:rsidRPr="00A41352">
        <w:rPr>
          <w:b/>
          <w:sz w:val="48"/>
        </w:rPr>
        <w:t>DRAFT Report</w:t>
      </w:r>
    </w:p>
    <w:p w14:paraId="77ACAAD8" w14:textId="77777777" w:rsidR="008862B7" w:rsidRDefault="008862B7" w:rsidP="00A41352">
      <w:pPr>
        <w:jc w:val="center"/>
        <w:rPr>
          <w:b/>
          <w:sz w:val="48"/>
        </w:rPr>
      </w:pPr>
    </w:p>
    <w:p w14:paraId="36230553" w14:textId="77777777" w:rsidR="008862B7" w:rsidRDefault="008862B7" w:rsidP="00A41352">
      <w:pPr>
        <w:jc w:val="center"/>
        <w:rPr>
          <w:b/>
          <w:sz w:val="48"/>
        </w:rPr>
      </w:pPr>
      <w:r>
        <w:rPr>
          <w:b/>
          <w:sz w:val="48"/>
        </w:rPr>
        <w:t>Version 1.0</w:t>
      </w:r>
    </w:p>
    <w:p w14:paraId="1BFBAA90" w14:textId="017A2562" w:rsidR="008604AD" w:rsidRPr="00A41352" w:rsidRDefault="008604AD" w:rsidP="00A41352">
      <w:pPr>
        <w:jc w:val="center"/>
        <w:rPr>
          <w:b/>
          <w:sz w:val="48"/>
        </w:rPr>
      </w:pPr>
      <w:r>
        <w:rPr>
          <w:b/>
          <w:sz w:val="48"/>
        </w:rPr>
        <w:t>LLAMAComm Version 2.17</w:t>
      </w:r>
    </w:p>
    <w:p w14:paraId="78900782" w14:textId="77777777" w:rsidR="00A41352" w:rsidRDefault="00A41352" w:rsidP="00A41352"/>
    <w:p w14:paraId="0BC4215C" w14:textId="77777777" w:rsidR="000E3E89" w:rsidRDefault="000E3E89" w:rsidP="000E3E89">
      <w:pPr>
        <w:autoSpaceDE w:val="0"/>
        <w:autoSpaceDN w:val="0"/>
        <w:adjustRightInd w:val="0"/>
        <w:rPr>
          <w:rFonts w:ascii="Arial" w:hAnsi="Arial" w:cs="Arial"/>
          <w:sz w:val="16"/>
          <w:szCs w:val="16"/>
        </w:rPr>
      </w:pPr>
    </w:p>
    <w:p w14:paraId="0CBC0545" w14:textId="77777777" w:rsidR="000E3E89" w:rsidRDefault="000E3E89" w:rsidP="000E3E89">
      <w:pPr>
        <w:autoSpaceDE w:val="0"/>
        <w:autoSpaceDN w:val="0"/>
        <w:adjustRightInd w:val="0"/>
        <w:rPr>
          <w:rFonts w:ascii="Arial" w:hAnsi="Arial" w:cs="Arial"/>
          <w:sz w:val="16"/>
          <w:szCs w:val="16"/>
        </w:rPr>
      </w:pPr>
    </w:p>
    <w:p w14:paraId="69C8A418" w14:textId="77777777" w:rsidR="000E3E89" w:rsidRDefault="000E3E89" w:rsidP="000E3E89">
      <w:pPr>
        <w:autoSpaceDE w:val="0"/>
        <w:autoSpaceDN w:val="0"/>
        <w:adjustRightInd w:val="0"/>
        <w:rPr>
          <w:rFonts w:ascii="Arial" w:hAnsi="Arial" w:cs="Arial"/>
          <w:sz w:val="16"/>
          <w:szCs w:val="16"/>
        </w:rPr>
      </w:pPr>
    </w:p>
    <w:p w14:paraId="714A7814" w14:textId="77777777" w:rsidR="000E3E89" w:rsidRDefault="000E3E89" w:rsidP="000E3E89">
      <w:pPr>
        <w:autoSpaceDE w:val="0"/>
        <w:autoSpaceDN w:val="0"/>
        <w:adjustRightInd w:val="0"/>
        <w:rPr>
          <w:rFonts w:ascii="Arial" w:hAnsi="Arial" w:cs="Arial"/>
          <w:sz w:val="16"/>
          <w:szCs w:val="16"/>
        </w:rPr>
      </w:pPr>
    </w:p>
    <w:p w14:paraId="430FC86A" w14:textId="77777777" w:rsidR="000E3E89" w:rsidRDefault="000E3E89" w:rsidP="000E3E89">
      <w:pPr>
        <w:autoSpaceDE w:val="0"/>
        <w:autoSpaceDN w:val="0"/>
        <w:adjustRightInd w:val="0"/>
        <w:rPr>
          <w:rFonts w:ascii="Arial" w:hAnsi="Arial" w:cs="Arial"/>
          <w:sz w:val="16"/>
          <w:szCs w:val="16"/>
        </w:rPr>
      </w:pPr>
    </w:p>
    <w:p w14:paraId="3D67A88D" w14:textId="77777777" w:rsidR="000E3E89" w:rsidRDefault="000E3E89" w:rsidP="000E3E89">
      <w:pPr>
        <w:autoSpaceDE w:val="0"/>
        <w:autoSpaceDN w:val="0"/>
        <w:adjustRightInd w:val="0"/>
        <w:rPr>
          <w:rFonts w:ascii="Arial" w:hAnsi="Arial" w:cs="Arial"/>
          <w:sz w:val="16"/>
          <w:szCs w:val="16"/>
        </w:rPr>
      </w:pPr>
    </w:p>
    <w:p w14:paraId="13AD55AC" w14:textId="77777777" w:rsidR="000E3E89" w:rsidRDefault="000E3E89" w:rsidP="000E3E89">
      <w:pPr>
        <w:autoSpaceDE w:val="0"/>
        <w:autoSpaceDN w:val="0"/>
        <w:adjustRightInd w:val="0"/>
        <w:rPr>
          <w:rFonts w:ascii="Arial" w:hAnsi="Arial" w:cs="Arial"/>
          <w:sz w:val="16"/>
          <w:szCs w:val="16"/>
        </w:rPr>
      </w:pPr>
    </w:p>
    <w:p w14:paraId="0710DD7A" w14:textId="77777777" w:rsidR="000E3E89" w:rsidRDefault="000E3E89" w:rsidP="000E3E89">
      <w:pPr>
        <w:autoSpaceDE w:val="0"/>
        <w:autoSpaceDN w:val="0"/>
        <w:adjustRightInd w:val="0"/>
        <w:rPr>
          <w:rFonts w:ascii="Arial" w:hAnsi="Arial" w:cs="Arial"/>
          <w:sz w:val="16"/>
          <w:szCs w:val="16"/>
        </w:rPr>
      </w:pPr>
    </w:p>
    <w:p w14:paraId="73AA3A09" w14:textId="77777777" w:rsidR="000E3E89" w:rsidRDefault="000E3E89" w:rsidP="000E3E89">
      <w:pPr>
        <w:autoSpaceDE w:val="0"/>
        <w:autoSpaceDN w:val="0"/>
        <w:adjustRightInd w:val="0"/>
        <w:rPr>
          <w:rFonts w:ascii="Arial" w:hAnsi="Arial" w:cs="Arial"/>
          <w:sz w:val="16"/>
          <w:szCs w:val="16"/>
        </w:rPr>
      </w:pPr>
    </w:p>
    <w:p w14:paraId="4AAC9793" w14:textId="1FB3CAD9"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DISTRIBUTION STATEMENT A. Approved for public release.</w:t>
      </w:r>
    </w:p>
    <w:p w14:paraId="5A3FCE86"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Distribution is unlimited.</w:t>
      </w:r>
    </w:p>
    <w:p w14:paraId="5CE2C8A3" w14:textId="77777777" w:rsidR="000E3E89" w:rsidRPr="000E3E89" w:rsidRDefault="000E3E89" w:rsidP="000E3E89">
      <w:pPr>
        <w:autoSpaceDE w:val="0"/>
        <w:autoSpaceDN w:val="0"/>
        <w:adjustRightInd w:val="0"/>
        <w:rPr>
          <w:rFonts w:ascii="Arial" w:hAnsi="Arial" w:cs="Arial"/>
          <w:sz w:val="16"/>
          <w:szCs w:val="16"/>
        </w:rPr>
      </w:pPr>
    </w:p>
    <w:p w14:paraId="03380CE1"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This material is based upon work supported by the Defense Advanced Research</w:t>
      </w:r>
    </w:p>
    <w:p w14:paraId="1852CA4A"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Projects Agency under Air Force Contract No. FA8702-15-D-0001. Any opinions,</w:t>
      </w:r>
    </w:p>
    <w:p w14:paraId="3B27355A"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findings, conclusions or recommendations expressed in this material are those</w:t>
      </w:r>
    </w:p>
    <w:p w14:paraId="6A369E93"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of the author(s) and do not necessarily reflect the views of the Defense</w:t>
      </w:r>
    </w:p>
    <w:p w14:paraId="4C6E6849"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Advanced Research Projects Agency.</w:t>
      </w:r>
    </w:p>
    <w:p w14:paraId="42A38E2A" w14:textId="77777777" w:rsidR="000E3E89" w:rsidRPr="000E3E89" w:rsidRDefault="000E3E89" w:rsidP="000E3E89">
      <w:pPr>
        <w:autoSpaceDE w:val="0"/>
        <w:autoSpaceDN w:val="0"/>
        <w:adjustRightInd w:val="0"/>
        <w:rPr>
          <w:rFonts w:ascii="Arial" w:hAnsi="Arial" w:cs="Arial"/>
          <w:sz w:val="16"/>
          <w:szCs w:val="16"/>
        </w:rPr>
      </w:pPr>
    </w:p>
    <w:p w14:paraId="1791AC57"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 2019 Massachusetts Institute of Technology.</w:t>
      </w:r>
    </w:p>
    <w:p w14:paraId="4A8D393B" w14:textId="77777777" w:rsidR="000E3E89" w:rsidRPr="000E3E89" w:rsidRDefault="000E3E89" w:rsidP="000E3E89">
      <w:pPr>
        <w:autoSpaceDE w:val="0"/>
        <w:autoSpaceDN w:val="0"/>
        <w:adjustRightInd w:val="0"/>
        <w:rPr>
          <w:rFonts w:ascii="Arial" w:hAnsi="Arial" w:cs="Arial"/>
          <w:sz w:val="16"/>
          <w:szCs w:val="16"/>
        </w:rPr>
      </w:pPr>
    </w:p>
    <w:p w14:paraId="26D96C0B"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Subject to FAR52.227-11 Patent Rights - Ownership by the contractor (May 2014)</w:t>
      </w:r>
    </w:p>
    <w:p w14:paraId="7E12B324" w14:textId="77777777" w:rsidR="000E3E89" w:rsidRPr="000E3E89" w:rsidRDefault="000E3E89" w:rsidP="000E3E89">
      <w:pPr>
        <w:autoSpaceDE w:val="0"/>
        <w:autoSpaceDN w:val="0"/>
        <w:adjustRightInd w:val="0"/>
        <w:rPr>
          <w:rFonts w:ascii="Arial" w:hAnsi="Arial" w:cs="Arial"/>
          <w:sz w:val="16"/>
          <w:szCs w:val="16"/>
        </w:rPr>
      </w:pPr>
    </w:p>
    <w:p w14:paraId="2E6F616B"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The software/firmware is provided to you on an As-Is basis</w:t>
      </w:r>
    </w:p>
    <w:p w14:paraId="01F90ABC" w14:textId="77777777" w:rsidR="000E3E89" w:rsidRPr="000E3E89" w:rsidRDefault="000E3E89" w:rsidP="000E3E89">
      <w:pPr>
        <w:autoSpaceDE w:val="0"/>
        <w:autoSpaceDN w:val="0"/>
        <w:adjustRightInd w:val="0"/>
        <w:rPr>
          <w:rFonts w:ascii="Arial" w:hAnsi="Arial" w:cs="Arial"/>
          <w:sz w:val="16"/>
          <w:szCs w:val="16"/>
        </w:rPr>
      </w:pPr>
    </w:p>
    <w:p w14:paraId="4A1D7F00"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Delivered to the U.S. Government with Unlimited Rights, as defined in DFARS</w:t>
      </w:r>
    </w:p>
    <w:p w14:paraId="689DFF63"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Part 252.227-7013 or 7014 (Feb 2014). Notwithstanding any copyright notice,</w:t>
      </w:r>
    </w:p>
    <w:p w14:paraId="105B6863"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U.S. Government rights in this work are defined by DFARS 252.227-7013 or</w:t>
      </w:r>
    </w:p>
    <w:p w14:paraId="1DC05544"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DFARS 252.227-7014 as detailed above. Use of this work other than as</w:t>
      </w:r>
    </w:p>
    <w:p w14:paraId="7693C720" w14:textId="77777777"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specifically authorized by the U.S. Government may violate any copyrights</w:t>
      </w:r>
    </w:p>
    <w:p w14:paraId="67347C94" w14:textId="07A014AF" w:rsidR="000E3E89" w:rsidRPr="000E3E89" w:rsidRDefault="000E3E89" w:rsidP="000E3E89">
      <w:pPr>
        <w:autoSpaceDE w:val="0"/>
        <w:autoSpaceDN w:val="0"/>
        <w:adjustRightInd w:val="0"/>
        <w:rPr>
          <w:rFonts w:ascii="Arial" w:hAnsi="Arial" w:cs="Arial"/>
          <w:sz w:val="16"/>
          <w:szCs w:val="16"/>
        </w:rPr>
      </w:pPr>
      <w:r w:rsidRPr="000E3E89">
        <w:rPr>
          <w:rFonts w:ascii="Arial" w:hAnsi="Arial" w:cs="Arial"/>
          <w:sz w:val="16"/>
          <w:szCs w:val="16"/>
        </w:rPr>
        <w:t>that exist in this work.</w:t>
      </w:r>
    </w:p>
    <w:p w14:paraId="487CF592" w14:textId="3871220F" w:rsidR="009E3213" w:rsidRPr="00320244" w:rsidRDefault="00A41352" w:rsidP="000E3E89">
      <w:pPr>
        <w:pStyle w:val="Heading1"/>
        <w:numPr>
          <w:ilvl w:val="0"/>
          <w:numId w:val="0"/>
        </w:numPr>
      </w:pPr>
      <w:r>
        <w:br w:type="page"/>
      </w:r>
      <w:r w:rsidR="009E3213" w:rsidRPr="00320244">
        <w:lastRenderedPageBreak/>
        <w:t>Introduction</w:t>
      </w:r>
      <w:bookmarkStart w:id="0" w:name="_GoBack"/>
      <w:bookmarkEnd w:id="0"/>
    </w:p>
    <w:p w14:paraId="7CE5B8E1" w14:textId="77777777" w:rsidR="009E3213" w:rsidRDefault="00B43915">
      <w:r>
        <w:fldChar w:fldCharType="begin"/>
      </w:r>
      <w:r>
        <w:instrText xml:space="preserve"> MACROBUTTON MTEditEquationSection2 </w:instrText>
      </w:r>
      <w:r w:rsidRPr="00B4391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13F27D96" w14:textId="77777777" w:rsidR="00901AD6" w:rsidRDefault="00A41352" w:rsidP="00320244">
      <w:r>
        <w:t>This report describes</w:t>
      </w:r>
      <w:r w:rsidR="00901AD6">
        <w:t xml:space="preserve"> propagation models used by the LLAMAComm simulation package to predict long-term propagation losses such as shadowing and range loss. Short term l</w:t>
      </w:r>
      <w:r w:rsidR="00101F7C">
        <w:t>osses such as fading are not included in this report</w:t>
      </w:r>
      <w:r w:rsidR="00901AD6">
        <w:t>. The models described here can be viewed as finding fading model parameters for a given setting, range, altitude etc. Examples of fading parameters supplied are median path loss, fading standard deviation, the Rice fading K-factor,</w:t>
      </w:r>
      <w:r w:rsidR="00AB1B49">
        <w:t xml:space="preserve"> delay spread,</w:t>
      </w:r>
      <w:r w:rsidR="00901AD6">
        <w:t xml:space="preserve"> and correlation between fading losses from two locations to a common end point.</w:t>
      </w:r>
    </w:p>
    <w:p w14:paraId="58C8A20E" w14:textId="77777777" w:rsidR="00901AD6" w:rsidRDefault="00901AD6" w:rsidP="00320244"/>
    <w:p w14:paraId="23FDE6A1" w14:textId="77777777" w:rsidR="009E3213" w:rsidRDefault="00901AD6" w:rsidP="00320244">
      <w:r>
        <w:t xml:space="preserve">The LLAMAComm simulation is intended to work over a very wide range of system parameters, as summarized in Table 1. </w:t>
      </w:r>
      <w:r w:rsidR="00101F7C">
        <w:t xml:space="preserve">It also operates in an assortment of settings, including urban, suburban and rural settings. There are also model components for indoor propagation, and through-wall losses for links with both indoor and outdoor nodes. </w:t>
      </w:r>
      <w:r>
        <w:t xml:space="preserve">Note not all combinations of parameters are supported. </w:t>
      </w:r>
      <w:r w:rsidR="00101F7C">
        <w:t>S</w:t>
      </w:r>
      <w:r>
        <w:t>ets of parameters describ</w:t>
      </w:r>
      <w:r w:rsidR="00101F7C">
        <w:t>ing</w:t>
      </w:r>
      <w:r>
        <w:t xml:space="preserve"> </w:t>
      </w:r>
      <w:r w:rsidR="00101F7C">
        <w:t>links that wont</w:t>
      </w:r>
      <w:r>
        <w:t xml:space="preserve"> close with rea</w:t>
      </w:r>
      <w:r w:rsidR="00101F7C">
        <w:t xml:space="preserve">listic </w:t>
      </w:r>
      <w:r>
        <w:t xml:space="preserve">transmit power </w:t>
      </w:r>
      <w:r w:rsidR="00101F7C">
        <w:t>are excluded, f</w:t>
      </w:r>
      <w:r>
        <w:t xml:space="preserve">or example, very long ranges from low antennas in an urban setting. </w:t>
      </w:r>
    </w:p>
    <w:p w14:paraId="5E856569" w14:textId="77777777" w:rsidR="00901AD6" w:rsidRDefault="00901AD6" w:rsidP="00320244"/>
    <w:p w14:paraId="3E904C74" w14:textId="77777777" w:rsidR="009E3213" w:rsidRDefault="009E3213">
      <w:pPr>
        <w:pStyle w:val="Caption"/>
        <w:jc w:val="center"/>
        <w:rPr>
          <w:rFonts w:eastAsia="MS Mincho"/>
        </w:rPr>
      </w:pPr>
      <w:r>
        <w:rPr>
          <w:rFonts w:eastAsia="MS Mincho"/>
        </w:rPr>
        <w:t>Table 1: Llamacomm propagation model  operating range</w:t>
      </w: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2178"/>
        <w:gridCol w:w="3780"/>
      </w:tblGrid>
      <w:tr w:rsidR="009E3213" w14:paraId="08EA5D54" w14:textId="77777777" w:rsidTr="00BF5E4E">
        <w:trPr>
          <w:trHeight w:val="330"/>
          <w:jc w:val="center"/>
        </w:trPr>
        <w:tc>
          <w:tcPr>
            <w:tcW w:w="2178" w:type="dxa"/>
          </w:tcPr>
          <w:p w14:paraId="40D1D9C7" w14:textId="77777777" w:rsidR="009E3213" w:rsidRDefault="009E3213">
            <w:pPr>
              <w:rPr>
                <w:rFonts w:eastAsia="MS Mincho"/>
              </w:rPr>
            </w:pPr>
            <w:r>
              <w:rPr>
                <w:rFonts w:eastAsia="MS Mincho"/>
              </w:rPr>
              <w:t>Frequency:</w:t>
            </w:r>
          </w:p>
        </w:tc>
        <w:tc>
          <w:tcPr>
            <w:tcW w:w="3780" w:type="dxa"/>
          </w:tcPr>
          <w:p w14:paraId="4D9C86C0" w14:textId="77777777" w:rsidR="009E3213" w:rsidRDefault="009E3213">
            <w:pPr>
              <w:rPr>
                <w:rFonts w:eastAsia="MS Mincho"/>
              </w:rPr>
            </w:pPr>
            <w:r>
              <w:rPr>
                <w:rFonts w:eastAsia="MS Mincho"/>
              </w:rPr>
              <w:t>10 MHz - 6 GHz</w:t>
            </w:r>
          </w:p>
        </w:tc>
      </w:tr>
      <w:tr w:rsidR="009E3213" w14:paraId="4B6D8221" w14:textId="77777777" w:rsidTr="00BF5E4E">
        <w:trPr>
          <w:trHeight w:val="330"/>
          <w:jc w:val="center"/>
        </w:trPr>
        <w:tc>
          <w:tcPr>
            <w:tcW w:w="2178" w:type="dxa"/>
          </w:tcPr>
          <w:p w14:paraId="220B105F" w14:textId="77777777" w:rsidR="009E3213" w:rsidRDefault="009E3213">
            <w:pPr>
              <w:rPr>
                <w:rFonts w:eastAsia="MS Mincho"/>
              </w:rPr>
            </w:pPr>
            <w:r>
              <w:rPr>
                <w:rFonts w:eastAsia="MS Mincho"/>
              </w:rPr>
              <w:t>Range:</w:t>
            </w:r>
          </w:p>
        </w:tc>
        <w:tc>
          <w:tcPr>
            <w:tcW w:w="3780" w:type="dxa"/>
          </w:tcPr>
          <w:p w14:paraId="1D7FD079" w14:textId="77777777" w:rsidR="009E3213" w:rsidRDefault="009E3213">
            <w:pPr>
              <w:rPr>
                <w:rFonts w:eastAsia="MS Mincho"/>
              </w:rPr>
            </w:pPr>
            <w:r>
              <w:rPr>
                <w:rFonts w:eastAsia="MS Mincho"/>
              </w:rPr>
              <w:t>10 m   - 10 km</w:t>
            </w:r>
          </w:p>
        </w:tc>
      </w:tr>
      <w:tr w:rsidR="009E3213" w14:paraId="0437EC6E" w14:textId="77777777" w:rsidTr="00BF5E4E">
        <w:trPr>
          <w:trHeight w:val="330"/>
          <w:jc w:val="center"/>
        </w:trPr>
        <w:tc>
          <w:tcPr>
            <w:tcW w:w="2178" w:type="dxa"/>
          </w:tcPr>
          <w:p w14:paraId="43261377" w14:textId="77777777" w:rsidR="009E3213" w:rsidRDefault="009E3213">
            <w:pPr>
              <w:rPr>
                <w:rFonts w:eastAsia="MS Mincho"/>
              </w:rPr>
            </w:pPr>
            <w:r>
              <w:rPr>
                <w:rFonts w:eastAsia="MS Mincho"/>
              </w:rPr>
              <w:t>Antenna Height:</w:t>
            </w:r>
          </w:p>
        </w:tc>
        <w:tc>
          <w:tcPr>
            <w:tcW w:w="3780" w:type="dxa"/>
          </w:tcPr>
          <w:p w14:paraId="26C59027" w14:textId="77777777" w:rsidR="009E3213" w:rsidRDefault="009E3213">
            <w:pPr>
              <w:rPr>
                <w:rFonts w:eastAsia="MS Mincho"/>
              </w:rPr>
            </w:pPr>
            <w:r>
              <w:rPr>
                <w:rFonts w:eastAsia="MS Mincho"/>
              </w:rPr>
              <w:t>0 m - 10,000 m</w:t>
            </w:r>
          </w:p>
        </w:tc>
      </w:tr>
      <w:tr w:rsidR="009E3213" w14:paraId="36A29B51" w14:textId="77777777" w:rsidTr="00BF5E4E">
        <w:trPr>
          <w:trHeight w:val="330"/>
          <w:jc w:val="center"/>
        </w:trPr>
        <w:tc>
          <w:tcPr>
            <w:tcW w:w="2178" w:type="dxa"/>
          </w:tcPr>
          <w:p w14:paraId="7075FDA4" w14:textId="77777777" w:rsidR="009E3213" w:rsidRDefault="009E3213">
            <w:pPr>
              <w:rPr>
                <w:rFonts w:eastAsia="MS Mincho"/>
              </w:rPr>
            </w:pPr>
            <w:r>
              <w:rPr>
                <w:rFonts w:eastAsia="MS Mincho"/>
              </w:rPr>
              <w:t>Environment:</w:t>
            </w:r>
          </w:p>
        </w:tc>
        <w:tc>
          <w:tcPr>
            <w:tcW w:w="3780" w:type="dxa"/>
          </w:tcPr>
          <w:p w14:paraId="799079EE" w14:textId="77777777" w:rsidR="009E3213" w:rsidRDefault="009E3213">
            <w:pPr>
              <w:rPr>
                <w:rFonts w:eastAsia="MS Mincho"/>
              </w:rPr>
            </w:pPr>
            <w:r>
              <w:rPr>
                <w:rFonts w:eastAsia="MS Mincho"/>
              </w:rPr>
              <w:t>Urban, Dense Suburban, Rural</w:t>
            </w:r>
          </w:p>
        </w:tc>
      </w:tr>
      <w:tr w:rsidR="009E3213" w14:paraId="3431680D" w14:textId="77777777" w:rsidTr="00BF5E4E">
        <w:trPr>
          <w:trHeight w:val="330"/>
          <w:jc w:val="center"/>
        </w:trPr>
        <w:tc>
          <w:tcPr>
            <w:tcW w:w="2178" w:type="dxa"/>
          </w:tcPr>
          <w:p w14:paraId="172D5602" w14:textId="77777777" w:rsidR="009E3213" w:rsidRDefault="009E3213">
            <w:pPr>
              <w:rPr>
                <w:rFonts w:eastAsia="MS Mincho"/>
              </w:rPr>
            </w:pPr>
            <w:r>
              <w:rPr>
                <w:rFonts w:eastAsia="MS Mincho"/>
              </w:rPr>
              <w:t>Locations:</w:t>
            </w:r>
          </w:p>
        </w:tc>
        <w:tc>
          <w:tcPr>
            <w:tcW w:w="3780" w:type="dxa"/>
          </w:tcPr>
          <w:p w14:paraId="41494D90" w14:textId="77777777" w:rsidR="009E3213" w:rsidRDefault="009E3213">
            <w:pPr>
              <w:rPr>
                <w:rFonts w:eastAsia="MS Mincho"/>
              </w:rPr>
            </w:pPr>
            <w:r>
              <w:rPr>
                <w:rFonts w:eastAsia="MS Mincho"/>
              </w:rPr>
              <w:t>Indoors, Outdoors</w:t>
            </w:r>
          </w:p>
        </w:tc>
      </w:tr>
    </w:tbl>
    <w:p w14:paraId="66719349" w14:textId="77777777" w:rsidR="009E3213" w:rsidRDefault="009E3213" w:rsidP="00590CAE">
      <w:pPr>
        <w:rPr>
          <w:rFonts w:eastAsia="MS Mincho"/>
        </w:rPr>
      </w:pPr>
    </w:p>
    <w:p w14:paraId="2E2C4C2F" w14:textId="77777777" w:rsidR="00101F7C" w:rsidRDefault="002F7521" w:rsidP="00320244">
      <w:pPr>
        <w:rPr>
          <w:rFonts w:eastAsia="MS Mincho"/>
        </w:rPr>
      </w:pPr>
      <w:r>
        <w:rPr>
          <w:rFonts w:eastAsia="MS Mincho"/>
        </w:rPr>
        <w:t xml:space="preserve">There are some restrictions on the model’s applicability. </w:t>
      </w:r>
      <w:r w:rsidR="00101F7C">
        <w:rPr>
          <w:rFonts w:eastAsia="MS Mincho"/>
        </w:rPr>
        <w:t xml:space="preserve">Although the frequency range listed in Table 1 goes down to 10 MHz, this model does not included skywave propagation, a common propagation mode below 30 MHz, sometimes appearing at higher frequencies. Propagation differences for different signal polarizations are only dealt with superficially, by changing the ground reflection parameter </w:t>
      </w:r>
      <w:r>
        <w:rPr>
          <w:rFonts w:eastAsia="MS Mincho"/>
        </w:rPr>
        <w:t>when</w:t>
      </w:r>
      <w:r w:rsidR="00101F7C">
        <w:rPr>
          <w:rFonts w:eastAsia="MS Mincho"/>
        </w:rPr>
        <w:t xml:space="preserve"> the ground-bounce path is explicitly calculated.</w:t>
      </w:r>
      <w:r>
        <w:rPr>
          <w:rFonts w:eastAsia="MS Mincho"/>
        </w:rPr>
        <w:t xml:space="preserve"> Otherwise polarization effects are ignored.</w:t>
      </w:r>
    </w:p>
    <w:p w14:paraId="747379CB" w14:textId="77777777" w:rsidR="00101F7C" w:rsidRDefault="00101F7C" w:rsidP="00320244">
      <w:pPr>
        <w:rPr>
          <w:rFonts w:eastAsia="MS Mincho"/>
        </w:rPr>
      </w:pPr>
    </w:p>
    <w:p w14:paraId="0D144EF8" w14:textId="77777777" w:rsidR="006A7F41" w:rsidRDefault="00901AD6" w:rsidP="00320244">
      <w:pPr>
        <w:rPr>
          <w:rFonts w:eastAsia="MS Mincho"/>
        </w:rPr>
      </w:pPr>
      <w:r>
        <w:rPr>
          <w:rFonts w:eastAsia="MS Mincho"/>
        </w:rPr>
        <w:t xml:space="preserve">Most of the </w:t>
      </w:r>
      <w:r w:rsidR="002F7521">
        <w:rPr>
          <w:rFonts w:eastAsia="MS Mincho"/>
        </w:rPr>
        <w:t xml:space="preserve">propagation models </w:t>
      </w:r>
      <w:r>
        <w:rPr>
          <w:rFonts w:eastAsia="MS Mincho"/>
        </w:rPr>
        <w:t>used</w:t>
      </w:r>
      <w:r w:rsidR="00101F7C">
        <w:rPr>
          <w:rFonts w:eastAsia="MS Mincho"/>
        </w:rPr>
        <w:t xml:space="preserve"> </w:t>
      </w:r>
      <w:r>
        <w:rPr>
          <w:rFonts w:eastAsia="MS Mincho"/>
        </w:rPr>
        <w:t xml:space="preserve">were obtained from the published literature as indicated in the references provided. </w:t>
      </w:r>
      <w:r w:rsidR="002F7521">
        <w:rPr>
          <w:rFonts w:eastAsia="MS Mincho"/>
        </w:rPr>
        <w:t xml:space="preserve">In a few cases new models were derived from published measurement data collected from multiple references. </w:t>
      </w:r>
      <w:r>
        <w:rPr>
          <w:rFonts w:eastAsia="MS Mincho"/>
        </w:rPr>
        <w:t xml:space="preserve">Different models have been tied together to cover a wider range of parameter values than most single models cover. In some cases ad hoc techniques were used to </w:t>
      </w:r>
      <w:r w:rsidR="00101F7C">
        <w:rPr>
          <w:rFonts w:eastAsia="MS Mincho"/>
        </w:rPr>
        <w:t>smooth transitions between models</w:t>
      </w:r>
      <w:r>
        <w:rPr>
          <w:rFonts w:eastAsia="MS Mincho"/>
        </w:rPr>
        <w:t>.</w:t>
      </w:r>
      <w:r w:rsidR="002F7521">
        <w:rPr>
          <w:rFonts w:eastAsia="MS Mincho"/>
        </w:rPr>
        <w:t xml:space="preserve"> In a few cases models have been with parameters</w:t>
      </w:r>
      <w:r w:rsidR="00550501">
        <w:rPr>
          <w:rFonts w:eastAsia="MS Mincho"/>
        </w:rPr>
        <w:t xml:space="preserve"> outside the range of </w:t>
      </w:r>
      <w:r w:rsidR="002F7521">
        <w:rPr>
          <w:rFonts w:eastAsia="MS Mincho"/>
        </w:rPr>
        <w:t xml:space="preserve">values at which </w:t>
      </w:r>
      <w:r w:rsidR="00550501">
        <w:rPr>
          <w:rFonts w:eastAsia="MS Mincho"/>
        </w:rPr>
        <w:t xml:space="preserve">data </w:t>
      </w:r>
      <w:r w:rsidR="002F7521">
        <w:rPr>
          <w:rFonts w:eastAsia="MS Mincho"/>
        </w:rPr>
        <w:t xml:space="preserve">used to derive the </w:t>
      </w:r>
      <w:r w:rsidR="00550501">
        <w:rPr>
          <w:rFonts w:eastAsia="MS Mincho"/>
        </w:rPr>
        <w:t xml:space="preserve">model was </w:t>
      </w:r>
      <w:r w:rsidR="002F7521">
        <w:rPr>
          <w:rFonts w:eastAsia="MS Mincho"/>
        </w:rPr>
        <w:t>collected</w:t>
      </w:r>
      <w:r w:rsidR="00550501">
        <w:rPr>
          <w:rFonts w:eastAsia="MS Mincho"/>
        </w:rPr>
        <w:t>. In those cases it is believed the model can be reasonably extended based on</w:t>
      </w:r>
      <w:r w:rsidR="002F7521">
        <w:rPr>
          <w:rFonts w:eastAsia="MS Mincho"/>
        </w:rPr>
        <w:t xml:space="preserve"> comparison of extend results with</w:t>
      </w:r>
      <w:r w:rsidR="00550501">
        <w:rPr>
          <w:rFonts w:eastAsia="MS Mincho"/>
        </w:rPr>
        <w:t xml:space="preserve"> well known propagation trends as parameters vary, and with limited measurement data. However, the user should be aware that these ad hoc techniques and model extensions have not been thoroughly tested.</w:t>
      </w:r>
    </w:p>
    <w:p w14:paraId="5F263B10" w14:textId="77777777" w:rsidR="009E3213" w:rsidRDefault="002F7521" w:rsidP="00320244">
      <w:pPr>
        <w:rPr>
          <w:rFonts w:eastAsia="MS Mincho"/>
        </w:rPr>
      </w:pPr>
      <w:r>
        <w:rPr>
          <w:rFonts w:eastAsia="MS Mincho"/>
        </w:rPr>
        <w:lastRenderedPageBreak/>
        <w:t>The model developed here is largely statistical in nature, derived</w:t>
      </w:r>
      <w:r w:rsidR="006A7F41">
        <w:rPr>
          <w:rFonts w:eastAsia="MS Mincho"/>
        </w:rPr>
        <w:t xml:space="preserve"> by fitting curves to measurements taken</w:t>
      </w:r>
      <w:r>
        <w:rPr>
          <w:rFonts w:eastAsia="MS Mincho"/>
        </w:rPr>
        <w:t xml:space="preserve"> in multiple locations. This approach is certainly quicker and easier than </w:t>
      </w:r>
      <w:r w:rsidR="006A7F41">
        <w:rPr>
          <w:rFonts w:eastAsia="MS Mincho"/>
        </w:rPr>
        <w:t>other approaches</w:t>
      </w:r>
      <w:r w:rsidR="00AC3E9D">
        <w:rPr>
          <w:rFonts w:eastAsia="MS Mincho"/>
        </w:rPr>
        <w:t>,</w:t>
      </w:r>
      <w:r w:rsidR="006A7F41">
        <w:rPr>
          <w:rFonts w:eastAsia="MS Mincho"/>
        </w:rPr>
        <w:t xml:space="preserve"> such as </w:t>
      </w:r>
      <w:r>
        <w:rPr>
          <w:rFonts w:eastAsia="MS Mincho"/>
        </w:rPr>
        <w:t>measuring propagation loss or explicit</w:t>
      </w:r>
      <w:r w:rsidR="00AC3E9D">
        <w:rPr>
          <w:rFonts w:eastAsia="MS Mincho"/>
        </w:rPr>
        <w:t>ly</w:t>
      </w:r>
      <w:r>
        <w:rPr>
          <w:rFonts w:eastAsia="MS Mincho"/>
        </w:rPr>
        <w:t xml:space="preserve"> modeling </w:t>
      </w:r>
      <w:r w:rsidR="00AC3E9D">
        <w:rPr>
          <w:rFonts w:eastAsia="MS Mincho"/>
        </w:rPr>
        <w:t xml:space="preserve">the physics </w:t>
      </w:r>
      <w:r>
        <w:rPr>
          <w:rFonts w:eastAsia="MS Mincho"/>
        </w:rPr>
        <w:t>of RF propagation</w:t>
      </w:r>
      <w:r w:rsidR="00AC3E9D" w:rsidRPr="00AC3E9D">
        <w:rPr>
          <w:rFonts w:eastAsia="MS Mincho"/>
        </w:rPr>
        <w:t xml:space="preserve"> </w:t>
      </w:r>
      <w:r w:rsidR="00AC3E9D">
        <w:rPr>
          <w:rFonts w:eastAsia="MS Mincho"/>
        </w:rPr>
        <w:t>over a particular link</w:t>
      </w:r>
      <w:r w:rsidR="006A7F41">
        <w:rPr>
          <w:rFonts w:eastAsia="MS Mincho"/>
        </w:rPr>
        <w:t>. Physical models, or better yet measured</w:t>
      </w:r>
      <w:r w:rsidR="00AC3E9D">
        <w:rPr>
          <w:rFonts w:eastAsia="MS Mincho"/>
        </w:rPr>
        <w:t xml:space="preserve"> data </w:t>
      </w:r>
      <w:r w:rsidR="006A7F41">
        <w:rPr>
          <w:rFonts w:eastAsia="MS Mincho"/>
        </w:rPr>
        <w:t>provide superior results when radio performance at a known location is desired</w:t>
      </w:r>
      <w:r w:rsidR="00AC3E9D">
        <w:rPr>
          <w:rFonts w:eastAsia="MS Mincho"/>
        </w:rPr>
        <w:t>.</w:t>
      </w:r>
      <w:r w:rsidR="006A7F41">
        <w:rPr>
          <w:rFonts w:eastAsia="MS Mincho"/>
        </w:rPr>
        <w:t xml:space="preserve"> </w:t>
      </w:r>
      <w:r w:rsidR="00AC3E9D">
        <w:rPr>
          <w:rFonts w:eastAsia="MS Mincho"/>
        </w:rPr>
        <w:t>B</w:t>
      </w:r>
      <w:r w:rsidR="006A7F41">
        <w:rPr>
          <w:rFonts w:eastAsia="MS Mincho"/>
        </w:rPr>
        <w:t>ut when it becomes necessary to predict performance of mobile radios</w:t>
      </w:r>
      <w:r w:rsidR="00AC3E9D">
        <w:rPr>
          <w:rFonts w:eastAsia="MS Mincho"/>
        </w:rPr>
        <w:t xml:space="preserve">, or widespread fixed networks, </w:t>
      </w:r>
      <w:r w:rsidR="006A7F41">
        <w:rPr>
          <w:rFonts w:eastAsia="MS Mincho"/>
        </w:rPr>
        <w:t xml:space="preserve">the statistical model </w:t>
      </w:r>
      <w:r w:rsidR="00AC3E9D">
        <w:rPr>
          <w:rFonts w:eastAsia="MS Mincho"/>
        </w:rPr>
        <w:t>is more useful</w:t>
      </w:r>
      <w:r w:rsidR="006A7F41">
        <w:rPr>
          <w:rFonts w:eastAsia="MS Mincho"/>
        </w:rPr>
        <w:t xml:space="preserve">. To give a simple example, measuring </w:t>
      </w:r>
      <w:r w:rsidR="00AC3E9D">
        <w:rPr>
          <w:rFonts w:eastAsia="MS Mincho"/>
        </w:rPr>
        <w:t xml:space="preserve">or deriving </w:t>
      </w:r>
      <w:r w:rsidR="006A7F41">
        <w:rPr>
          <w:rFonts w:eastAsia="MS Mincho"/>
        </w:rPr>
        <w:t>propagation loss from the street into one building is the be</w:t>
      </w:r>
      <w:r w:rsidR="00AC3E9D">
        <w:rPr>
          <w:rFonts w:eastAsia="MS Mincho"/>
        </w:rPr>
        <w:t>st way to predict building penetration</w:t>
      </w:r>
      <w:r w:rsidR="006A7F41">
        <w:rPr>
          <w:rFonts w:eastAsia="MS Mincho"/>
        </w:rPr>
        <w:t xml:space="preserve"> losses at that building</w:t>
      </w:r>
      <w:r w:rsidR="00AC3E9D">
        <w:rPr>
          <w:rFonts w:eastAsia="MS Mincho"/>
        </w:rPr>
        <w:t>. But</w:t>
      </w:r>
      <w:r w:rsidR="006A7F41">
        <w:rPr>
          <w:rFonts w:eastAsia="MS Mincho"/>
        </w:rPr>
        <w:t xml:space="preserve"> the wide variation </w:t>
      </w:r>
      <w:r w:rsidR="00AC3E9D">
        <w:rPr>
          <w:rFonts w:eastAsia="MS Mincho"/>
        </w:rPr>
        <w:t>in building shape, layout, construction and building materials results in a wide variation in measured</w:t>
      </w:r>
      <w:r w:rsidR="006A7F41">
        <w:rPr>
          <w:rFonts w:eastAsia="MS Mincho"/>
        </w:rPr>
        <w:t xml:space="preserve"> </w:t>
      </w:r>
      <w:r w:rsidR="00AC3E9D">
        <w:rPr>
          <w:rFonts w:eastAsia="MS Mincho"/>
        </w:rPr>
        <w:t xml:space="preserve">building penetration </w:t>
      </w:r>
      <w:r w:rsidR="006A7F41">
        <w:rPr>
          <w:rFonts w:eastAsia="MS Mincho"/>
        </w:rPr>
        <w:t xml:space="preserve">losses </w:t>
      </w:r>
      <w:r w:rsidR="00AC3E9D">
        <w:rPr>
          <w:rFonts w:eastAsia="MS Mincho"/>
        </w:rPr>
        <w:t>between buildings. A</w:t>
      </w:r>
      <w:r w:rsidR="006A7F41">
        <w:rPr>
          <w:rFonts w:eastAsia="MS Mincho"/>
        </w:rPr>
        <w:t xml:space="preserve"> single building measurement is less informative about how </w:t>
      </w:r>
      <w:r w:rsidR="00AC3E9D">
        <w:rPr>
          <w:rFonts w:eastAsia="MS Mincho"/>
        </w:rPr>
        <w:t>a</w:t>
      </w:r>
      <w:r w:rsidR="006A7F41">
        <w:rPr>
          <w:rFonts w:eastAsia="MS Mincho"/>
        </w:rPr>
        <w:t xml:space="preserve"> link will fare </w:t>
      </w:r>
      <w:r w:rsidR="00AC3E9D">
        <w:rPr>
          <w:rFonts w:eastAsia="MS Mincho"/>
        </w:rPr>
        <w:t>in general</w:t>
      </w:r>
      <w:r w:rsidR="006A7F41">
        <w:rPr>
          <w:rFonts w:eastAsia="MS Mincho"/>
        </w:rPr>
        <w:t xml:space="preserve"> than a statistical model</w:t>
      </w:r>
      <w:r w:rsidR="00AC3E9D">
        <w:rPr>
          <w:rFonts w:eastAsia="MS Mincho"/>
        </w:rPr>
        <w:t xml:space="preserve"> is</w:t>
      </w:r>
      <w:r w:rsidR="006A7F41">
        <w:rPr>
          <w:rFonts w:eastAsia="MS Mincho"/>
        </w:rPr>
        <w:t>.</w:t>
      </w:r>
    </w:p>
    <w:p w14:paraId="58B4ACC7" w14:textId="77777777" w:rsidR="002F7521" w:rsidRDefault="002F7521" w:rsidP="00320244">
      <w:pPr>
        <w:rPr>
          <w:rFonts w:eastAsia="MS Mincho"/>
        </w:rPr>
      </w:pPr>
    </w:p>
    <w:p w14:paraId="26553193" w14:textId="77777777" w:rsidR="009E3213" w:rsidRDefault="0097590B" w:rsidP="00320244">
      <w:r>
        <w:rPr>
          <w:rFonts w:eastAsia="MS Mincho"/>
        </w:rPr>
        <w:t xml:space="preserve">A </w:t>
      </w:r>
      <w:r w:rsidR="009E3213">
        <w:rPr>
          <w:rFonts w:eastAsia="MS Mincho"/>
        </w:rPr>
        <w:t>Note on terminolog</w:t>
      </w:r>
      <w:r>
        <w:rPr>
          <w:rFonts w:eastAsia="MS Mincho"/>
        </w:rPr>
        <w:t>y</w:t>
      </w:r>
      <w:r w:rsidR="009E3213">
        <w:rPr>
          <w:rFonts w:eastAsia="MS Mincho"/>
        </w:rPr>
        <w:t>: many</w:t>
      </w:r>
      <w:r>
        <w:rPr>
          <w:rFonts w:eastAsia="MS Mincho"/>
        </w:rPr>
        <w:t xml:space="preserve"> of the</w:t>
      </w:r>
      <w:r w:rsidR="009E3213">
        <w:rPr>
          <w:rFonts w:eastAsia="MS Mincho"/>
        </w:rPr>
        <w:t xml:space="preserve"> models </w:t>
      </w:r>
      <w:r>
        <w:rPr>
          <w:rFonts w:eastAsia="MS Mincho"/>
        </w:rPr>
        <w:t xml:space="preserve">used were developed </w:t>
      </w:r>
      <w:r w:rsidR="009E3213">
        <w:rPr>
          <w:rFonts w:eastAsia="MS Mincho"/>
        </w:rPr>
        <w:t xml:space="preserve">for </w:t>
      </w:r>
      <w:r>
        <w:rPr>
          <w:rFonts w:eastAsia="MS Mincho"/>
        </w:rPr>
        <w:t xml:space="preserve">the </w:t>
      </w:r>
      <w:r w:rsidR="009E3213">
        <w:rPr>
          <w:rFonts w:eastAsia="MS Mincho"/>
        </w:rPr>
        <w:t xml:space="preserve">cellular industry, </w:t>
      </w:r>
      <w:r>
        <w:rPr>
          <w:rFonts w:eastAsia="MS Mincho"/>
        </w:rPr>
        <w:t xml:space="preserve">and </w:t>
      </w:r>
      <w:r w:rsidR="009E3213">
        <w:rPr>
          <w:rFonts w:eastAsia="MS Mincho"/>
        </w:rPr>
        <w:t>have</w:t>
      </w:r>
      <w:r w:rsidR="00035E07">
        <w:rPr>
          <w:rFonts w:eastAsia="MS Mincho"/>
        </w:rPr>
        <w:t xml:space="preserve"> </w:t>
      </w:r>
      <w:r w:rsidR="009E3213">
        <w:rPr>
          <w:rFonts w:eastAsia="MS Mincho"/>
        </w:rPr>
        <w:t>an advantaged node called the base station (BS), and a disadvantaged</w:t>
      </w:r>
      <w:r w:rsidR="00035E07">
        <w:rPr>
          <w:rFonts w:eastAsia="MS Mincho"/>
        </w:rPr>
        <w:t xml:space="preserve"> </w:t>
      </w:r>
      <w:r w:rsidR="009E3213">
        <w:rPr>
          <w:rFonts w:eastAsia="MS Mincho"/>
        </w:rPr>
        <w:t>or less advantaged node referred to as the mobile station (MS). At</w:t>
      </w:r>
      <w:r w:rsidR="00035E07">
        <w:rPr>
          <w:rFonts w:eastAsia="MS Mincho"/>
        </w:rPr>
        <w:t xml:space="preserve"> </w:t>
      </w:r>
      <w:r w:rsidR="009E3213">
        <w:rPr>
          <w:rFonts w:eastAsia="MS Mincho"/>
        </w:rPr>
        <w:t>times this terminology will be used here for consistency with the</w:t>
      </w:r>
      <w:r w:rsidR="00035E07">
        <w:rPr>
          <w:rFonts w:eastAsia="MS Mincho"/>
        </w:rPr>
        <w:t xml:space="preserve"> </w:t>
      </w:r>
      <w:r w:rsidR="009E3213">
        <w:rPr>
          <w:rFonts w:eastAsia="MS Mincho"/>
        </w:rPr>
        <w:t>lite</w:t>
      </w:r>
      <w:r>
        <w:rPr>
          <w:rFonts w:eastAsia="MS Mincho"/>
        </w:rPr>
        <w:t xml:space="preserve">rature. In general, there is no particular </w:t>
      </w:r>
      <w:r w:rsidR="009E3213">
        <w:rPr>
          <w:rFonts w:eastAsia="MS Mincho"/>
        </w:rPr>
        <w:t>significance to which</w:t>
      </w:r>
      <w:r w:rsidR="00035E07">
        <w:rPr>
          <w:rFonts w:eastAsia="MS Mincho"/>
        </w:rPr>
        <w:t xml:space="preserve"> </w:t>
      </w:r>
      <w:r w:rsidR="009E3213">
        <w:rPr>
          <w:rFonts w:eastAsia="MS Mincho"/>
        </w:rPr>
        <w:t xml:space="preserve">node is called BS and which MS, except that the </w:t>
      </w:r>
      <w:r>
        <w:rPr>
          <w:rFonts w:eastAsia="MS Mincho"/>
        </w:rPr>
        <w:t xml:space="preserve">models may have different height restrictions for the two </w:t>
      </w:r>
      <w:r w:rsidR="009E3213">
        <w:rPr>
          <w:rFonts w:eastAsia="MS Mincho"/>
        </w:rPr>
        <w:t xml:space="preserve">node </w:t>
      </w:r>
      <w:r>
        <w:rPr>
          <w:rFonts w:eastAsia="MS Mincho"/>
        </w:rPr>
        <w:t>types</w:t>
      </w:r>
      <w:r w:rsidR="009E3213">
        <w:rPr>
          <w:rFonts w:eastAsia="MS Mincho"/>
        </w:rPr>
        <w:t>.</w:t>
      </w:r>
      <w:r w:rsidR="00035E07">
        <w:rPr>
          <w:rFonts w:eastAsia="MS Mincho"/>
        </w:rPr>
        <w:t xml:space="preserve"> </w:t>
      </w:r>
    </w:p>
    <w:p w14:paraId="2D5BA1BB" w14:textId="77777777" w:rsidR="009E3213" w:rsidRDefault="00CB79AC" w:rsidP="00320244">
      <w:r>
        <w:br w:type="page"/>
      </w:r>
    </w:p>
    <w:p w14:paraId="2F5847CB" w14:textId="77777777" w:rsidR="009E3213" w:rsidRDefault="009E3213">
      <w:pPr>
        <w:pStyle w:val="Heading1"/>
      </w:pPr>
      <w:r>
        <w:lastRenderedPageBreak/>
        <w:t>Main Program</w:t>
      </w:r>
    </w:p>
    <w:p w14:paraId="68C70DD0" w14:textId="77777777" w:rsidR="009E3213" w:rsidRPr="00B43915" w:rsidRDefault="00B43915">
      <w:r>
        <w:fldChar w:fldCharType="begin"/>
      </w:r>
      <w:r>
        <w:instrText xml:space="preserve"> MACROBUTTON MTEditEquationSection2 </w:instrText>
      </w:r>
      <w:r w:rsidRPr="00B43915">
        <w:rPr>
          <w:rStyle w:val="MTEquationSection"/>
        </w:rPr>
        <w:instrText>Equation Chapter (Next) Section 1</w:instrText>
      </w:r>
      <w:r>
        <w:fldChar w:fldCharType="begin"/>
      </w:r>
      <w:r>
        <w:instrText xml:space="preserve"> SEQ MTEqn \r \h \* MERGEFORMAT </w:instrText>
      </w:r>
      <w:r>
        <w:fldChar w:fldCharType="end"/>
      </w:r>
      <w:r>
        <w:fldChar w:fldCharType="begin"/>
      </w:r>
      <w:r>
        <w:instrText xml:space="preserve"> SEQ MTSec \r 1 \h \* MERGEFORMAT </w:instrText>
      </w:r>
      <w:r>
        <w:fldChar w:fldCharType="end"/>
      </w:r>
      <w:r>
        <w:fldChar w:fldCharType="begin"/>
      </w:r>
      <w:r>
        <w:instrText xml:space="preserve"> SEQ MTChap \h \* MERGEFORMAT </w:instrText>
      </w:r>
      <w:r>
        <w:fldChar w:fldCharType="end"/>
      </w:r>
      <w:r>
        <w:fldChar w:fldCharType="end"/>
      </w:r>
    </w:p>
    <w:p w14:paraId="3769C0F3" w14:textId="77777777" w:rsidR="009E3213" w:rsidRDefault="009E3213">
      <w:pPr>
        <w:pStyle w:val="Heading2"/>
      </w:pPr>
      <w:r>
        <w:t>Program interface</w:t>
      </w:r>
    </w:p>
    <w:p w14:paraId="6F1C02B1" w14:textId="77777777" w:rsidR="009E3213" w:rsidRDefault="009E3213"/>
    <w:p w14:paraId="20A02708" w14:textId="77777777" w:rsidR="009E3213" w:rsidRDefault="009E3213">
      <w:r>
        <w:t>The main pathloss  program returns the following values to describe performance of a single point-to-point radio link, all in dB:</w:t>
      </w:r>
      <w:r>
        <w:br/>
      </w:r>
    </w:p>
    <w:p w14:paraId="3B061295" w14:textId="77777777" w:rsidR="009E3213" w:rsidRDefault="009E3213">
      <w:pPr>
        <w:numPr>
          <w:ilvl w:val="0"/>
          <w:numId w:val="13"/>
        </w:numPr>
      </w:pPr>
      <w:r>
        <w:t>mean shadowing loss</w:t>
      </w:r>
    </w:p>
    <w:p w14:paraId="7303AC34" w14:textId="77777777" w:rsidR="009E3213" w:rsidRDefault="009E3213">
      <w:pPr>
        <w:numPr>
          <w:ilvl w:val="0"/>
          <w:numId w:val="13"/>
        </w:numPr>
      </w:pPr>
      <w:r>
        <w:t>shadowing standard deviation</w:t>
      </w:r>
    </w:p>
    <w:p w14:paraId="6EF22B11" w14:textId="77777777" w:rsidR="009E3213" w:rsidRDefault="009E3213">
      <w:pPr>
        <w:numPr>
          <w:ilvl w:val="0"/>
          <w:numId w:val="13"/>
        </w:numPr>
      </w:pPr>
      <w:r>
        <w:t xml:space="preserve">external noise figure for a single point-to-point radio link </w:t>
      </w:r>
    </w:p>
    <w:p w14:paraId="5B6B25D5" w14:textId="77777777" w:rsidR="009E3213" w:rsidRDefault="009E3213">
      <w:pPr>
        <w:ind w:left="360"/>
      </w:pPr>
    </w:p>
    <w:p w14:paraId="3897438E" w14:textId="77777777" w:rsidR="009E3213" w:rsidRDefault="009E3213">
      <w:r>
        <w:t>In order to estimate these parameters the program must be provided with three structures, one describing each node of the link, and one describing the environment in which the link operates. Node parameters of interest are:</w:t>
      </w:r>
    </w:p>
    <w:p w14:paraId="1E077CFF" w14:textId="77777777" w:rsidR="009E3213" w:rsidRDefault="009E3213"/>
    <w:p w14:paraId="20531762" w14:textId="77777777" w:rsidR="009E3213" w:rsidRDefault="009E3213">
      <w:pPr>
        <w:numPr>
          <w:ilvl w:val="0"/>
          <w:numId w:val="10"/>
        </w:numPr>
      </w:pPr>
      <w:r>
        <w:t>Node location, a three-vector of node position. The first two dimensions are horizontal location relative to an arbitrary reference point, and the third dimension is height above mean ground level, in meters</w:t>
      </w:r>
    </w:p>
    <w:p w14:paraId="2EB4CECA" w14:textId="77777777" w:rsidR="009E3213" w:rsidRDefault="009E3213">
      <w:pPr>
        <w:numPr>
          <w:ilvl w:val="0"/>
          <w:numId w:val="10"/>
        </w:numPr>
      </w:pPr>
      <w:r>
        <w:t>Node frequency, the link center frequency, in MHz</w:t>
      </w:r>
      <w:r>
        <w:rPr>
          <w:rStyle w:val="FootnoteReference"/>
        </w:rPr>
        <w:footnoteReference w:id="1"/>
      </w:r>
      <w:r>
        <w:t>.</w:t>
      </w:r>
    </w:p>
    <w:p w14:paraId="696DDA18" w14:textId="77777777" w:rsidR="009E3213" w:rsidRDefault="009E3213">
      <w:pPr>
        <w:numPr>
          <w:ilvl w:val="0"/>
          <w:numId w:val="10"/>
        </w:numPr>
      </w:pPr>
      <w:r>
        <w:t>Polarization, currently only horizontal and vertical are supported</w:t>
      </w:r>
      <w:r>
        <w:rPr>
          <w:rStyle w:val="FootnoteReference"/>
        </w:rPr>
        <w:footnoteReference w:id="2"/>
      </w:r>
    </w:p>
    <w:p w14:paraId="3654CC32" w14:textId="77777777" w:rsidR="009E3213" w:rsidRDefault="009E3213">
      <w:pPr>
        <w:numPr>
          <w:ilvl w:val="0"/>
          <w:numId w:val="10"/>
        </w:numPr>
      </w:pPr>
      <w:r>
        <w:t>Exterior wall material, currently supported values are ‘none’ (for outdoor nodes) and ‘concrete’</w:t>
      </w:r>
    </w:p>
    <w:p w14:paraId="6E2A6F35" w14:textId="77777777" w:rsidR="009E3213" w:rsidRDefault="009E3213">
      <w:pPr>
        <w:numPr>
          <w:ilvl w:val="0"/>
          <w:numId w:val="10"/>
        </w:numPr>
      </w:pPr>
      <w:r>
        <w:t>For indoor node, the shortest distance from that node to an exterior building wall, in meters</w:t>
      </w:r>
    </w:p>
    <w:p w14:paraId="6CF9244F" w14:textId="77777777" w:rsidR="009E3213" w:rsidRDefault="009E3213">
      <w:pPr>
        <w:numPr>
          <w:ilvl w:val="0"/>
          <w:numId w:val="10"/>
        </w:numPr>
      </w:pPr>
      <w:r>
        <w:t>For indoor node, the number of interior walls between that node and the nearest exterior wall</w:t>
      </w:r>
    </w:p>
    <w:p w14:paraId="2CF2E5CF" w14:textId="77777777" w:rsidR="009E3213" w:rsidRDefault="009E3213">
      <w:pPr>
        <w:numPr>
          <w:ilvl w:val="0"/>
          <w:numId w:val="10"/>
        </w:numPr>
      </w:pPr>
      <w:r>
        <w:t>For indoor node communication with outdoor node that is within line-of-sight distance of building, angle of LOS path with building face</w:t>
      </w:r>
      <w:r>
        <w:rPr>
          <w:rStyle w:val="FootnoteReference"/>
        </w:rPr>
        <w:footnoteReference w:id="3"/>
      </w:r>
      <w:r>
        <w:t xml:space="preserve"> (see LOS building penetration model below)</w:t>
      </w:r>
    </w:p>
    <w:p w14:paraId="7D66FA75" w14:textId="77777777" w:rsidR="009E3213" w:rsidRDefault="009E3213"/>
    <w:p w14:paraId="72A3468C" w14:textId="77777777" w:rsidR="009E3213" w:rsidRDefault="009E3213">
      <w:r>
        <w:t>Environmental parameters of interest are:</w:t>
      </w:r>
    </w:p>
    <w:p w14:paraId="7CD6665C" w14:textId="77777777" w:rsidR="009E3213" w:rsidRDefault="009E3213"/>
    <w:p w14:paraId="4821E137" w14:textId="77777777" w:rsidR="009E3213" w:rsidRDefault="009E3213">
      <w:pPr>
        <w:numPr>
          <w:ilvl w:val="0"/>
          <w:numId w:val="12"/>
        </w:numPr>
      </w:pPr>
      <w:r>
        <w:t>Environmental descriptor, either ‘urban’, ‘suburban’, or ‘rural’</w:t>
      </w:r>
    </w:p>
    <w:p w14:paraId="56C9D651" w14:textId="77777777" w:rsidR="009E3213" w:rsidRDefault="009E3213">
      <w:pPr>
        <w:numPr>
          <w:ilvl w:val="0"/>
          <w:numId w:val="12"/>
        </w:numPr>
      </w:pPr>
      <w:r>
        <w:t>Mean roof height above ground level, in meters. Typical values are 3-4 meters per building floor, plus 3-4 meters for sloping roofs.</w:t>
      </w:r>
    </w:p>
    <w:p w14:paraId="182FCB61" w14:textId="77777777" w:rsidR="009E3213" w:rsidRDefault="009E3213">
      <w:pPr>
        <w:numPr>
          <w:ilvl w:val="0"/>
          <w:numId w:val="12"/>
        </w:numPr>
      </w:pPr>
      <w:r>
        <w:t>Line-of-sight distance, the assumed link distance below which propagation is line-of-sight, and above which it is not</w:t>
      </w:r>
    </w:p>
    <w:p w14:paraId="7C99F591" w14:textId="77777777" w:rsidR="009E3213" w:rsidRDefault="009E3213" w:rsidP="004E520A">
      <w:pPr>
        <w:pStyle w:val="Heading2"/>
        <w:rPr>
          <w:rFonts w:eastAsia="MS Mincho"/>
        </w:rPr>
      </w:pPr>
      <w:r>
        <w:rPr>
          <w:rFonts w:eastAsia="MS Mincho"/>
        </w:rPr>
        <w:lastRenderedPageBreak/>
        <w:t>Model Selection</w:t>
      </w:r>
    </w:p>
    <w:p w14:paraId="396EB7C2" w14:textId="77777777" w:rsidR="009E3213" w:rsidRDefault="009E3213">
      <w:pPr>
        <w:rPr>
          <w:rFonts w:eastAsia="MS Mincho"/>
        </w:rPr>
      </w:pPr>
    </w:p>
    <w:p w14:paraId="678C5F85" w14:textId="77777777" w:rsidR="006E1496" w:rsidRDefault="009E3213">
      <w:pPr>
        <w:rPr>
          <w:rFonts w:eastAsia="MS Mincho"/>
        </w:rPr>
      </w:pPr>
      <w:r>
        <w:rPr>
          <w:rFonts w:eastAsia="MS Mincho"/>
        </w:rPr>
        <w:t xml:space="preserve">The main program consists of a large decision tree that looks at the </w:t>
      </w:r>
      <w:r w:rsidR="00732550">
        <w:rPr>
          <w:rFonts w:eastAsia="MS Mincho"/>
        </w:rPr>
        <w:t xml:space="preserve">provided </w:t>
      </w:r>
      <w:r>
        <w:rPr>
          <w:rFonts w:eastAsia="MS Mincho"/>
        </w:rPr>
        <w:t>node and</w:t>
      </w:r>
      <w:r w:rsidR="00732550">
        <w:rPr>
          <w:rFonts w:eastAsia="MS Mincho"/>
        </w:rPr>
        <w:t xml:space="preserve"> environment parameters</w:t>
      </w:r>
      <w:r>
        <w:rPr>
          <w:rFonts w:eastAsia="MS Mincho"/>
        </w:rPr>
        <w:t>, and selects one</w:t>
      </w:r>
      <w:r w:rsidR="00732550">
        <w:rPr>
          <w:rFonts w:eastAsia="MS Mincho"/>
        </w:rPr>
        <w:t xml:space="preserve"> or more subroutines to calculate</w:t>
      </w:r>
      <w:r>
        <w:rPr>
          <w:rFonts w:eastAsia="MS Mincho"/>
        </w:rPr>
        <w:t xml:space="preserve"> the output variables</w:t>
      </w:r>
      <w:r w:rsidR="0067218A">
        <w:rPr>
          <w:rFonts w:eastAsia="MS Mincho"/>
        </w:rPr>
        <w:t xml:space="preserve">.  </w:t>
      </w:r>
      <w:r w:rsidR="00A31CDC">
        <w:rPr>
          <w:rFonts w:eastAsia="MS Mincho"/>
        </w:rPr>
        <w:t xml:space="preserve">Figure 1 </w:t>
      </w:r>
      <w:r>
        <w:rPr>
          <w:rFonts w:eastAsia="MS Mincho"/>
        </w:rPr>
        <w:t>illustrates the decision process. The first decision poin</w:t>
      </w:r>
      <w:r w:rsidR="00732550">
        <w:rPr>
          <w:rFonts w:eastAsia="MS Mincho"/>
        </w:rPr>
        <w:t xml:space="preserve">t is based on the environment, </w:t>
      </w:r>
      <w:r>
        <w:rPr>
          <w:rFonts w:eastAsia="MS Mincho"/>
        </w:rPr>
        <w:t>assumed to be the same for both nodes. Choices are urban, suburban, and rural. The second decision point is determined by whether both nodes are outdoors, one node is indoors, or both nodes are indoors. The third decision is based on node heights, either absolute, or relative to average roof height for some settings, and finally a decisions base on link range and frequency. The illustrated example shows the chain of decisions mode for a link in an urban environment, when both nodes are outdoors, the lower terminal is below mean roof height, the higher terminal is between roof height and 200 meters, ground range is greater than 1 km, and the frequency is between 150 MHz and 1.5 GHz. For this particular set of parameters the Okumura-Hata model (Sec. xx) is used to find median path</w:t>
      </w:r>
      <w:r w:rsidR="00732550">
        <w:rPr>
          <w:rFonts w:eastAsia="MS Mincho"/>
        </w:rPr>
        <w:t xml:space="preserve"> </w:t>
      </w:r>
      <w:r>
        <w:rPr>
          <w:rFonts w:eastAsia="MS Mincho"/>
        </w:rPr>
        <w:t>loss, and the Okumura-Sigma model (Sec. xx) provides an estimate of the path</w:t>
      </w:r>
      <w:r w:rsidR="00732550">
        <w:rPr>
          <w:rFonts w:eastAsia="MS Mincho"/>
        </w:rPr>
        <w:t xml:space="preserve"> </w:t>
      </w:r>
      <w:r>
        <w:rPr>
          <w:rFonts w:eastAsia="MS Mincho"/>
        </w:rPr>
        <w:t>loss standard deviation about the median value. Indiv</w:t>
      </w:r>
      <w:r w:rsidR="00732550">
        <w:rPr>
          <w:rFonts w:eastAsia="MS Mincho"/>
        </w:rPr>
        <w:t>idual models are described</w:t>
      </w:r>
      <w:r>
        <w:rPr>
          <w:rFonts w:eastAsia="MS Mincho"/>
        </w:rPr>
        <w:t xml:space="preserve"> in Chapter 3.</w:t>
      </w:r>
      <w:r w:rsidR="006E1496" w:rsidRPr="006E1496">
        <w:rPr>
          <w:rFonts w:eastAsia="MS Mincho"/>
        </w:rPr>
        <w:t xml:space="preserve"> </w:t>
      </w:r>
    </w:p>
    <w:p w14:paraId="0F396D8D" w14:textId="77777777" w:rsidR="006E1496" w:rsidRDefault="006E1496">
      <w:pPr>
        <w:rPr>
          <w:rFonts w:eastAsia="MS Mincho"/>
        </w:rPr>
      </w:pPr>
    </w:p>
    <w:p w14:paraId="292C73D8" w14:textId="77777777" w:rsidR="009E3213" w:rsidRDefault="006E1496">
      <w:pPr>
        <w:rPr>
          <w:rFonts w:eastAsia="MS Mincho"/>
        </w:rPr>
      </w:pPr>
      <w:r>
        <w:rPr>
          <w:rFonts w:eastAsia="MS Mincho"/>
        </w:rPr>
        <w:t xml:space="preserve">Figures in the next two sub-sections show the frequency and range decision regions for urban propagation models with different terminal heights. The number in each decision region corresponds to a row of Table 2, listing the models used. The second column of Table 2 lists the models used to estimate median range loss. When multiple models are listed their losses add. Column three lists the short-term mean path standard deviation about the median. When multiple models are listed, the standard deviations are combined as the root-sum-of-squares (RSS).  </w:t>
      </w:r>
    </w:p>
    <w:p w14:paraId="2964F319" w14:textId="77777777" w:rsidR="003C053A" w:rsidRDefault="003C053A">
      <w:pPr>
        <w:rPr>
          <w:rFonts w:eastAsia="MS Mincho"/>
        </w:rPr>
      </w:pPr>
    </w:p>
    <w:p w14:paraId="20CEC074" w14:textId="77777777" w:rsidR="00732550" w:rsidRDefault="00644933" w:rsidP="00732550">
      <w:pPr>
        <w:rPr>
          <w:rFonts w:eastAsia="MS Mincho"/>
        </w:rPr>
      </w:pPr>
      <w:r>
        <w:rPr>
          <w:rFonts w:eastAsia="MS Mincho"/>
        </w:rPr>
        <w:lastRenderedPageBreak/>
        <w:br w:type="page"/>
      </w:r>
      <w:r w:rsidR="00D93DEC">
        <w:rPr>
          <w:rFonts w:eastAsia="MS Mincho"/>
          <w:noProof/>
        </w:rPr>
        <mc:AlternateContent>
          <mc:Choice Requires="wps">
            <w:drawing>
              <wp:anchor distT="0" distB="0" distL="114300" distR="114300" simplePos="0" relativeHeight="251665408" behindDoc="0" locked="0" layoutInCell="1" allowOverlap="0" wp14:anchorId="38C42844" wp14:editId="58498DBF">
                <wp:simplePos x="0" y="0"/>
                <wp:positionH relativeFrom="column">
                  <wp:posOffset>-22860</wp:posOffset>
                </wp:positionH>
                <wp:positionV relativeFrom="paragraph">
                  <wp:posOffset>-11430</wp:posOffset>
                </wp:positionV>
                <wp:extent cx="5943600" cy="4503420"/>
                <wp:effectExtent l="2540" t="1270" r="10160" b="16510"/>
                <wp:wrapTopAndBottom/>
                <wp:docPr id="1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03420"/>
                        </a:xfrm>
                        <a:prstGeom prst="rect">
                          <a:avLst/>
                        </a:prstGeom>
                        <a:solidFill>
                          <a:srgbClr val="FFFFFF"/>
                        </a:solidFill>
                        <a:ln w="9525">
                          <a:solidFill>
                            <a:srgbClr val="000000"/>
                          </a:solidFill>
                          <a:miter lim="800000"/>
                          <a:headEnd/>
                          <a:tailEnd/>
                        </a:ln>
                      </wps:spPr>
                      <wps:txbx>
                        <w:txbxContent>
                          <w:p w14:paraId="4DA702B5" w14:textId="77777777" w:rsidR="002F321C" w:rsidRDefault="002F321C" w:rsidP="002F321C">
                            <w:pPr>
                              <w:pStyle w:val="Caption"/>
                              <w:jc w:val="center"/>
                            </w:pPr>
                          </w:p>
                          <w:p w14:paraId="1B1FC19B" w14:textId="77777777" w:rsidR="002F321C" w:rsidRDefault="00D93DEC" w:rsidP="002F321C">
                            <w:pPr>
                              <w:pStyle w:val="Caption"/>
                              <w:jc w:val="center"/>
                            </w:pPr>
                            <w:r>
                              <w:rPr>
                                <w:rFonts w:eastAsia="MS Mincho"/>
                                <w:noProof/>
                              </w:rPr>
                              <w:drawing>
                                <wp:inline distT="0" distB="0" distL="0" distR="0" wp14:anchorId="37D4111D" wp14:editId="5DA14D9D">
                                  <wp:extent cx="5486400" cy="3855720"/>
                                  <wp:effectExtent l="0" t="0" r="0" b="5080"/>
                                  <wp:docPr id="1" name="Picture 1" descr="ChartF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File1"/>
                                          <pic:cNvPicPr>
                                            <a:picLocks noChangeAspect="1" noChangeArrowheads="1"/>
                                          </pic:cNvPicPr>
                                        </pic:nvPicPr>
                                        <pic:blipFill>
                                          <a:blip r:embed="rId7">
                                            <a:extLst>
                                              <a:ext uri="{28A0092B-C50C-407E-A947-70E740481C1C}">
                                                <a14:useLocalDpi xmlns:a14="http://schemas.microsoft.com/office/drawing/2010/main" val="0"/>
                                              </a:ext>
                                            </a:extLst>
                                          </a:blip>
                                          <a:srcRect r="3589" b="38155"/>
                                          <a:stretch>
                                            <a:fillRect/>
                                          </a:stretch>
                                        </pic:blipFill>
                                        <pic:spPr bwMode="auto">
                                          <a:xfrm>
                                            <a:off x="0" y="0"/>
                                            <a:ext cx="5486400" cy="3855720"/>
                                          </a:xfrm>
                                          <a:prstGeom prst="rect">
                                            <a:avLst/>
                                          </a:prstGeom>
                                          <a:noFill/>
                                          <a:ln>
                                            <a:noFill/>
                                          </a:ln>
                                        </pic:spPr>
                                      </pic:pic>
                                    </a:graphicData>
                                  </a:graphic>
                                </wp:inline>
                              </w:drawing>
                            </w:r>
                          </w:p>
                          <w:p w14:paraId="2C5327B5" w14:textId="77777777" w:rsidR="002F321C" w:rsidRDefault="002F321C" w:rsidP="002F321C">
                            <w:pPr>
                              <w:pStyle w:val="Caption"/>
                              <w:jc w:val="center"/>
                            </w:pPr>
                            <w:r w:rsidRPr="00732550">
                              <w:t xml:space="preserve">Figure </w:t>
                            </w:r>
                            <w:fldSimple w:instr=" SEQ Figure \* ARABIC \s 1 ">
                              <w:r w:rsidR="008604AD">
                                <w:rPr>
                                  <w:noProof/>
                                </w:rPr>
                                <w:t>1</w:t>
                              </w:r>
                            </w:fldSimple>
                            <w:r>
                              <w:t>) Example of Llamacom model selection process.</w:t>
                            </w:r>
                          </w:p>
                          <w:p w14:paraId="0D2720C6" w14:textId="77777777" w:rsidR="002F321C" w:rsidRDefault="002F321C" w:rsidP="002F321C"/>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38C42844" id="_x0000_t202" coordsize="21600,21600" o:spt="202" path="m,l,21600r21600,l21600,xe">
                <v:stroke joinstyle="miter"/>
                <v:path gradientshapeok="t" o:connecttype="rect"/>
              </v:shapetype>
              <v:shape id="Text Box 2" o:spid="_x0000_s1026" type="#_x0000_t202" style="position:absolute;margin-left:-1.8pt;margin-top:-.9pt;width:468pt;height:354.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" o:allowoverlap="f">
                <v:textbox>
                  <w:txbxContent>
                    <w:p w14:paraId="4DA702B5" w14:textId="77777777" w:rsidR="002F321C" w:rsidRDefault="002F321C" w:rsidP="002F321C">
                      <w:pPr>
                        <w:pStyle w:val="Caption"/>
                        <w:jc w:val="center"/>
                      </w:pPr>
                    </w:p>
                    <w:p w14:paraId="1B1FC19B" w14:textId="77777777" w:rsidR="002F321C" w:rsidRDefault="00D93DEC" w:rsidP="002F321C">
                      <w:pPr>
                        <w:pStyle w:val="Caption"/>
                        <w:jc w:val="center"/>
                      </w:pPr>
                      <w:r>
                        <w:rPr>
                          <w:rFonts w:eastAsia="MS Mincho"/>
                          <w:noProof/>
                        </w:rPr>
                        <w:drawing>
                          <wp:inline distT="0" distB="0" distL="0" distR="0" wp14:anchorId="37D4111D" wp14:editId="5DA14D9D">
                            <wp:extent cx="5486400" cy="3855720"/>
                            <wp:effectExtent l="0" t="0" r="0" b="5080"/>
                            <wp:docPr id="1" name="Picture 1" descr="ChartFi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artFile1"/>
                                    <pic:cNvPicPr>
                                      <a:picLocks noChangeAspect="1" noChangeArrowheads="1"/>
                                    </pic:cNvPicPr>
                                  </pic:nvPicPr>
                                  <pic:blipFill>
                                    <a:blip r:embed="rId7">
                                      <a:extLst>
                                        <a:ext uri="{28A0092B-C50C-407E-A947-70E740481C1C}">
                                          <a14:useLocalDpi xmlns:a14="http://schemas.microsoft.com/office/drawing/2010/main" val="0"/>
                                        </a:ext>
                                      </a:extLst>
                                    </a:blip>
                                    <a:srcRect r="3589" b="38155"/>
                                    <a:stretch>
                                      <a:fillRect/>
                                    </a:stretch>
                                  </pic:blipFill>
                                  <pic:spPr bwMode="auto">
                                    <a:xfrm>
                                      <a:off x="0" y="0"/>
                                      <a:ext cx="5486400" cy="3855720"/>
                                    </a:xfrm>
                                    <a:prstGeom prst="rect">
                                      <a:avLst/>
                                    </a:prstGeom>
                                    <a:noFill/>
                                    <a:ln>
                                      <a:noFill/>
                                    </a:ln>
                                  </pic:spPr>
                                </pic:pic>
                              </a:graphicData>
                            </a:graphic>
                          </wp:inline>
                        </w:drawing>
                      </w:r>
                    </w:p>
                    <w:p w14:paraId="2C5327B5" w14:textId="77777777" w:rsidR="002F321C" w:rsidRDefault="002F321C" w:rsidP="002F321C">
                      <w:pPr>
                        <w:pStyle w:val="Caption"/>
                        <w:jc w:val="center"/>
                      </w:pPr>
                      <w:r w:rsidRPr="00732550">
                        <w:t xml:space="preserve">Figure </w:t>
                      </w:r>
                      <w:fldSimple w:instr=" SEQ Figure \* ARABIC \s 1 ">
                        <w:r w:rsidR="008604AD">
                          <w:rPr>
                            <w:noProof/>
                          </w:rPr>
                          <w:t>1</w:t>
                        </w:r>
                      </w:fldSimple>
                      <w:r>
                        <w:t>) Example of Llamacom model selection process.</w:t>
                      </w:r>
                    </w:p>
                    <w:p w14:paraId="0D2720C6" w14:textId="77777777" w:rsidR="002F321C" w:rsidRDefault="002F321C" w:rsidP="002F321C"/>
                  </w:txbxContent>
                </v:textbox>
                <w10:wrap type="topAndBottom"/>
              </v:shape>
            </w:pict>
          </mc:Fallback>
        </mc:AlternateContent>
      </w:r>
    </w:p>
    <w:p w14:paraId="36B9E8B9" w14:textId="77777777" w:rsidR="002F321C" w:rsidRDefault="002F321C" w:rsidP="00644933">
      <w:pPr>
        <w:pStyle w:val="Caption"/>
        <w:jc w:val="center"/>
        <w:rPr>
          <w:sz w:val="22"/>
          <w:szCs w:val="22"/>
        </w:rPr>
      </w:pPr>
      <w:bookmarkStart w:id="1" w:name="_Ref238443241"/>
    </w:p>
    <w:p w14:paraId="1521DF18" w14:textId="77777777" w:rsidR="00644933" w:rsidRPr="00A31CDC" w:rsidRDefault="002F321C" w:rsidP="00A31CDC">
      <w:pPr>
        <w:jc w:val="center"/>
        <w:rPr>
          <w:rFonts w:eastAsia="MS Mincho"/>
          <w:b/>
          <w:sz w:val="22"/>
          <w:szCs w:val="22"/>
        </w:rPr>
      </w:pPr>
      <w:r>
        <w:br w:type="page"/>
      </w:r>
      <w:r w:rsidR="00644933" w:rsidRPr="00A31CDC">
        <w:rPr>
          <w:b/>
          <w:sz w:val="22"/>
          <w:szCs w:val="22"/>
        </w:rPr>
        <w:lastRenderedPageBreak/>
        <w:t xml:space="preserve">Table </w:t>
      </w:r>
      <w:r w:rsidR="00644933" w:rsidRPr="00A31CDC">
        <w:rPr>
          <w:b/>
          <w:sz w:val="22"/>
          <w:szCs w:val="22"/>
        </w:rPr>
        <w:fldChar w:fldCharType="begin"/>
      </w:r>
      <w:r w:rsidR="00644933" w:rsidRPr="00A31CDC">
        <w:rPr>
          <w:b/>
          <w:sz w:val="22"/>
          <w:szCs w:val="22"/>
        </w:rPr>
        <w:instrText xml:space="preserve"> STYLEREF 1 \s </w:instrText>
      </w:r>
      <w:r w:rsidR="00644933" w:rsidRPr="00A31CDC">
        <w:rPr>
          <w:b/>
          <w:sz w:val="22"/>
          <w:szCs w:val="22"/>
        </w:rPr>
        <w:fldChar w:fldCharType="separate"/>
      </w:r>
      <w:r w:rsidR="008604AD">
        <w:rPr>
          <w:b/>
          <w:noProof/>
          <w:sz w:val="22"/>
          <w:szCs w:val="22"/>
        </w:rPr>
        <w:t>2</w:t>
      </w:r>
      <w:r w:rsidR="00644933" w:rsidRPr="00A31CDC">
        <w:rPr>
          <w:b/>
          <w:sz w:val="22"/>
          <w:szCs w:val="22"/>
        </w:rPr>
        <w:fldChar w:fldCharType="end"/>
      </w:r>
      <w:bookmarkEnd w:id="1"/>
      <w:r w:rsidR="00644933" w:rsidRPr="00A31CDC">
        <w:rPr>
          <w:b/>
          <w:sz w:val="22"/>
          <w:szCs w:val="22"/>
        </w:rPr>
        <w:t>. Median Pathloss and Standard Deviation Models Corresponding to Each Region</w:t>
      </w:r>
      <w:r w:rsidR="00A31CDC" w:rsidRPr="00A31CDC">
        <w:rPr>
          <w:b/>
          <w:sz w:val="22"/>
          <w:szCs w:val="22"/>
        </w:rPr>
        <w:t xml:space="preserve"> of Figures 2, 4, 5, 7, 8, 9, 10 and 12.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10"/>
        <w:gridCol w:w="5052"/>
        <w:gridCol w:w="2894"/>
      </w:tblGrid>
      <w:tr w:rsidR="00644933" w14:paraId="6D87656B" w14:textId="77777777" w:rsidTr="00AE169B">
        <w:tc>
          <w:tcPr>
            <w:tcW w:w="0" w:type="auto"/>
            <w:vAlign w:val="center"/>
          </w:tcPr>
          <w:p w14:paraId="4F78660C" w14:textId="77777777" w:rsidR="00644933" w:rsidRDefault="00644933" w:rsidP="00AE169B">
            <w:pPr>
              <w:jc w:val="center"/>
              <w:rPr>
                <w:rFonts w:eastAsia="MS Mincho"/>
              </w:rPr>
            </w:pPr>
            <w:r>
              <w:rPr>
                <w:rFonts w:eastAsia="MS Mincho"/>
              </w:rPr>
              <w:t>Region</w:t>
            </w:r>
          </w:p>
        </w:tc>
        <w:tc>
          <w:tcPr>
            <w:tcW w:w="0" w:type="auto"/>
            <w:vAlign w:val="center"/>
          </w:tcPr>
          <w:p w14:paraId="58EFBB64" w14:textId="77777777" w:rsidR="00644933" w:rsidRDefault="00644933" w:rsidP="00AE169B">
            <w:pPr>
              <w:jc w:val="center"/>
              <w:rPr>
                <w:rFonts w:eastAsia="MS Mincho"/>
              </w:rPr>
            </w:pPr>
            <w:r>
              <w:rPr>
                <w:rFonts w:eastAsia="MS Mincho"/>
              </w:rPr>
              <w:t>Median Pathloss Model</w:t>
            </w:r>
          </w:p>
        </w:tc>
        <w:tc>
          <w:tcPr>
            <w:tcW w:w="0" w:type="auto"/>
            <w:vAlign w:val="center"/>
          </w:tcPr>
          <w:p w14:paraId="7FF4CDC8" w14:textId="77777777" w:rsidR="00644933" w:rsidRDefault="00644933" w:rsidP="00AE169B">
            <w:pPr>
              <w:jc w:val="center"/>
              <w:rPr>
                <w:rFonts w:eastAsia="MS Mincho"/>
              </w:rPr>
            </w:pPr>
            <w:r>
              <w:rPr>
                <w:rFonts w:eastAsia="MS Mincho"/>
              </w:rPr>
              <w:t>Pathloss Standard Deviation</w:t>
            </w:r>
          </w:p>
        </w:tc>
      </w:tr>
      <w:tr w:rsidR="00644933" w14:paraId="7981BA04" w14:textId="77777777" w:rsidTr="00AE169B">
        <w:tc>
          <w:tcPr>
            <w:tcW w:w="0" w:type="auto"/>
            <w:vAlign w:val="center"/>
          </w:tcPr>
          <w:p w14:paraId="7E4AAC22" w14:textId="77777777" w:rsidR="00644933" w:rsidRDefault="00644933" w:rsidP="00AE169B">
            <w:pPr>
              <w:jc w:val="center"/>
              <w:rPr>
                <w:rFonts w:eastAsia="MS Mincho"/>
              </w:rPr>
            </w:pPr>
            <w:r>
              <w:rPr>
                <w:rFonts w:eastAsia="MS Mincho"/>
              </w:rPr>
              <w:t>1</w:t>
            </w:r>
          </w:p>
        </w:tc>
        <w:tc>
          <w:tcPr>
            <w:tcW w:w="0" w:type="auto"/>
            <w:vAlign w:val="center"/>
          </w:tcPr>
          <w:p w14:paraId="11BA94B5" w14:textId="77777777" w:rsidR="00644933" w:rsidRDefault="00644933" w:rsidP="00AE169B">
            <w:pPr>
              <w:jc w:val="center"/>
              <w:rPr>
                <w:rFonts w:eastAsia="MS Mincho"/>
              </w:rPr>
            </w:pPr>
            <w:r>
              <w:rPr>
                <w:rFonts w:eastAsia="MS Mincho"/>
              </w:rPr>
              <w:t>mean two-path</w:t>
            </w:r>
          </w:p>
        </w:tc>
        <w:tc>
          <w:tcPr>
            <w:tcW w:w="0" w:type="auto"/>
            <w:vAlign w:val="center"/>
          </w:tcPr>
          <w:p w14:paraId="3DE79D13" w14:textId="77777777" w:rsidR="00644933" w:rsidRDefault="00644933" w:rsidP="00AE169B">
            <w:pPr>
              <w:jc w:val="center"/>
              <w:rPr>
                <w:rFonts w:eastAsia="MS Mincho"/>
              </w:rPr>
            </w:pPr>
            <w:r>
              <w:rPr>
                <w:rFonts w:eastAsia="MS Mincho"/>
              </w:rPr>
              <w:t>no long-term variation</w:t>
            </w:r>
          </w:p>
        </w:tc>
      </w:tr>
      <w:tr w:rsidR="00644933" w14:paraId="025B22B0" w14:textId="77777777" w:rsidTr="00AE169B">
        <w:tc>
          <w:tcPr>
            <w:tcW w:w="0" w:type="auto"/>
            <w:vAlign w:val="center"/>
          </w:tcPr>
          <w:p w14:paraId="00CA1CAD" w14:textId="77777777" w:rsidR="00644933" w:rsidRDefault="00644933" w:rsidP="00AE169B">
            <w:pPr>
              <w:jc w:val="center"/>
              <w:rPr>
                <w:rFonts w:eastAsia="MS Mincho"/>
              </w:rPr>
            </w:pPr>
            <w:r>
              <w:rPr>
                <w:rFonts w:eastAsia="MS Mincho"/>
              </w:rPr>
              <w:t>2</w:t>
            </w:r>
          </w:p>
        </w:tc>
        <w:tc>
          <w:tcPr>
            <w:tcW w:w="0" w:type="auto"/>
            <w:vAlign w:val="center"/>
          </w:tcPr>
          <w:p w14:paraId="64BAB7A4" w14:textId="77777777" w:rsidR="00644933" w:rsidRDefault="00644933" w:rsidP="00AE169B">
            <w:pPr>
              <w:jc w:val="center"/>
              <w:rPr>
                <w:rFonts w:eastAsia="MS Mincho"/>
              </w:rPr>
            </w:pPr>
            <w:r>
              <w:rPr>
                <w:rFonts w:eastAsia="MS Mincho"/>
              </w:rPr>
              <w:t>Walfish-Ikegami</w:t>
            </w:r>
          </w:p>
        </w:tc>
        <w:tc>
          <w:tcPr>
            <w:tcW w:w="0" w:type="auto"/>
            <w:vAlign w:val="center"/>
          </w:tcPr>
          <w:p w14:paraId="6A240184" w14:textId="77777777" w:rsidR="00644933" w:rsidRDefault="00644933" w:rsidP="00AE169B">
            <w:pPr>
              <w:jc w:val="center"/>
              <w:rPr>
                <w:rFonts w:eastAsia="MS Mincho"/>
              </w:rPr>
            </w:pPr>
            <w:r>
              <w:rPr>
                <w:rFonts w:eastAsia="MS Mincho"/>
              </w:rPr>
              <w:t>Okumura</w:t>
            </w:r>
          </w:p>
        </w:tc>
      </w:tr>
      <w:tr w:rsidR="00644933" w14:paraId="5A6A5158" w14:textId="77777777" w:rsidTr="00AE169B">
        <w:tc>
          <w:tcPr>
            <w:tcW w:w="0" w:type="auto"/>
            <w:vAlign w:val="center"/>
          </w:tcPr>
          <w:p w14:paraId="7D4E6578" w14:textId="77777777" w:rsidR="00644933" w:rsidRDefault="00644933" w:rsidP="00AE169B">
            <w:pPr>
              <w:jc w:val="center"/>
              <w:rPr>
                <w:rFonts w:eastAsia="MS Mincho"/>
              </w:rPr>
            </w:pPr>
            <w:r>
              <w:rPr>
                <w:rFonts w:eastAsia="MS Mincho"/>
              </w:rPr>
              <w:t>3</w:t>
            </w:r>
          </w:p>
        </w:tc>
        <w:tc>
          <w:tcPr>
            <w:tcW w:w="0" w:type="auto"/>
            <w:vAlign w:val="center"/>
          </w:tcPr>
          <w:p w14:paraId="43979AE4" w14:textId="77777777" w:rsidR="00644933" w:rsidRDefault="00644933" w:rsidP="00AE169B">
            <w:pPr>
              <w:jc w:val="center"/>
              <w:rPr>
                <w:rFonts w:eastAsia="MS Mincho"/>
              </w:rPr>
            </w:pPr>
            <w:r>
              <w:rPr>
                <w:rFonts w:eastAsia="MS Mincho"/>
              </w:rPr>
              <w:t>Walfish-Ikegami with correction to match Longley-Rice at 1 km</w:t>
            </w:r>
          </w:p>
        </w:tc>
        <w:tc>
          <w:tcPr>
            <w:tcW w:w="0" w:type="auto"/>
            <w:vAlign w:val="center"/>
          </w:tcPr>
          <w:p w14:paraId="2A1DF5C5" w14:textId="77777777" w:rsidR="00644933" w:rsidRDefault="00644933" w:rsidP="00AE169B">
            <w:pPr>
              <w:jc w:val="center"/>
              <w:rPr>
                <w:rFonts w:eastAsia="MS Mincho"/>
              </w:rPr>
            </w:pPr>
            <w:r>
              <w:rPr>
                <w:rFonts w:eastAsia="MS Mincho"/>
              </w:rPr>
              <w:t>Okumura</w:t>
            </w:r>
          </w:p>
        </w:tc>
      </w:tr>
      <w:tr w:rsidR="00644933" w14:paraId="414DD319" w14:textId="77777777" w:rsidTr="00AE169B">
        <w:tc>
          <w:tcPr>
            <w:tcW w:w="0" w:type="auto"/>
            <w:vAlign w:val="center"/>
          </w:tcPr>
          <w:p w14:paraId="3BBF8173" w14:textId="77777777" w:rsidR="00644933" w:rsidRDefault="00644933" w:rsidP="00AE169B">
            <w:pPr>
              <w:jc w:val="center"/>
              <w:rPr>
                <w:rFonts w:eastAsia="MS Mincho"/>
              </w:rPr>
            </w:pPr>
            <w:r>
              <w:rPr>
                <w:rFonts w:eastAsia="MS Mincho"/>
              </w:rPr>
              <w:t>4a</w:t>
            </w:r>
          </w:p>
        </w:tc>
        <w:tc>
          <w:tcPr>
            <w:tcW w:w="0" w:type="auto"/>
            <w:vAlign w:val="center"/>
          </w:tcPr>
          <w:p w14:paraId="3CD5E282" w14:textId="77777777" w:rsidR="00644933" w:rsidRDefault="00644933" w:rsidP="00AE169B">
            <w:pPr>
              <w:rPr>
                <w:rFonts w:eastAsia="MS Mincho"/>
              </w:rPr>
            </w:pPr>
            <w:r>
              <w:rPr>
                <w:rFonts w:eastAsia="MS Mincho"/>
              </w:rPr>
              <w:t>&lt; 150 MHz: Longley-Rice with urban correction</w:t>
            </w:r>
          </w:p>
          <w:p w14:paraId="745F64DF" w14:textId="77777777" w:rsidR="00644933" w:rsidRDefault="00644933" w:rsidP="00AE169B">
            <w:pPr>
              <w:rPr>
                <w:rFonts w:eastAsia="MS Mincho"/>
              </w:rPr>
            </w:pPr>
            <w:r>
              <w:rPr>
                <w:rFonts w:eastAsia="MS Mincho"/>
              </w:rPr>
              <w:t xml:space="preserve">150 – 1500 MHz: Hata </w:t>
            </w:r>
          </w:p>
          <w:p w14:paraId="0AADC271" w14:textId="77777777" w:rsidR="00644933" w:rsidRDefault="00644933" w:rsidP="00AE169B">
            <w:pPr>
              <w:rPr>
                <w:rFonts w:eastAsia="MS Mincho"/>
              </w:rPr>
            </w:pPr>
            <w:r>
              <w:rPr>
                <w:rFonts w:eastAsia="MS Mincho"/>
              </w:rPr>
              <w:t>&gt; 1500 MHz: Hata with COST corrections</w:t>
            </w:r>
          </w:p>
        </w:tc>
        <w:tc>
          <w:tcPr>
            <w:tcW w:w="0" w:type="auto"/>
            <w:vAlign w:val="center"/>
          </w:tcPr>
          <w:p w14:paraId="47090D3E" w14:textId="77777777" w:rsidR="00644933" w:rsidRDefault="00644933" w:rsidP="00AE169B">
            <w:pPr>
              <w:jc w:val="center"/>
              <w:rPr>
                <w:rFonts w:eastAsia="MS Mincho"/>
              </w:rPr>
            </w:pPr>
            <w:r>
              <w:rPr>
                <w:rFonts w:eastAsia="MS Mincho"/>
              </w:rPr>
              <w:t>Okumura</w:t>
            </w:r>
          </w:p>
        </w:tc>
      </w:tr>
      <w:tr w:rsidR="00644933" w14:paraId="0F8520E9" w14:textId="77777777" w:rsidTr="00AE169B">
        <w:trPr>
          <w:cantSplit/>
          <w:trHeight w:val="276"/>
        </w:trPr>
        <w:tc>
          <w:tcPr>
            <w:tcW w:w="0" w:type="auto"/>
            <w:vMerge w:val="restart"/>
            <w:vAlign w:val="center"/>
          </w:tcPr>
          <w:p w14:paraId="61A83C2C" w14:textId="77777777" w:rsidR="00644933" w:rsidRDefault="00644933" w:rsidP="00AE169B">
            <w:pPr>
              <w:jc w:val="center"/>
              <w:rPr>
                <w:rFonts w:eastAsia="MS Mincho"/>
              </w:rPr>
            </w:pPr>
            <w:r>
              <w:rPr>
                <w:rFonts w:eastAsia="MS Mincho"/>
              </w:rPr>
              <w:t>4b</w:t>
            </w:r>
          </w:p>
        </w:tc>
        <w:tc>
          <w:tcPr>
            <w:tcW w:w="0" w:type="auto"/>
            <w:vMerge w:val="restart"/>
            <w:vAlign w:val="center"/>
          </w:tcPr>
          <w:p w14:paraId="0E1958E0" w14:textId="77777777" w:rsidR="00644933" w:rsidRDefault="00644933" w:rsidP="00AE169B">
            <w:pPr>
              <w:rPr>
                <w:rFonts w:eastAsia="MS Mincho"/>
              </w:rPr>
            </w:pPr>
            <w:r>
              <w:rPr>
                <w:rFonts w:eastAsia="MS Mincho"/>
              </w:rPr>
              <w:t>&lt; 150 MHz: Longley-Rice with suburban correction</w:t>
            </w:r>
          </w:p>
          <w:p w14:paraId="7D734AA2" w14:textId="77777777" w:rsidR="00644933" w:rsidRDefault="00644933" w:rsidP="00AE169B">
            <w:pPr>
              <w:rPr>
                <w:rFonts w:eastAsia="MS Mincho"/>
              </w:rPr>
            </w:pPr>
            <w:r>
              <w:rPr>
                <w:rFonts w:eastAsia="MS Mincho"/>
              </w:rPr>
              <w:t xml:space="preserve">150 – 1500 MHz: Hata </w:t>
            </w:r>
          </w:p>
          <w:p w14:paraId="4B033112" w14:textId="77777777" w:rsidR="00644933" w:rsidRDefault="00644933" w:rsidP="00AE169B">
            <w:pPr>
              <w:rPr>
                <w:rFonts w:eastAsia="MS Mincho"/>
              </w:rPr>
            </w:pPr>
            <w:r>
              <w:rPr>
                <w:rFonts w:eastAsia="MS Mincho"/>
              </w:rPr>
              <w:t>&gt; 1500 MHz: Hata with COST corrections</w:t>
            </w:r>
          </w:p>
        </w:tc>
        <w:tc>
          <w:tcPr>
            <w:tcW w:w="0" w:type="auto"/>
            <w:vMerge w:val="restart"/>
            <w:vAlign w:val="center"/>
          </w:tcPr>
          <w:p w14:paraId="547E6212" w14:textId="77777777" w:rsidR="00644933" w:rsidRDefault="00644933" w:rsidP="00AE169B">
            <w:pPr>
              <w:jc w:val="center"/>
              <w:rPr>
                <w:rFonts w:eastAsia="MS Mincho"/>
              </w:rPr>
            </w:pPr>
            <w:r>
              <w:rPr>
                <w:rFonts w:eastAsia="MS Mincho"/>
              </w:rPr>
              <w:t>Okumura</w:t>
            </w:r>
          </w:p>
        </w:tc>
      </w:tr>
      <w:tr w:rsidR="00644933" w14:paraId="0F3C4C6B" w14:textId="77777777" w:rsidTr="00AE169B">
        <w:trPr>
          <w:cantSplit/>
          <w:trHeight w:val="276"/>
        </w:trPr>
        <w:tc>
          <w:tcPr>
            <w:tcW w:w="0" w:type="auto"/>
            <w:vMerge/>
            <w:vAlign w:val="center"/>
          </w:tcPr>
          <w:p w14:paraId="014C525B" w14:textId="77777777" w:rsidR="00644933" w:rsidRDefault="00644933" w:rsidP="00AE169B">
            <w:pPr>
              <w:jc w:val="center"/>
              <w:rPr>
                <w:rFonts w:eastAsia="MS Mincho"/>
              </w:rPr>
            </w:pPr>
          </w:p>
        </w:tc>
        <w:tc>
          <w:tcPr>
            <w:tcW w:w="0" w:type="auto"/>
            <w:vMerge/>
            <w:vAlign w:val="center"/>
          </w:tcPr>
          <w:p w14:paraId="68001A03" w14:textId="77777777" w:rsidR="00644933" w:rsidRDefault="00644933" w:rsidP="00AE169B">
            <w:pPr>
              <w:rPr>
                <w:rFonts w:eastAsia="MS Mincho"/>
              </w:rPr>
            </w:pPr>
          </w:p>
        </w:tc>
        <w:tc>
          <w:tcPr>
            <w:tcW w:w="0" w:type="auto"/>
            <w:vMerge/>
            <w:vAlign w:val="center"/>
          </w:tcPr>
          <w:p w14:paraId="66F2E4B1" w14:textId="77777777" w:rsidR="00644933" w:rsidRDefault="00644933" w:rsidP="00AE169B">
            <w:pPr>
              <w:jc w:val="center"/>
              <w:rPr>
                <w:rFonts w:eastAsia="MS Mincho"/>
              </w:rPr>
            </w:pPr>
          </w:p>
        </w:tc>
      </w:tr>
      <w:tr w:rsidR="00644933" w14:paraId="2385EFA5" w14:textId="77777777" w:rsidTr="00AE169B">
        <w:tc>
          <w:tcPr>
            <w:tcW w:w="0" w:type="auto"/>
            <w:vAlign w:val="center"/>
          </w:tcPr>
          <w:p w14:paraId="174C70DA" w14:textId="77777777" w:rsidR="00644933" w:rsidRDefault="00644933" w:rsidP="00AE169B">
            <w:pPr>
              <w:jc w:val="center"/>
              <w:rPr>
                <w:rFonts w:eastAsia="MS Mincho"/>
              </w:rPr>
            </w:pPr>
            <w:r>
              <w:rPr>
                <w:rFonts w:eastAsia="MS Mincho"/>
              </w:rPr>
              <w:t>5</w:t>
            </w:r>
          </w:p>
        </w:tc>
        <w:tc>
          <w:tcPr>
            <w:tcW w:w="0" w:type="auto"/>
            <w:vAlign w:val="center"/>
          </w:tcPr>
          <w:p w14:paraId="6A9215B6" w14:textId="77777777" w:rsidR="00644933" w:rsidRDefault="00644933" w:rsidP="00AE169B">
            <w:pPr>
              <w:jc w:val="center"/>
              <w:rPr>
                <w:rFonts w:eastAsia="MS Mincho"/>
              </w:rPr>
            </w:pPr>
            <w:r>
              <w:rPr>
                <w:rFonts w:eastAsia="MS Mincho"/>
              </w:rPr>
              <w:t>Interpolate in high-node height between lower and upper models</w:t>
            </w:r>
          </w:p>
        </w:tc>
        <w:tc>
          <w:tcPr>
            <w:tcW w:w="0" w:type="auto"/>
            <w:vAlign w:val="center"/>
          </w:tcPr>
          <w:p w14:paraId="0157E201" w14:textId="77777777" w:rsidR="00644933" w:rsidRDefault="00644933" w:rsidP="00AE169B">
            <w:pPr>
              <w:jc w:val="center"/>
              <w:rPr>
                <w:rFonts w:eastAsia="MS Mincho"/>
              </w:rPr>
            </w:pPr>
            <w:r>
              <w:rPr>
                <w:rFonts w:eastAsia="MS Mincho"/>
              </w:rPr>
              <w:t>Okumura</w:t>
            </w:r>
          </w:p>
        </w:tc>
      </w:tr>
      <w:tr w:rsidR="00644933" w14:paraId="4036B3B7" w14:textId="77777777" w:rsidTr="00AE169B">
        <w:tc>
          <w:tcPr>
            <w:tcW w:w="0" w:type="auto"/>
            <w:vAlign w:val="center"/>
          </w:tcPr>
          <w:p w14:paraId="64475805" w14:textId="77777777" w:rsidR="00644933" w:rsidRDefault="00644933" w:rsidP="00AE169B">
            <w:pPr>
              <w:jc w:val="center"/>
              <w:rPr>
                <w:rFonts w:eastAsia="MS Mincho"/>
              </w:rPr>
            </w:pPr>
            <w:r>
              <w:rPr>
                <w:rFonts w:eastAsia="MS Mincho"/>
              </w:rPr>
              <w:t>6</w:t>
            </w:r>
          </w:p>
        </w:tc>
        <w:tc>
          <w:tcPr>
            <w:tcW w:w="0" w:type="auto"/>
            <w:vAlign w:val="center"/>
          </w:tcPr>
          <w:p w14:paraId="20089D4F" w14:textId="77777777" w:rsidR="00644933" w:rsidRDefault="00644933" w:rsidP="00AE169B">
            <w:pPr>
              <w:jc w:val="center"/>
              <w:rPr>
                <w:rFonts w:eastAsia="MS Mincho"/>
              </w:rPr>
            </w:pPr>
            <w:r>
              <w:rPr>
                <w:rFonts w:eastAsia="MS Mincho"/>
              </w:rPr>
              <w:t>Applicable model from low-node to pseudo-node at 200 m height or 20 km range, line-of-sight from pseudo-node to high-node</w:t>
            </w:r>
          </w:p>
        </w:tc>
        <w:tc>
          <w:tcPr>
            <w:tcW w:w="0" w:type="auto"/>
            <w:vAlign w:val="center"/>
          </w:tcPr>
          <w:p w14:paraId="0587A7A2" w14:textId="77777777" w:rsidR="00644933" w:rsidRDefault="00644933" w:rsidP="00AE169B">
            <w:pPr>
              <w:jc w:val="center"/>
              <w:rPr>
                <w:rFonts w:eastAsia="MS Mincho"/>
              </w:rPr>
            </w:pPr>
            <w:r>
              <w:rPr>
                <w:rFonts w:eastAsia="MS Mincho"/>
              </w:rPr>
              <w:t>Applicable standard deviation from low-node to pseudo-node</w:t>
            </w:r>
          </w:p>
        </w:tc>
      </w:tr>
      <w:tr w:rsidR="00644933" w14:paraId="36979B20" w14:textId="77777777" w:rsidTr="00AE169B">
        <w:tc>
          <w:tcPr>
            <w:tcW w:w="0" w:type="auto"/>
            <w:vAlign w:val="center"/>
          </w:tcPr>
          <w:p w14:paraId="0D99405C" w14:textId="77777777" w:rsidR="00644933" w:rsidRDefault="00644933" w:rsidP="00AE169B">
            <w:pPr>
              <w:jc w:val="center"/>
              <w:rPr>
                <w:rFonts w:eastAsia="MS Mincho"/>
              </w:rPr>
            </w:pPr>
            <w:r>
              <w:rPr>
                <w:rFonts w:eastAsia="MS Mincho"/>
              </w:rPr>
              <w:t>7</w:t>
            </w:r>
          </w:p>
        </w:tc>
        <w:tc>
          <w:tcPr>
            <w:tcW w:w="0" w:type="auto"/>
            <w:vAlign w:val="center"/>
          </w:tcPr>
          <w:p w14:paraId="4B46CAD5" w14:textId="77777777" w:rsidR="00644933" w:rsidRDefault="00644933" w:rsidP="00AE169B">
            <w:pPr>
              <w:jc w:val="center"/>
              <w:rPr>
                <w:rFonts w:eastAsia="MS Mincho"/>
              </w:rPr>
            </w:pPr>
            <w:r>
              <w:rPr>
                <w:rFonts w:eastAsia="MS Mincho"/>
              </w:rPr>
              <w:t>Longley-Rice</w:t>
            </w:r>
          </w:p>
        </w:tc>
        <w:tc>
          <w:tcPr>
            <w:tcW w:w="0" w:type="auto"/>
            <w:vAlign w:val="center"/>
          </w:tcPr>
          <w:p w14:paraId="75E03D2B" w14:textId="77777777" w:rsidR="00644933" w:rsidRDefault="00644933" w:rsidP="00AE169B">
            <w:pPr>
              <w:jc w:val="center"/>
              <w:rPr>
                <w:rFonts w:eastAsia="MS Mincho"/>
              </w:rPr>
            </w:pPr>
            <w:r>
              <w:rPr>
                <w:rFonts w:eastAsia="MS Mincho"/>
              </w:rPr>
              <w:t>Longley-Rice</w:t>
            </w:r>
          </w:p>
        </w:tc>
      </w:tr>
      <w:tr w:rsidR="00644933" w14:paraId="5B1A0774" w14:textId="77777777" w:rsidTr="00AE169B">
        <w:tc>
          <w:tcPr>
            <w:tcW w:w="0" w:type="auto"/>
            <w:vAlign w:val="center"/>
          </w:tcPr>
          <w:p w14:paraId="7126E1E1" w14:textId="77777777" w:rsidR="00644933" w:rsidRDefault="00644933" w:rsidP="00AE169B">
            <w:pPr>
              <w:jc w:val="center"/>
              <w:rPr>
                <w:rFonts w:eastAsia="MS Mincho"/>
              </w:rPr>
            </w:pPr>
            <w:r>
              <w:rPr>
                <w:rFonts w:eastAsia="MS Mincho"/>
              </w:rPr>
              <w:t>8</w:t>
            </w:r>
          </w:p>
        </w:tc>
        <w:tc>
          <w:tcPr>
            <w:tcW w:w="0" w:type="auto"/>
            <w:vAlign w:val="center"/>
          </w:tcPr>
          <w:p w14:paraId="7BB46AF9" w14:textId="77777777" w:rsidR="00644933" w:rsidRDefault="00644933" w:rsidP="00AE169B">
            <w:pPr>
              <w:jc w:val="center"/>
              <w:rPr>
                <w:rFonts w:eastAsia="MS Mincho"/>
              </w:rPr>
            </w:pPr>
            <w:r>
              <w:rPr>
                <w:rFonts w:eastAsia="MS Mincho"/>
              </w:rPr>
              <w:t>cabot</w:t>
            </w:r>
          </w:p>
        </w:tc>
        <w:tc>
          <w:tcPr>
            <w:tcW w:w="0" w:type="auto"/>
            <w:vAlign w:val="center"/>
          </w:tcPr>
          <w:p w14:paraId="5378C492" w14:textId="77777777" w:rsidR="00644933" w:rsidRDefault="00644933" w:rsidP="00AE169B">
            <w:pPr>
              <w:jc w:val="center"/>
              <w:rPr>
                <w:rFonts w:eastAsia="MS Mincho"/>
              </w:rPr>
            </w:pPr>
            <w:r>
              <w:rPr>
                <w:rFonts w:eastAsia="MS Mincho"/>
              </w:rPr>
              <w:t>cabot</w:t>
            </w:r>
          </w:p>
        </w:tc>
      </w:tr>
      <w:tr w:rsidR="00644933" w14:paraId="5250CC6B" w14:textId="77777777" w:rsidTr="00AE169B">
        <w:tc>
          <w:tcPr>
            <w:tcW w:w="0" w:type="auto"/>
            <w:vAlign w:val="center"/>
          </w:tcPr>
          <w:p w14:paraId="109CD4FF" w14:textId="77777777" w:rsidR="00644933" w:rsidRDefault="00644933" w:rsidP="00AE169B">
            <w:pPr>
              <w:jc w:val="center"/>
              <w:rPr>
                <w:rFonts w:eastAsia="MS Mincho"/>
              </w:rPr>
            </w:pPr>
            <w:r>
              <w:rPr>
                <w:rFonts w:eastAsia="MS Mincho"/>
              </w:rPr>
              <w:t>9</w:t>
            </w:r>
          </w:p>
        </w:tc>
        <w:tc>
          <w:tcPr>
            <w:tcW w:w="0" w:type="auto"/>
            <w:vAlign w:val="center"/>
          </w:tcPr>
          <w:p w14:paraId="6BA3E4AB" w14:textId="77777777" w:rsidR="00644933" w:rsidRDefault="00644933" w:rsidP="00AE169B">
            <w:pPr>
              <w:jc w:val="center"/>
              <w:rPr>
                <w:rFonts w:eastAsia="MS Mincho"/>
              </w:rPr>
            </w:pPr>
            <w:r>
              <w:rPr>
                <w:rFonts w:eastAsia="MS Mincho"/>
              </w:rPr>
              <w:t>Applicable model from low-node to pseudo-node at 1000 m height or 2000 km range, line-of-sight from pseudo-node to high-node</w:t>
            </w:r>
          </w:p>
        </w:tc>
        <w:tc>
          <w:tcPr>
            <w:tcW w:w="0" w:type="auto"/>
            <w:vAlign w:val="center"/>
          </w:tcPr>
          <w:p w14:paraId="09887081" w14:textId="77777777" w:rsidR="00644933" w:rsidRDefault="00644933" w:rsidP="00AE169B">
            <w:pPr>
              <w:jc w:val="center"/>
              <w:rPr>
                <w:rFonts w:eastAsia="MS Mincho"/>
              </w:rPr>
            </w:pPr>
            <w:r>
              <w:rPr>
                <w:rFonts w:eastAsia="MS Mincho"/>
              </w:rPr>
              <w:t>Applicable standard deviation from low-node to pseudo-node</w:t>
            </w:r>
          </w:p>
        </w:tc>
      </w:tr>
      <w:tr w:rsidR="00644933" w14:paraId="1D275115" w14:textId="77777777" w:rsidTr="00AE169B">
        <w:tc>
          <w:tcPr>
            <w:tcW w:w="0" w:type="auto"/>
            <w:vAlign w:val="center"/>
          </w:tcPr>
          <w:p w14:paraId="00BF109F" w14:textId="77777777" w:rsidR="00644933" w:rsidRDefault="00644933" w:rsidP="00AE169B">
            <w:pPr>
              <w:jc w:val="center"/>
              <w:rPr>
                <w:rFonts w:eastAsia="MS Mincho"/>
              </w:rPr>
            </w:pPr>
            <w:r>
              <w:rPr>
                <w:rFonts w:eastAsia="MS Mincho"/>
              </w:rPr>
              <w:t>10</w:t>
            </w:r>
          </w:p>
        </w:tc>
        <w:tc>
          <w:tcPr>
            <w:tcW w:w="0" w:type="auto"/>
            <w:vAlign w:val="center"/>
          </w:tcPr>
          <w:p w14:paraId="3CED5EE1" w14:textId="77777777" w:rsidR="00644933" w:rsidRDefault="00644933" w:rsidP="00AE169B">
            <w:pPr>
              <w:jc w:val="center"/>
              <w:rPr>
                <w:rFonts w:eastAsia="MS Mincho"/>
              </w:rPr>
            </w:pPr>
            <w:r>
              <w:rPr>
                <w:rFonts w:eastAsia="MS Mincho"/>
              </w:rPr>
              <w:t xml:space="preserve">Cost-231 LOS building penetration model </w:t>
            </w:r>
          </w:p>
        </w:tc>
        <w:tc>
          <w:tcPr>
            <w:tcW w:w="0" w:type="auto"/>
            <w:vAlign w:val="center"/>
          </w:tcPr>
          <w:p w14:paraId="795DC3A4" w14:textId="77777777" w:rsidR="00644933" w:rsidRDefault="00644933" w:rsidP="00AE169B">
            <w:pPr>
              <w:jc w:val="center"/>
              <w:rPr>
                <w:rFonts w:eastAsia="MS Mincho"/>
              </w:rPr>
            </w:pPr>
            <w:r>
              <w:rPr>
                <w:rFonts w:eastAsia="MS Mincho"/>
              </w:rPr>
              <w:t>4 dB</w:t>
            </w:r>
          </w:p>
        </w:tc>
      </w:tr>
      <w:tr w:rsidR="00644933" w14:paraId="64F86469" w14:textId="77777777" w:rsidTr="00AE169B">
        <w:tc>
          <w:tcPr>
            <w:tcW w:w="0" w:type="auto"/>
            <w:vAlign w:val="center"/>
          </w:tcPr>
          <w:p w14:paraId="085E58B1" w14:textId="77777777" w:rsidR="00644933" w:rsidRDefault="00644933" w:rsidP="00AE169B">
            <w:pPr>
              <w:jc w:val="center"/>
              <w:rPr>
                <w:rFonts w:eastAsia="MS Mincho"/>
              </w:rPr>
            </w:pPr>
            <w:r>
              <w:rPr>
                <w:rFonts w:eastAsia="MS Mincho"/>
              </w:rPr>
              <w:t>11</w:t>
            </w:r>
          </w:p>
        </w:tc>
        <w:tc>
          <w:tcPr>
            <w:tcW w:w="0" w:type="auto"/>
            <w:vAlign w:val="center"/>
          </w:tcPr>
          <w:p w14:paraId="267D2B69" w14:textId="77777777" w:rsidR="00644933" w:rsidRDefault="00644933" w:rsidP="00AE169B">
            <w:pPr>
              <w:jc w:val="center"/>
              <w:rPr>
                <w:rFonts w:eastAsia="MS Mincho"/>
              </w:rPr>
            </w:pPr>
            <w:r>
              <w:rPr>
                <w:rFonts w:eastAsia="MS Mincho"/>
              </w:rPr>
              <w:t>COST-231 NLOS building penetration plus Walfish-Ikegami from reference node to outdoor node</w:t>
            </w:r>
          </w:p>
        </w:tc>
        <w:tc>
          <w:tcPr>
            <w:tcW w:w="0" w:type="auto"/>
            <w:vAlign w:val="center"/>
          </w:tcPr>
          <w:p w14:paraId="2AF71BF6" w14:textId="77777777" w:rsidR="00644933" w:rsidRDefault="00644933" w:rsidP="00AE169B">
            <w:pPr>
              <w:jc w:val="center"/>
              <w:rPr>
                <w:rFonts w:eastAsia="MS Mincho"/>
              </w:rPr>
            </w:pPr>
            <w:r>
              <w:rPr>
                <w:rFonts w:eastAsia="MS Mincho"/>
              </w:rPr>
              <w:t>Okumura + 4 dB</w:t>
            </w:r>
          </w:p>
        </w:tc>
      </w:tr>
      <w:tr w:rsidR="00644933" w14:paraId="38FDC7A0" w14:textId="77777777" w:rsidTr="00AE169B">
        <w:tc>
          <w:tcPr>
            <w:tcW w:w="0" w:type="auto"/>
            <w:vAlign w:val="center"/>
          </w:tcPr>
          <w:p w14:paraId="28310B41" w14:textId="77777777" w:rsidR="00644933" w:rsidRDefault="00644933" w:rsidP="00AE169B">
            <w:pPr>
              <w:jc w:val="center"/>
              <w:rPr>
                <w:rFonts w:eastAsia="MS Mincho"/>
              </w:rPr>
            </w:pPr>
            <w:r>
              <w:rPr>
                <w:rFonts w:eastAsia="MS Mincho"/>
              </w:rPr>
              <w:t>12</w:t>
            </w:r>
          </w:p>
        </w:tc>
        <w:tc>
          <w:tcPr>
            <w:tcW w:w="0" w:type="auto"/>
            <w:vAlign w:val="center"/>
          </w:tcPr>
          <w:p w14:paraId="7C8980CB" w14:textId="77777777" w:rsidR="00644933" w:rsidRDefault="00644933" w:rsidP="00AE169B">
            <w:pPr>
              <w:jc w:val="center"/>
              <w:rPr>
                <w:rFonts w:eastAsia="MS Mincho"/>
              </w:rPr>
            </w:pPr>
            <w:r>
              <w:rPr>
                <w:rFonts w:eastAsia="MS Mincho"/>
              </w:rPr>
              <w:t>COST-231 NLOS building penetration plus Walfish-Ikegami from reference node to outdoor node, with correction to match Longley-Rice at 1 km</w:t>
            </w:r>
          </w:p>
        </w:tc>
        <w:tc>
          <w:tcPr>
            <w:tcW w:w="0" w:type="auto"/>
            <w:vAlign w:val="center"/>
          </w:tcPr>
          <w:p w14:paraId="421EF730" w14:textId="77777777" w:rsidR="00644933" w:rsidRDefault="00644933" w:rsidP="00AE169B">
            <w:pPr>
              <w:jc w:val="center"/>
              <w:rPr>
                <w:rFonts w:eastAsia="MS Mincho"/>
              </w:rPr>
            </w:pPr>
            <w:r>
              <w:rPr>
                <w:rFonts w:eastAsia="MS Mincho"/>
              </w:rPr>
              <w:t>Okumura + 4 dB</w:t>
            </w:r>
          </w:p>
        </w:tc>
      </w:tr>
      <w:tr w:rsidR="00644933" w14:paraId="272C5A37" w14:textId="77777777" w:rsidTr="00AE169B">
        <w:tc>
          <w:tcPr>
            <w:tcW w:w="0" w:type="auto"/>
            <w:vAlign w:val="center"/>
          </w:tcPr>
          <w:p w14:paraId="7AE02122" w14:textId="77777777" w:rsidR="00644933" w:rsidRDefault="00644933" w:rsidP="00AE169B">
            <w:pPr>
              <w:jc w:val="center"/>
              <w:rPr>
                <w:rFonts w:eastAsia="MS Mincho"/>
              </w:rPr>
            </w:pPr>
            <w:r>
              <w:rPr>
                <w:rFonts w:eastAsia="MS Mincho"/>
              </w:rPr>
              <w:t>13a</w:t>
            </w:r>
          </w:p>
        </w:tc>
        <w:tc>
          <w:tcPr>
            <w:tcW w:w="0" w:type="auto"/>
            <w:vAlign w:val="center"/>
          </w:tcPr>
          <w:p w14:paraId="036417A8" w14:textId="77777777" w:rsidR="00644933" w:rsidRDefault="00644933" w:rsidP="00AE169B">
            <w:pPr>
              <w:jc w:val="center"/>
              <w:rPr>
                <w:rFonts w:eastAsia="MS Mincho"/>
              </w:rPr>
            </w:pPr>
            <w:r>
              <w:rPr>
                <w:rFonts w:eastAsia="MS Mincho"/>
              </w:rPr>
              <w:t>COST-231 NLOS building penetration plus reference node to outdoor node loss:</w:t>
            </w:r>
          </w:p>
          <w:p w14:paraId="31EC36B6" w14:textId="77777777" w:rsidR="00644933" w:rsidRDefault="00644933" w:rsidP="00AE169B">
            <w:pPr>
              <w:rPr>
                <w:rFonts w:eastAsia="MS Mincho"/>
              </w:rPr>
            </w:pPr>
            <w:r>
              <w:rPr>
                <w:rFonts w:eastAsia="MS Mincho"/>
              </w:rPr>
              <w:t>&lt; 150 MHz: Longley-Rice with urban correction</w:t>
            </w:r>
          </w:p>
          <w:p w14:paraId="4DFBC42D" w14:textId="77777777" w:rsidR="00644933" w:rsidRDefault="00644933" w:rsidP="00AE169B">
            <w:pPr>
              <w:rPr>
                <w:rFonts w:eastAsia="MS Mincho"/>
              </w:rPr>
            </w:pPr>
            <w:r>
              <w:rPr>
                <w:rFonts w:eastAsia="MS Mincho"/>
              </w:rPr>
              <w:t xml:space="preserve">150 – 1500 MHz: Hata </w:t>
            </w:r>
          </w:p>
          <w:p w14:paraId="4EA1C6F1" w14:textId="77777777" w:rsidR="00644933" w:rsidRDefault="00644933" w:rsidP="00AE169B">
            <w:pPr>
              <w:rPr>
                <w:rFonts w:eastAsia="MS Mincho"/>
              </w:rPr>
            </w:pPr>
            <w:r>
              <w:rPr>
                <w:rFonts w:eastAsia="MS Mincho"/>
              </w:rPr>
              <w:t>&gt; 1500 MHz: Hata with COST corrections</w:t>
            </w:r>
          </w:p>
        </w:tc>
        <w:tc>
          <w:tcPr>
            <w:tcW w:w="0" w:type="auto"/>
            <w:vAlign w:val="center"/>
          </w:tcPr>
          <w:p w14:paraId="2F59E82A" w14:textId="77777777" w:rsidR="00644933" w:rsidRDefault="00644933" w:rsidP="00AE169B">
            <w:pPr>
              <w:jc w:val="center"/>
              <w:rPr>
                <w:rFonts w:eastAsia="MS Mincho"/>
              </w:rPr>
            </w:pPr>
            <w:r>
              <w:rPr>
                <w:rFonts w:eastAsia="MS Mincho"/>
              </w:rPr>
              <w:t>Okumura + 4 dB</w:t>
            </w:r>
          </w:p>
        </w:tc>
      </w:tr>
      <w:tr w:rsidR="00644933" w14:paraId="76F55625" w14:textId="77777777" w:rsidTr="00AE169B">
        <w:tc>
          <w:tcPr>
            <w:tcW w:w="0" w:type="auto"/>
            <w:vAlign w:val="center"/>
          </w:tcPr>
          <w:p w14:paraId="6B8DCA57" w14:textId="77777777" w:rsidR="00644933" w:rsidRDefault="00644933" w:rsidP="00AE169B">
            <w:pPr>
              <w:jc w:val="center"/>
              <w:rPr>
                <w:rFonts w:eastAsia="MS Mincho"/>
              </w:rPr>
            </w:pPr>
            <w:r>
              <w:rPr>
                <w:rFonts w:eastAsia="MS Mincho"/>
              </w:rPr>
              <w:t>13b</w:t>
            </w:r>
          </w:p>
        </w:tc>
        <w:tc>
          <w:tcPr>
            <w:tcW w:w="0" w:type="auto"/>
            <w:vAlign w:val="center"/>
          </w:tcPr>
          <w:p w14:paraId="39986E0E" w14:textId="77777777" w:rsidR="00644933" w:rsidRDefault="00644933" w:rsidP="00AE169B">
            <w:pPr>
              <w:jc w:val="center"/>
              <w:rPr>
                <w:rFonts w:eastAsia="MS Mincho"/>
              </w:rPr>
            </w:pPr>
            <w:r>
              <w:rPr>
                <w:rFonts w:eastAsia="MS Mincho"/>
              </w:rPr>
              <w:t>COST-231 NLOS building penetration plus reference-node to outdoor-node loss:</w:t>
            </w:r>
          </w:p>
          <w:p w14:paraId="27C2F211" w14:textId="77777777" w:rsidR="00644933" w:rsidRDefault="00644933" w:rsidP="00AE169B">
            <w:pPr>
              <w:rPr>
                <w:rFonts w:eastAsia="MS Mincho"/>
              </w:rPr>
            </w:pPr>
            <w:r>
              <w:rPr>
                <w:rFonts w:eastAsia="MS Mincho"/>
              </w:rPr>
              <w:t>&lt; 150 MHz: Longley-Rice with suburban correction</w:t>
            </w:r>
          </w:p>
          <w:p w14:paraId="7CCD4DFD" w14:textId="77777777" w:rsidR="00644933" w:rsidRDefault="00644933" w:rsidP="00AE169B">
            <w:pPr>
              <w:rPr>
                <w:rFonts w:eastAsia="MS Mincho"/>
              </w:rPr>
            </w:pPr>
            <w:r>
              <w:rPr>
                <w:rFonts w:eastAsia="MS Mincho"/>
              </w:rPr>
              <w:t xml:space="preserve">150 – 1500 MHz: Hata </w:t>
            </w:r>
          </w:p>
          <w:p w14:paraId="6B35DE9D" w14:textId="77777777" w:rsidR="00644933" w:rsidRDefault="00644933" w:rsidP="00AE169B">
            <w:pPr>
              <w:rPr>
                <w:rFonts w:eastAsia="MS Mincho"/>
              </w:rPr>
            </w:pPr>
            <w:r>
              <w:rPr>
                <w:rFonts w:eastAsia="MS Mincho"/>
              </w:rPr>
              <w:t>&gt; 1500 MHz: Hata with COST corrections</w:t>
            </w:r>
          </w:p>
        </w:tc>
        <w:tc>
          <w:tcPr>
            <w:tcW w:w="0" w:type="auto"/>
            <w:vAlign w:val="center"/>
          </w:tcPr>
          <w:p w14:paraId="0CAA290C" w14:textId="77777777" w:rsidR="00644933" w:rsidRDefault="00644933" w:rsidP="00AE169B">
            <w:pPr>
              <w:jc w:val="center"/>
              <w:rPr>
                <w:rFonts w:eastAsia="MS Mincho"/>
              </w:rPr>
            </w:pPr>
            <w:r>
              <w:rPr>
                <w:rFonts w:eastAsia="MS Mincho"/>
              </w:rPr>
              <w:t>Okumura + 4 dB</w:t>
            </w:r>
          </w:p>
        </w:tc>
      </w:tr>
      <w:tr w:rsidR="00644933" w14:paraId="2C58DDF1" w14:textId="77777777" w:rsidTr="00AE169B">
        <w:trPr>
          <w:trHeight w:val="1675"/>
        </w:trPr>
        <w:tc>
          <w:tcPr>
            <w:tcW w:w="0" w:type="auto"/>
            <w:vAlign w:val="center"/>
          </w:tcPr>
          <w:p w14:paraId="3CF6D0C3" w14:textId="77777777" w:rsidR="00644933" w:rsidRDefault="00644933" w:rsidP="00AE169B">
            <w:pPr>
              <w:jc w:val="center"/>
              <w:rPr>
                <w:rFonts w:eastAsia="MS Mincho"/>
              </w:rPr>
            </w:pPr>
            <w:r>
              <w:rPr>
                <w:rFonts w:eastAsia="MS Mincho"/>
              </w:rPr>
              <w:lastRenderedPageBreak/>
              <w:t>14</w:t>
            </w:r>
          </w:p>
        </w:tc>
        <w:tc>
          <w:tcPr>
            <w:tcW w:w="0" w:type="auto"/>
            <w:vAlign w:val="center"/>
          </w:tcPr>
          <w:p w14:paraId="63B3A47A" w14:textId="77777777" w:rsidR="00644933" w:rsidRDefault="00644933" w:rsidP="00AE169B">
            <w:pPr>
              <w:jc w:val="center"/>
              <w:rPr>
                <w:rFonts w:eastAsia="MS Mincho"/>
              </w:rPr>
            </w:pPr>
            <w:r>
              <w:rPr>
                <w:rFonts w:eastAsia="MS Mincho"/>
              </w:rPr>
              <w:t xml:space="preserve">COST-231 NLOS building penetration plus reference-node to outdoor-node loss by </w:t>
            </w:r>
          </w:p>
          <w:p w14:paraId="7DB9BBC7" w14:textId="77777777" w:rsidR="00644933" w:rsidRDefault="00644933" w:rsidP="00AE169B">
            <w:pPr>
              <w:jc w:val="center"/>
              <w:rPr>
                <w:rFonts w:eastAsia="MS Mincho"/>
              </w:rPr>
            </w:pPr>
            <w:r>
              <w:rPr>
                <w:rFonts w:eastAsia="MS Mincho"/>
              </w:rPr>
              <w:t>Interpolating in outdoor-node height between lower and upper models</w:t>
            </w:r>
          </w:p>
        </w:tc>
        <w:tc>
          <w:tcPr>
            <w:tcW w:w="0" w:type="auto"/>
            <w:vAlign w:val="center"/>
          </w:tcPr>
          <w:p w14:paraId="5965AADE" w14:textId="77777777" w:rsidR="00644933" w:rsidRDefault="00644933" w:rsidP="00AE169B">
            <w:pPr>
              <w:jc w:val="center"/>
              <w:rPr>
                <w:rFonts w:eastAsia="MS Mincho"/>
              </w:rPr>
            </w:pPr>
            <w:r>
              <w:rPr>
                <w:rFonts w:eastAsia="MS Mincho"/>
              </w:rPr>
              <w:t>Okumura + 4 dB</w:t>
            </w:r>
          </w:p>
        </w:tc>
      </w:tr>
      <w:tr w:rsidR="00644933" w14:paraId="64E0B1E8" w14:textId="77777777" w:rsidTr="00AE169B">
        <w:tc>
          <w:tcPr>
            <w:tcW w:w="0" w:type="auto"/>
            <w:vAlign w:val="center"/>
          </w:tcPr>
          <w:p w14:paraId="6847317A" w14:textId="77777777" w:rsidR="00644933" w:rsidRDefault="00644933" w:rsidP="00AE169B">
            <w:pPr>
              <w:jc w:val="center"/>
              <w:rPr>
                <w:rFonts w:eastAsia="MS Mincho"/>
              </w:rPr>
            </w:pPr>
            <w:r>
              <w:rPr>
                <w:rFonts w:eastAsia="MS Mincho"/>
              </w:rPr>
              <w:t>15</w:t>
            </w:r>
          </w:p>
        </w:tc>
        <w:tc>
          <w:tcPr>
            <w:tcW w:w="0" w:type="auto"/>
            <w:vAlign w:val="center"/>
          </w:tcPr>
          <w:p w14:paraId="0E4207BD" w14:textId="77777777" w:rsidR="00644933" w:rsidRDefault="00644933" w:rsidP="00AE169B">
            <w:pPr>
              <w:jc w:val="center"/>
              <w:rPr>
                <w:rFonts w:eastAsia="MS Mincho"/>
              </w:rPr>
            </w:pPr>
            <w:r>
              <w:rPr>
                <w:rFonts w:eastAsia="MS Mincho"/>
              </w:rPr>
              <w:t xml:space="preserve">COST-231 NLOS building penetration plus </w:t>
            </w:r>
          </w:p>
          <w:p w14:paraId="162F9F26" w14:textId="77777777" w:rsidR="00644933" w:rsidRDefault="00644933" w:rsidP="00AE169B">
            <w:pPr>
              <w:jc w:val="center"/>
              <w:rPr>
                <w:rFonts w:eastAsia="MS Mincho"/>
              </w:rPr>
            </w:pPr>
            <w:r>
              <w:rPr>
                <w:rFonts w:eastAsia="MS Mincho"/>
              </w:rPr>
              <w:t>Applicable model from reference-node to pseudo-node at 200 m height or 20 km range, line-of-sight from pseudo-node to high-node</w:t>
            </w:r>
          </w:p>
        </w:tc>
        <w:tc>
          <w:tcPr>
            <w:tcW w:w="0" w:type="auto"/>
            <w:vAlign w:val="center"/>
          </w:tcPr>
          <w:p w14:paraId="3BF94534" w14:textId="77777777" w:rsidR="00644933" w:rsidRDefault="00644933" w:rsidP="00AE169B">
            <w:pPr>
              <w:jc w:val="center"/>
              <w:rPr>
                <w:rFonts w:eastAsia="MS Mincho"/>
              </w:rPr>
            </w:pPr>
            <w:r>
              <w:rPr>
                <w:rFonts w:eastAsia="MS Mincho"/>
              </w:rPr>
              <w:t>Applicable standard deviation from low-node to pseudo-node + 4 dB</w:t>
            </w:r>
          </w:p>
        </w:tc>
      </w:tr>
      <w:tr w:rsidR="00644933" w14:paraId="2FBC018C" w14:textId="77777777" w:rsidTr="00AE169B">
        <w:tc>
          <w:tcPr>
            <w:tcW w:w="0" w:type="auto"/>
            <w:vAlign w:val="center"/>
          </w:tcPr>
          <w:p w14:paraId="1B15FF34" w14:textId="77777777" w:rsidR="00644933" w:rsidRDefault="00644933" w:rsidP="00AE169B">
            <w:pPr>
              <w:jc w:val="center"/>
              <w:rPr>
                <w:rFonts w:eastAsia="MS Mincho"/>
              </w:rPr>
            </w:pPr>
            <w:r>
              <w:rPr>
                <w:rFonts w:eastAsia="MS Mincho"/>
              </w:rPr>
              <w:t>16</w:t>
            </w:r>
          </w:p>
        </w:tc>
        <w:tc>
          <w:tcPr>
            <w:tcW w:w="0" w:type="auto"/>
            <w:vAlign w:val="center"/>
          </w:tcPr>
          <w:p w14:paraId="35EC3346" w14:textId="77777777" w:rsidR="00644933" w:rsidRDefault="00644933" w:rsidP="00AE169B">
            <w:pPr>
              <w:jc w:val="center"/>
              <w:rPr>
                <w:rFonts w:eastAsia="MS Mincho"/>
              </w:rPr>
            </w:pPr>
            <w:r>
              <w:rPr>
                <w:rFonts w:eastAsia="MS Mincho"/>
              </w:rPr>
              <w:t>Indoor propagation</w:t>
            </w:r>
          </w:p>
        </w:tc>
        <w:tc>
          <w:tcPr>
            <w:tcW w:w="0" w:type="auto"/>
            <w:vAlign w:val="center"/>
          </w:tcPr>
          <w:p w14:paraId="4177E5E9" w14:textId="77777777" w:rsidR="00644933" w:rsidRDefault="00644933" w:rsidP="00AE169B">
            <w:pPr>
              <w:jc w:val="center"/>
              <w:rPr>
                <w:rFonts w:eastAsia="MS Mincho"/>
              </w:rPr>
            </w:pPr>
            <w:r>
              <w:rPr>
                <w:rFonts w:eastAsia="MS Mincho"/>
              </w:rPr>
              <w:t>Indoor propagation</w:t>
            </w:r>
          </w:p>
        </w:tc>
      </w:tr>
      <w:tr w:rsidR="00644933" w14:paraId="71340F57" w14:textId="77777777" w:rsidTr="00AE169B">
        <w:tc>
          <w:tcPr>
            <w:tcW w:w="0" w:type="auto"/>
            <w:vAlign w:val="center"/>
          </w:tcPr>
          <w:p w14:paraId="5A9432E5" w14:textId="77777777" w:rsidR="00644933" w:rsidRDefault="00644933" w:rsidP="00AE169B">
            <w:pPr>
              <w:jc w:val="center"/>
              <w:rPr>
                <w:rFonts w:eastAsia="MS Mincho"/>
              </w:rPr>
            </w:pPr>
            <w:r>
              <w:rPr>
                <w:rFonts w:eastAsia="MS Mincho"/>
              </w:rPr>
              <w:t>17</w:t>
            </w:r>
          </w:p>
        </w:tc>
        <w:tc>
          <w:tcPr>
            <w:tcW w:w="0" w:type="auto"/>
            <w:vAlign w:val="center"/>
          </w:tcPr>
          <w:p w14:paraId="02716FA2" w14:textId="77777777" w:rsidR="00644933" w:rsidRDefault="00644933" w:rsidP="00AE169B">
            <w:pPr>
              <w:jc w:val="center"/>
              <w:rPr>
                <w:rFonts w:eastAsia="MS Mincho"/>
              </w:rPr>
            </w:pPr>
            <w:r>
              <w:rPr>
                <w:rFonts w:eastAsia="MS Mincho"/>
              </w:rPr>
              <w:t>COST-231 NLOS building penetration at each node, plus Walfish-Ikegami between reference-nodes</w:t>
            </w:r>
          </w:p>
        </w:tc>
        <w:tc>
          <w:tcPr>
            <w:tcW w:w="0" w:type="auto"/>
            <w:vAlign w:val="center"/>
          </w:tcPr>
          <w:p w14:paraId="54D457AB" w14:textId="77777777" w:rsidR="00644933" w:rsidRDefault="00644933" w:rsidP="00AE169B">
            <w:pPr>
              <w:jc w:val="center"/>
              <w:rPr>
                <w:rFonts w:eastAsia="MS Mincho"/>
              </w:rPr>
            </w:pPr>
            <w:r>
              <w:rPr>
                <w:rFonts w:eastAsia="MS Mincho"/>
              </w:rPr>
              <w:t>Okumura + 5.7 dB</w:t>
            </w:r>
          </w:p>
        </w:tc>
      </w:tr>
      <w:tr w:rsidR="00644933" w14:paraId="09FD2EC4" w14:textId="77777777" w:rsidTr="00AE169B">
        <w:tc>
          <w:tcPr>
            <w:tcW w:w="0" w:type="auto"/>
            <w:vAlign w:val="center"/>
          </w:tcPr>
          <w:p w14:paraId="753D73BD" w14:textId="77777777" w:rsidR="00644933" w:rsidRDefault="00644933" w:rsidP="00AE169B">
            <w:pPr>
              <w:jc w:val="center"/>
              <w:rPr>
                <w:rFonts w:eastAsia="MS Mincho"/>
              </w:rPr>
            </w:pPr>
            <w:r>
              <w:rPr>
                <w:rFonts w:eastAsia="MS Mincho"/>
              </w:rPr>
              <w:t>18</w:t>
            </w:r>
          </w:p>
        </w:tc>
        <w:tc>
          <w:tcPr>
            <w:tcW w:w="0" w:type="auto"/>
            <w:vAlign w:val="center"/>
          </w:tcPr>
          <w:p w14:paraId="518E12AB" w14:textId="77777777" w:rsidR="00644933" w:rsidRDefault="00644933" w:rsidP="00AE169B">
            <w:pPr>
              <w:jc w:val="center"/>
              <w:rPr>
                <w:rFonts w:eastAsia="MS Mincho"/>
              </w:rPr>
            </w:pPr>
            <w:r>
              <w:rPr>
                <w:rFonts w:eastAsia="MS Mincho"/>
              </w:rPr>
              <w:t>Line-of-sight</w:t>
            </w:r>
          </w:p>
        </w:tc>
        <w:tc>
          <w:tcPr>
            <w:tcW w:w="0" w:type="auto"/>
            <w:vAlign w:val="center"/>
          </w:tcPr>
          <w:p w14:paraId="526F1172" w14:textId="77777777" w:rsidR="00644933" w:rsidRDefault="00644933" w:rsidP="00AE169B">
            <w:pPr>
              <w:jc w:val="center"/>
              <w:rPr>
                <w:rFonts w:eastAsia="MS Mincho"/>
              </w:rPr>
            </w:pPr>
            <w:r>
              <w:rPr>
                <w:rFonts w:eastAsia="MS Mincho"/>
              </w:rPr>
              <w:t>no long-term variation</w:t>
            </w:r>
          </w:p>
        </w:tc>
      </w:tr>
      <w:tr w:rsidR="00644933" w14:paraId="442652E8" w14:textId="77777777" w:rsidTr="00AE169B">
        <w:tc>
          <w:tcPr>
            <w:tcW w:w="0" w:type="auto"/>
            <w:vAlign w:val="center"/>
          </w:tcPr>
          <w:p w14:paraId="50F7BB57" w14:textId="77777777" w:rsidR="00644933" w:rsidRDefault="00644933" w:rsidP="00AE169B">
            <w:pPr>
              <w:jc w:val="center"/>
              <w:rPr>
                <w:rFonts w:eastAsia="MS Mincho"/>
              </w:rPr>
            </w:pPr>
            <w:r>
              <w:rPr>
                <w:rFonts w:eastAsia="MS Mincho"/>
              </w:rPr>
              <w:t>19</w:t>
            </w:r>
          </w:p>
        </w:tc>
        <w:tc>
          <w:tcPr>
            <w:tcW w:w="0" w:type="auto"/>
            <w:vAlign w:val="center"/>
          </w:tcPr>
          <w:p w14:paraId="4ADAE3E7" w14:textId="77777777" w:rsidR="00644933" w:rsidRDefault="00644933" w:rsidP="00AE169B">
            <w:pPr>
              <w:jc w:val="center"/>
              <w:rPr>
                <w:rFonts w:eastAsia="MS Mincho"/>
              </w:rPr>
            </w:pPr>
            <w:r>
              <w:rPr>
                <w:rFonts w:eastAsia="MS Mincho"/>
              </w:rPr>
              <w:t>Cost-231 LOS building penetration model through two walls (min 1 dB  penetration loss)</w:t>
            </w:r>
          </w:p>
        </w:tc>
        <w:tc>
          <w:tcPr>
            <w:tcW w:w="0" w:type="auto"/>
            <w:vAlign w:val="center"/>
          </w:tcPr>
          <w:p w14:paraId="4A65F2F4" w14:textId="77777777" w:rsidR="00644933" w:rsidRDefault="00644933" w:rsidP="00AE169B">
            <w:pPr>
              <w:jc w:val="center"/>
              <w:rPr>
                <w:rFonts w:eastAsia="MS Mincho"/>
              </w:rPr>
            </w:pPr>
            <w:r>
              <w:rPr>
                <w:rFonts w:eastAsia="MS Mincho"/>
              </w:rPr>
              <w:t>4 dB</w:t>
            </w:r>
          </w:p>
        </w:tc>
      </w:tr>
      <w:tr w:rsidR="00644933" w14:paraId="794B195D" w14:textId="77777777" w:rsidTr="00AE169B">
        <w:tc>
          <w:tcPr>
            <w:tcW w:w="0" w:type="auto"/>
            <w:vAlign w:val="center"/>
          </w:tcPr>
          <w:p w14:paraId="0D476713" w14:textId="77777777" w:rsidR="00644933" w:rsidRDefault="00644933" w:rsidP="00AE169B">
            <w:pPr>
              <w:jc w:val="center"/>
              <w:rPr>
                <w:rFonts w:eastAsia="MS Mincho"/>
              </w:rPr>
            </w:pPr>
            <w:r>
              <w:rPr>
                <w:rFonts w:eastAsia="MS Mincho"/>
              </w:rPr>
              <w:t>20</w:t>
            </w:r>
          </w:p>
        </w:tc>
        <w:tc>
          <w:tcPr>
            <w:tcW w:w="0" w:type="auto"/>
            <w:vAlign w:val="center"/>
          </w:tcPr>
          <w:p w14:paraId="074A00BF" w14:textId="77777777" w:rsidR="00644933" w:rsidRDefault="00644933" w:rsidP="00AE169B">
            <w:pPr>
              <w:jc w:val="center"/>
              <w:rPr>
                <w:rFonts w:eastAsia="MS Mincho"/>
              </w:rPr>
            </w:pPr>
            <w:r>
              <w:rPr>
                <w:rFonts w:eastAsia="MS Mincho"/>
              </w:rPr>
              <w:t>Cost-231 LOS building penetration model through two walls (min 1 dB  penetration loss) with LOS range term modified to cabot range loss</w:t>
            </w:r>
          </w:p>
        </w:tc>
        <w:tc>
          <w:tcPr>
            <w:tcW w:w="0" w:type="auto"/>
            <w:vAlign w:val="center"/>
          </w:tcPr>
          <w:p w14:paraId="3D0B65BF" w14:textId="77777777" w:rsidR="00644933" w:rsidRDefault="00644933" w:rsidP="00AE169B">
            <w:pPr>
              <w:jc w:val="center"/>
              <w:rPr>
                <w:rFonts w:eastAsia="MS Mincho"/>
              </w:rPr>
            </w:pPr>
            <w:r>
              <w:rPr>
                <w:rFonts w:eastAsia="MS Mincho"/>
              </w:rPr>
              <w:t>Cabot + 4 dB</w:t>
            </w:r>
          </w:p>
        </w:tc>
      </w:tr>
      <w:tr w:rsidR="00644933" w14:paraId="53D83DEA" w14:textId="77777777" w:rsidTr="00AE169B">
        <w:tc>
          <w:tcPr>
            <w:tcW w:w="0" w:type="auto"/>
            <w:vAlign w:val="center"/>
          </w:tcPr>
          <w:p w14:paraId="511901D7" w14:textId="77777777" w:rsidR="00644933" w:rsidRDefault="00644933" w:rsidP="00AE169B">
            <w:pPr>
              <w:jc w:val="center"/>
              <w:rPr>
                <w:rFonts w:eastAsia="MS Mincho"/>
              </w:rPr>
            </w:pPr>
            <w:r>
              <w:rPr>
                <w:rFonts w:eastAsia="MS Mincho"/>
              </w:rPr>
              <w:t>21</w:t>
            </w:r>
          </w:p>
        </w:tc>
        <w:tc>
          <w:tcPr>
            <w:tcW w:w="0" w:type="auto"/>
            <w:vAlign w:val="center"/>
          </w:tcPr>
          <w:p w14:paraId="47687517" w14:textId="77777777" w:rsidR="00644933" w:rsidRDefault="00644933" w:rsidP="00AE169B">
            <w:pPr>
              <w:jc w:val="center"/>
              <w:rPr>
                <w:rFonts w:eastAsia="MS Mincho"/>
              </w:rPr>
            </w:pPr>
            <w:r>
              <w:rPr>
                <w:rFonts w:eastAsia="MS Mincho"/>
              </w:rPr>
              <w:t>COST-231 NLOS building penetration model through two walls, Longley-Rice from reference noide to outdoor node</w:t>
            </w:r>
          </w:p>
        </w:tc>
        <w:tc>
          <w:tcPr>
            <w:tcW w:w="0" w:type="auto"/>
            <w:vAlign w:val="center"/>
          </w:tcPr>
          <w:p w14:paraId="0D60C0FC" w14:textId="77777777" w:rsidR="00644933" w:rsidRDefault="00644933" w:rsidP="00AE169B">
            <w:pPr>
              <w:jc w:val="center"/>
              <w:rPr>
                <w:rFonts w:eastAsia="MS Mincho"/>
              </w:rPr>
            </w:pPr>
            <w:r>
              <w:rPr>
                <w:rFonts w:eastAsia="MS Mincho"/>
              </w:rPr>
              <w:t>Longley-Rice + 4 dB</w:t>
            </w:r>
          </w:p>
        </w:tc>
      </w:tr>
      <w:tr w:rsidR="00644933" w14:paraId="678A0A8B" w14:textId="77777777" w:rsidTr="00AE169B">
        <w:trPr>
          <w:trHeight w:val="1120"/>
        </w:trPr>
        <w:tc>
          <w:tcPr>
            <w:tcW w:w="0" w:type="auto"/>
            <w:vAlign w:val="center"/>
          </w:tcPr>
          <w:p w14:paraId="29CC26F5" w14:textId="77777777" w:rsidR="00644933" w:rsidRDefault="00644933" w:rsidP="00AE169B">
            <w:pPr>
              <w:jc w:val="center"/>
              <w:rPr>
                <w:rFonts w:eastAsia="MS Mincho"/>
              </w:rPr>
            </w:pPr>
            <w:r>
              <w:rPr>
                <w:rFonts w:eastAsia="MS Mincho"/>
              </w:rPr>
              <w:t>22</w:t>
            </w:r>
          </w:p>
        </w:tc>
        <w:tc>
          <w:tcPr>
            <w:tcW w:w="0" w:type="auto"/>
            <w:vAlign w:val="center"/>
          </w:tcPr>
          <w:p w14:paraId="17FF3C87" w14:textId="77777777" w:rsidR="00644933" w:rsidRDefault="00644933" w:rsidP="00AE169B">
            <w:pPr>
              <w:jc w:val="center"/>
              <w:rPr>
                <w:rFonts w:eastAsia="MS Mincho"/>
              </w:rPr>
            </w:pPr>
            <w:r>
              <w:rPr>
                <w:rFonts w:eastAsia="MS Mincho"/>
              </w:rPr>
              <w:t>COST-231 NLOS building penetration model through two walls, Longley-Rice between reference nodes</w:t>
            </w:r>
          </w:p>
        </w:tc>
        <w:tc>
          <w:tcPr>
            <w:tcW w:w="0" w:type="auto"/>
            <w:vAlign w:val="center"/>
          </w:tcPr>
          <w:p w14:paraId="35C1D15F" w14:textId="77777777" w:rsidR="00644933" w:rsidRDefault="00644933" w:rsidP="00AE169B">
            <w:pPr>
              <w:jc w:val="center"/>
              <w:rPr>
                <w:rFonts w:eastAsia="MS Mincho"/>
              </w:rPr>
            </w:pPr>
            <w:r>
              <w:rPr>
                <w:rFonts w:eastAsia="MS Mincho"/>
              </w:rPr>
              <w:t>Longley-Rice + 5.7 dB</w:t>
            </w:r>
          </w:p>
        </w:tc>
      </w:tr>
      <w:tr w:rsidR="00644933" w14:paraId="33EB0499" w14:textId="77777777" w:rsidTr="00AE169B">
        <w:tc>
          <w:tcPr>
            <w:tcW w:w="0" w:type="auto"/>
            <w:vAlign w:val="center"/>
          </w:tcPr>
          <w:p w14:paraId="35C358F4" w14:textId="77777777" w:rsidR="00644933" w:rsidRDefault="00644933" w:rsidP="00AE169B">
            <w:pPr>
              <w:jc w:val="center"/>
              <w:rPr>
                <w:rFonts w:eastAsia="MS Mincho"/>
              </w:rPr>
            </w:pPr>
            <w:r>
              <w:rPr>
                <w:rFonts w:eastAsia="MS Mincho"/>
              </w:rPr>
              <w:t>23</w:t>
            </w:r>
          </w:p>
        </w:tc>
        <w:tc>
          <w:tcPr>
            <w:tcW w:w="0" w:type="auto"/>
            <w:vAlign w:val="center"/>
          </w:tcPr>
          <w:p w14:paraId="2238560B" w14:textId="77777777" w:rsidR="00644933" w:rsidRDefault="00644933" w:rsidP="00AE169B">
            <w:pPr>
              <w:jc w:val="center"/>
              <w:rPr>
                <w:rFonts w:eastAsia="MS Mincho"/>
              </w:rPr>
            </w:pPr>
            <w:r>
              <w:rPr>
                <w:rFonts w:eastAsia="MS Mincho"/>
              </w:rPr>
              <w:t>COST-231 NLOS building penetration model through two walls, cabot between reference nodes</w:t>
            </w:r>
          </w:p>
        </w:tc>
        <w:tc>
          <w:tcPr>
            <w:tcW w:w="0" w:type="auto"/>
            <w:vAlign w:val="center"/>
          </w:tcPr>
          <w:p w14:paraId="6649AFD2" w14:textId="77777777" w:rsidR="00644933" w:rsidRDefault="00644933" w:rsidP="00AE169B">
            <w:pPr>
              <w:jc w:val="center"/>
              <w:rPr>
                <w:rFonts w:eastAsia="MS Mincho"/>
              </w:rPr>
            </w:pPr>
            <w:r>
              <w:rPr>
                <w:rFonts w:eastAsia="MS Mincho"/>
              </w:rPr>
              <w:t>Cabot + 5.7 dB</w:t>
            </w:r>
          </w:p>
        </w:tc>
      </w:tr>
    </w:tbl>
    <w:p w14:paraId="5A1C3E58" w14:textId="77777777" w:rsidR="00644933" w:rsidRDefault="00644933" w:rsidP="00732550">
      <w:pPr>
        <w:rPr>
          <w:rFonts w:eastAsia="MS Mincho"/>
        </w:rPr>
      </w:pPr>
    </w:p>
    <w:p w14:paraId="08908ADE" w14:textId="77777777" w:rsidR="009E3213" w:rsidRDefault="009E3213">
      <w:pPr>
        <w:pStyle w:val="Heading3"/>
        <w:rPr>
          <w:rFonts w:eastAsia="MS Mincho"/>
        </w:rPr>
      </w:pPr>
      <w:r>
        <w:rPr>
          <w:rFonts w:eastAsia="MS Mincho"/>
        </w:rPr>
        <w:t>Urban and Suburban Propagation Models</w:t>
      </w:r>
    </w:p>
    <w:p w14:paraId="2C2C1268" w14:textId="77777777" w:rsidR="009E3213" w:rsidRDefault="009E3213">
      <w:pPr>
        <w:rPr>
          <w:rFonts w:eastAsia="MS Mincho"/>
        </w:rPr>
      </w:pPr>
    </w:p>
    <w:p w14:paraId="31CAFC9E" w14:textId="77777777" w:rsidR="009E3213" w:rsidRDefault="00732550">
      <w:pPr>
        <w:rPr>
          <w:rFonts w:eastAsia="MS Mincho"/>
        </w:rPr>
      </w:pPr>
      <w:r>
        <w:rPr>
          <w:rFonts w:eastAsia="MS Mincho"/>
        </w:rPr>
        <w:t>Models for t</w:t>
      </w:r>
      <w:r w:rsidR="009E3213">
        <w:rPr>
          <w:rFonts w:eastAsia="MS Mincho"/>
        </w:rPr>
        <w:t xml:space="preserve">he urban and suburban </w:t>
      </w:r>
      <w:r>
        <w:rPr>
          <w:rFonts w:eastAsia="MS Mincho"/>
        </w:rPr>
        <w:t>environments</w:t>
      </w:r>
      <w:r w:rsidR="009E3213">
        <w:rPr>
          <w:rFonts w:eastAsia="MS Mincho"/>
        </w:rPr>
        <w:t xml:space="preserve"> assume buildings are the main obstructions to </w:t>
      </w:r>
      <w:r>
        <w:rPr>
          <w:rFonts w:eastAsia="MS Mincho"/>
        </w:rPr>
        <w:t>line-of-sight (</w:t>
      </w:r>
      <w:r w:rsidR="009E3213">
        <w:rPr>
          <w:rFonts w:eastAsia="MS Mincho"/>
        </w:rPr>
        <w:t>LOS</w:t>
      </w:r>
      <w:r>
        <w:rPr>
          <w:rFonts w:eastAsia="MS Mincho"/>
        </w:rPr>
        <w:t>) propagation. Similar models are used for each environment, frequently differing only by parameter values.</w:t>
      </w:r>
      <w:r w:rsidR="009E3213">
        <w:rPr>
          <w:rFonts w:eastAsia="MS Mincho"/>
        </w:rPr>
        <w:t>.</w:t>
      </w:r>
    </w:p>
    <w:p w14:paraId="534A1542" w14:textId="77777777" w:rsidR="009E3213" w:rsidRDefault="009E3213">
      <w:pPr>
        <w:rPr>
          <w:rFonts w:eastAsia="MS Mincho"/>
        </w:rPr>
      </w:pPr>
    </w:p>
    <w:p w14:paraId="5C1E7957" w14:textId="77777777" w:rsidR="009E3213" w:rsidRDefault="006E1496">
      <w:pPr>
        <w:rPr>
          <w:rFonts w:eastAsia="MS Mincho"/>
        </w:rPr>
      </w:pPr>
      <w:r>
        <w:rPr>
          <w:rFonts w:eastAsia="MS Mincho"/>
        </w:rPr>
        <w:t>Figures 2</w:t>
      </w:r>
      <w:r w:rsidR="00654881">
        <w:rPr>
          <w:rFonts w:eastAsia="MS Mincho"/>
        </w:rPr>
        <w:fldChar w:fldCharType="begin"/>
      </w:r>
      <w:r w:rsidR="00654881">
        <w:rPr>
          <w:rFonts w:eastAsia="MS Mincho"/>
        </w:rPr>
        <w:instrText xml:space="preserve"> REF _Ref246492282 \h </w:instrText>
      </w:r>
      <w:r w:rsidR="00654881">
        <w:rPr>
          <w:rFonts w:eastAsia="MS Mincho"/>
        </w:rPr>
      </w:r>
      <w:r w:rsidR="00654881">
        <w:rPr>
          <w:rFonts w:eastAsia="MS Mincho"/>
        </w:rPr>
        <w:fldChar w:fldCharType="separate"/>
      </w:r>
      <w:r w:rsidR="008604AD" w:rsidRPr="00732550">
        <w:rPr>
          <w:sz w:val="22"/>
          <w:szCs w:val="22"/>
        </w:rPr>
        <w:t xml:space="preserve">Figure </w:t>
      </w:r>
      <w:r w:rsidR="008604AD">
        <w:rPr>
          <w:noProof/>
          <w:sz w:val="22"/>
          <w:szCs w:val="22"/>
        </w:rPr>
        <w:t>2</w:t>
      </w:r>
      <w:r w:rsidR="00654881">
        <w:rPr>
          <w:rFonts w:eastAsia="MS Mincho"/>
        </w:rPr>
        <w:fldChar w:fldCharType="end"/>
      </w:r>
      <w:r w:rsidR="00654881">
        <w:rPr>
          <w:rFonts w:eastAsia="MS Mincho"/>
        </w:rPr>
        <w:t xml:space="preserve"> and</w:t>
      </w:r>
      <w:r w:rsidR="00845BEF">
        <w:rPr>
          <w:rFonts w:eastAsia="MS Mincho"/>
        </w:rPr>
        <w:t xml:space="preserve"> </w:t>
      </w:r>
      <w:r>
        <w:rPr>
          <w:rFonts w:eastAsia="MS Mincho"/>
        </w:rPr>
        <w:t>4</w:t>
      </w:r>
      <w:r w:rsidR="00845BEF">
        <w:rPr>
          <w:rFonts w:eastAsia="MS Mincho"/>
        </w:rPr>
        <w:t xml:space="preserve"> </w:t>
      </w:r>
      <w:r w:rsidR="009E3213">
        <w:rPr>
          <w:rFonts w:eastAsia="MS Mincho"/>
        </w:rPr>
        <w:t xml:space="preserve">cover outdoor models, when the </w:t>
      </w:r>
      <w:r>
        <w:rPr>
          <w:rFonts w:eastAsia="MS Mincho"/>
        </w:rPr>
        <w:t>lower</w:t>
      </w:r>
      <w:r w:rsidR="009E3213">
        <w:rPr>
          <w:rFonts w:eastAsia="MS Mincho"/>
        </w:rPr>
        <w:t xml:space="preserve"> of the two nodes is above or below average roof</w:t>
      </w:r>
      <w:r w:rsidR="00654881">
        <w:rPr>
          <w:rFonts w:eastAsia="MS Mincho"/>
        </w:rPr>
        <w:t xml:space="preserve"> height, respectively. </w:t>
      </w:r>
      <w:r>
        <w:rPr>
          <w:rFonts w:eastAsia="MS Mincho"/>
        </w:rPr>
        <w:t>Figure 3 is an example of pathloss versus range and frequency for a link with parameters in the range of Figure 2. Figure 5</w:t>
      </w:r>
      <w:r w:rsidR="009E3213">
        <w:rPr>
          <w:rFonts w:eastAsia="MS Mincho"/>
        </w:rPr>
        <w:t xml:space="preserve"> covers propagation with</w:t>
      </w:r>
      <w:r w:rsidR="00654881">
        <w:rPr>
          <w:rFonts w:eastAsia="MS Mincho"/>
        </w:rPr>
        <w:t xml:space="preserve"> one node indoors</w:t>
      </w:r>
      <w:r>
        <w:rPr>
          <w:rFonts w:eastAsia="MS Mincho"/>
        </w:rPr>
        <w:t xml:space="preserve"> and one outdoors</w:t>
      </w:r>
      <w:r w:rsidR="00654881">
        <w:rPr>
          <w:rFonts w:eastAsia="MS Mincho"/>
        </w:rPr>
        <w:t>, and</w:t>
      </w:r>
      <w:r>
        <w:rPr>
          <w:rFonts w:eastAsia="MS Mincho"/>
        </w:rPr>
        <w:t xml:space="preserve"> Figure 6 is an example of pathloss for a link from Figure 5. </w:t>
      </w:r>
      <w:r w:rsidR="00654881">
        <w:rPr>
          <w:rFonts w:eastAsia="MS Mincho"/>
        </w:rPr>
        <w:t xml:space="preserve"> </w:t>
      </w:r>
      <w:r w:rsidR="00AE169B">
        <w:rPr>
          <w:rFonts w:eastAsia="MS Mincho"/>
        </w:rPr>
        <w:t>Figure 7</w:t>
      </w:r>
      <w:r w:rsidR="009E3213">
        <w:rPr>
          <w:rFonts w:eastAsia="MS Mincho"/>
        </w:rPr>
        <w:t xml:space="preserve"> covers propagation with </w:t>
      </w:r>
      <w:r w:rsidR="00654881">
        <w:rPr>
          <w:rFonts w:eastAsia="MS Mincho"/>
        </w:rPr>
        <w:t xml:space="preserve">both nodes indoors. </w:t>
      </w:r>
      <w:r w:rsidR="00AE169B">
        <w:rPr>
          <w:rFonts w:eastAsia="MS Mincho"/>
        </w:rPr>
        <w:t>Figures 8-10 and 12 correspond to Figures 2, 4, 5, and 7 but</w:t>
      </w:r>
      <w:r w:rsidR="009E3213">
        <w:rPr>
          <w:rFonts w:eastAsia="MS Mincho"/>
        </w:rPr>
        <w:t xml:space="preserve"> for suburban propagation.</w:t>
      </w:r>
    </w:p>
    <w:p w14:paraId="1821DBD2" w14:textId="77777777" w:rsidR="00AD3D1F" w:rsidRDefault="00AD3D1F">
      <w:pPr>
        <w:rPr>
          <w:rFonts w:eastAsia="MS Mincho"/>
        </w:rPr>
      </w:pPr>
    </w:p>
    <w:p w14:paraId="65FAB944" w14:textId="77777777" w:rsidR="00732550" w:rsidRDefault="00D93DEC" w:rsidP="00732550">
      <w:pPr>
        <w:keepNext/>
      </w:pPr>
      <w:r>
        <w:rPr>
          <w:rFonts w:eastAsia="MS Mincho"/>
          <w:noProof/>
        </w:rPr>
        <w:lastRenderedPageBreak/>
        <w:drawing>
          <wp:inline distT="0" distB="0" distL="0" distR="0" wp14:anchorId="18CFB873" wp14:editId="73E3C201">
            <wp:extent cx="5486400" cy="4297680"/>
            <wp:effectExtent l="0" t="0" r="0" b="0"/>
            <wp:docPr id="2" name="Picture 2" descr="ChartFi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artFile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5EA24576" w14:textId="77777777" w:rsidR="00732550" w:rsidRPr="00732550" w:rsidRDefault="00732550" w:rsidP="00732550">
      <w:pPr>
        <w:pStyle w:val="Caption"/>
        <w:jc w:val="center"/>
        <w:rPr>
          <w:rFonts w:eastAsia="MS Mincho"/>
          <w:sz w:val="22"/>
          <w:szCs w:val="22"/>
        </w:rPr>
      </w:pPr>
      <w:bookmarkStart w:id="2" w:name="_Ref246492282"/>
      <w:r w:rsidRPr="00732550">
        <w:rPr>
          <w:sz w:val="22"/>
          <w:szCs w:val="22"/>
        </w:rPr>
        <w:t xml:space="preserve">Figure </w:t>
      </w:r>
      <w:r w:rsidR="00445018">
        <w:rPr>
          <w:sz w:val="22"/>
          <w:szCs w:val="22"/>
        </w:rPr>
        <w:fldChar w:fldCharType="begin"/>
      </w:r>
      <w:r w:rsidR="00445018">
        <w:rPr>
          <w:sz w:val="22"/>
          <w:szCs w:val="22"/>
        </w:rPr>
        <w:instrText xml:space="preserve"> STYLEREF 1 \s </w:instrText>
      </w:r>
      <w:r w:rsidR="00445018">
        <w:rPr>
          <w:sz w:val="22"/>
          <w:szCs w:val="22"/>
        </w:rPr>
        <w:fldChar w:fldCharType="separate"/>
      </w:r>
      <w:r w:rsidR="008604AD">
        <w:rPr>
          <w:noProof/>
          <w:sz w:val="22"/>
          <w:szCs w:val="22"/>
        </w:rPr>
        <w:t>2</w:t>
      </w:r>
      <w:r w:rsidR="00445018">
        <w:rPr>
          <w:sz w:val="22"/>
          <w:szCs w:val="22"/>
        </w:rPr>
        <w:fldChar w:fldCharType="end"/>
      </w:r>
      <w:bookmarkEnd w:id="2"/>
      <w:r w:rsidRPr="00732550">
        <w:rPr>
          <w:sz w:val="22"/>
          <w:szCs w:val="22"/>
        </w:rPr>
        <w:t xml:space="preserve">) </w:t>
      </w:r>
      <w:r w:rsidRPr="00732550">
        <w:rPr>
          <w:rFonts w:eastAsia="MS Mincho"/>
          <w:sz w:val="22"/>
          <w:szCs w:val="22"/>
        </w:rPr>
        <w:t>Pathloss model selection for two outdoor nodes in an urban environment, with the low node below roof height.</w:t>
      </w:r>
      <w:r w:rsidR="006E1496">
        <w:rPr>
          <w:rFonts w:eastAsia="MS Mincho"/>
          <w:sz w:val="22"/>
          <w:szCs w:val="22"/>
        </w:rPr>
        <w:t xml:space="preserve"> High node a may be above or below average building height, </w:t>
      </w:r>
      <w:r w:rsidRPr="00732550">
        <w:rPr>
          <w:rFonts w:eastAsia="MS Mincho"/>
          <w:sz w:val="22"/>
          <w:szCs w:val="22"/>
        </w:rPr>
        <w:t>R. LOS is ground range below which link is line-of-sight.</w:t>
      </w:r>
    </w:p>
    <w:p w14:paraId="124F9EF4" w14:textId="77777777" w:rsidR="00732550" w:rsidRPr="00732550" w:rsidRDefault="00732550" w:rsidP="00732550">
      <w:pPr>
        <w:pStyle w:val="Caption"/>
        <w:jc w:val="center"/>
        <w:rPr>
          <w:rFonts w:eastAsia="MS Mincho"/>
          <w:sz w:val="22"/>
          <w:szCs w:val="22"/>
        </w:rPr>
      </w:pPr>
    </w:p>
    <w:p w14:paraId="1391BD60" w14:textId="77777777" w:rsidR="009E3213" w:rsidRDefault="009E3213">
      <w:pPr>
        <w:rPr>
          <w:rFonts w:eastAsia="MS Mincho"/>
        </w:rPr>
      </w:pPr>
    </w:p>
    <w:p w14:paraId="591AD155" w14:textId="77777777" w:rsidR="009E3213" w:rsidRDefault="009E3213">
      <w:pPr>
        <w:rPr>
          <w:rFonts w:eastAsia="MS Mincho"/>
        </w:rPr>
      </w:pPr>
      <w:r>
        <w:rPr>
          <w:rFonts w:eastAsia="MS Mincho"/>
        </w:rPr>
        <w:t xml:space="preserve"> In all cases, some height boundaries are given relative to the specified parameter average roof height, and there is a range boundary at the specified parameter LOS (line-of-sight), which is the assumed range below which outdoor links experience line-of-sight propagation.</w:t>
      </w:r>
    </w:p>
    <w:p w14:paraId="74DD9253" w14:textId="77777777" w:rsidR="009E3213" w:rsidRDefault="009E3213">
      <w:pPr>
        <w:rPr>
          <w:rFonts w:eastAsia="MS Mincho"/>
        </w:rPr>
      </w:pPr>
    </w:p>
    <w:p w14:paraId="7343824B" w14:textId="77777777" w:rsidR="009E3213" w:rsidRDefault="009E3213">
      <w:pPr>
        <w:rPr>
          <w:rFonts w:eastAsia="MS Mincho"/>
        </w:rPr>
      </w:pPr>
      <w:r>
        <w:rPr>
          <w:rFonts w:eastAsia="MS Mincho"/>
        </w:rPr>
        <w:t xml:space="preserve">In the LOS region, the mean pathloss is calculated for shorter paths using the two-path model (a LOS path plus a ground-bounce path), at longer path lengths, defined as those with a relative delay between paths  exceeding </w:t>
      </w:r>
      <w:r>
        <w:rPr>
          <w:rFonts w:ascii="Times" w:eastAsia="MS Mincho" w:hAnsi="Times"/>
        </w:rPr>
        <w:t>π</w:t>
      </w:r>
      <w:r>
        <w:rPr>
          <w:rFonts w:eastAsia="MS Mincho"/>
        </w:rPr>
        <w:t>/2 radians, median pathloss is the linear mean of the two-path loss, i.e., not includi</w:t>
      </w:r>
      <w:r w:rsidR="0097301E">
        <w:rPr>
          <w:rFonts w:eastAsia="MS Mincho"/>
        </w:rPr>
        <w:t>ng the effect of deep fades when</w:t>
      </w:r>
      <w:r>
        <w:rPr>
          <w:rFonts w:eastAsia="MS Mincho"/>
        </w:rPr>
        <w:t xml:space="preserve"> the two paths are out-of-phase. This model is consistent with measurements in an urban environment, showing that when there is complicated multipath fading on LOS channels the mean follows the two-path model, while the fading is Rayleigh [Hampton]. </w:t>
      </w:r>
    </w:p>
    <w:p w14:paraId="7FEA7918" w14:textId="77777777" w:rsidR="009E3213" w:rsidRDefault="009E3213">
      <w:pPr>
        <w:rPr>
          <w:rFonts w:eastAsia="MS Mincho"/>
        </w:rPr>
      </w:pPr>
    </w:p>
    <w:p w14:paraId="613485AD" w14:textId="77777777" w:rsidR="009E3213" w:rsidRDefault="009E3213">
      <w:pPr>
        <w:rPr>
          <w:rFonts w:eastAsia="MS Mincho"/>
        </w:rPr>
      </w:pPr>
      <w:r>
        <w:rPr>
          <w:rFonts w:eastAsia="MS Mincho"/>
        </w:rPr>
        <w:t xml:space="preserve">At longer ranges, with the both nodes outdoors but below roof height, the COST-231 Walfish-Ikegami model is used with the ‘urban’  or ‘suburban’ environment setting. When the higher node is above roof height, and ranges are longer, typically exceeding </w:t>
      </w:r>
      <w:r>
        <w:rPr>
          <w:rFonts w:eastAsia="MS Mincho"/>
        </w:rPr>
        <w:lastRenderedPageBreak/>
        <w:t xml:space="preserve">one km, a model is selected based on frequency. The model selected may be Longley-Rice with urban or suburban corrections, Hata, or Hata with the COST extension, depending on frequency.  </w:t>
      </w:r>
    </w:p>
    <w:p w14:paraId="36F936B5" w14:textId="77777777" w:rsidR="009E3213" w:rsidRDefault="009E3213">
      <w:pPr>
        <w:rPr>
          <w:rFonts w:eastAsia="MS Mincho"/>
        </w:rPr>
      </w:pPr>
    </w:p>
    <w:p w14:paraId="11B49712" w14:textId="77777777" w:rsidR="009E3213" w:rsidRDefault="009E3213">
      <w:pPr>
        <w:rPr>
          <w:rFonts w:eastAsia="MS Mincho"/>
        </w:rPr>
      </w:pPr>
      <w:r>
        <w:rPr>
          <w:rFonts w:eastAsia="MS Mincho"/>
        </w:rPr>
        <w:t>In order to provide smooth transitions between models, propagation loss in some regions is modified slightly. When the low node is below roof height, the upper node is between roof height plus 10 m and 200 m, and range between LOS and 1 km, a correction factor is added to the mean range loss so that there is not a discontinuity at 1 km. Special care is also taken for the transition at roof height. The models for links with one node above roof height typically assume the high antenna is well above roof height, and perform poorly if it is not [Lowe?]. To compensate for that mismatch, and provide a smooth transition between the two models, a transition region was defined between average roof height, and average roof height plus 10 m. At ranges below 5 km, loss in this region is interpolated between the two sets of models.</w:t>
      </w:r>
    </w:p>
    <w:p w14:paraId="581454CB" w14:textId="77777777" w:rsidR="00EB6E75" w:rsidRDefault="00EB6E75">
      <w:pPr>
        <w:rPr>
          <w:rFonts w:eastAsia="MS Mincho"/>
        </w:rPr>
      </w:pPr>
    </w:p>
    <w:p w14:paraId="1F05E5FC" w14:textId="77777777" w:rsidR="00EB6E75" w:rsidRDefault="00AE169B">
      <w:pPr>
        <w:rPr>
          <w:rFonts w:eastAsia="MS Mincho"/>
        </w:rPr>
      </w:pPr>
      <w:r>
        <w:rPr>
          <w:rFonts w:eastAsia="MS Mincho"/>
        </w:rPr>
        <w:t xml:space="preserve">Figure </w:t>
      </w:r>
      <w:r w:rsidR="00EB6E75">
        <w:rPr>
          <w:rFonts w:eastAsia="MS Mincho"/>
        </w:rPr>
        <w:t>3 is a plot of median pathloss as a function of range and frequency in an urban outdoor setting, with node heights 2 m and 30 m. The average building height is 18 m, and models were</w:t>
      </w:r>
      <w:r>
        <w:rPr>
          <w:rFonts w:eastAsia="MS Mincho"/>
        </w:rPr>
        <w:t xml:space="preserve"> selected according to Figure </w:t>
      </w:r>
      <w:r w:rsidR="00EB6E75">
        <w:rPr>
          <w:rFonts w:eastAsia="MS Mincho"/>
        </w:rPr>
        <w:t>2.</w:t>
      </w:r>
    </w:p>
    <w:p w14:paraId="4054C026" w14:textId="77777777" w:rsidR="009E3213" w:rsidRDefault="009E3213">
      <w:pPr>
        <w:rPr>
          <w:rFonts w:eastAsia="MS Mincho"/>
        </w:rPr>
      </w:pPr>
    </w:p>
    <w:p w14:paraId="0E5C5636" w14:textId="77777777" w:rsidR="009E3213" w:rsidRDefault="009E3213">
      <w:pPr>
        <w:rPr>
          <w:rFonts w:eastAsia="MS Mincho"/>
        </w:rPr>
      </w:pPr>
      <w:r>
        <w:rPr>
          <w:rFonts w:eastAsia="MS Mincho"/>
        </w:rPr>
        <w:t xml:space="preserve">Note that although LLamacom will provide results for the urban setting with both nodes below roof height and range exceeding 5 km, the model used here is based on measurements out to no more than 5 km, and is not expected to be accurate at greater ranges. However, this is such a severe propagation environment that this set of parameters is unlikely to be used. Models with one node above roof height extend to at least 20 km, and in some cases longer. </w:t>
      </w:r>
    </w:p>
    <w:p w14:paraId="07641862" w14:textId="77777777" w:rsidR="009E3213" w:rsidRDefault="009E3213">
      <w:pPr>
        <w:rPr>
          <w:rFonts w:eastAsia="MS Mincho"/>
        </w:rPr>
      </w:pPr>
    </w:p>
    <w:p w14:paraId="26081503" w14:textId="77777777" w:rsidR="009E3213" w:rsidRDefault="009E3213">
      <w:pPr>
        <w:rPr>
          <w:rFonts w:eastAsia="MS Mincho"/>
        </w:rPr>
      </w:pPr>
      <w:r>
        <w:rPr>
          <w:rFonts w:eastAsia="MS Mincho"/>
        </w:rPr>
        <w:t>When the low node is below roof height, and the high node is above 200 m, a slightly different approach is taken. In general, the models suitable for one very low node are not matched to the case of one very high node. In this case, a pseudo-node is defined at the limit of the models us</w:t>
      </w:r>
      <w:r w:rsidR="00AE169B">
        <w:rPr>
          <w:rFonts w:eastAsia="MS Mincho"/>
        </w:rPr>
        <w:t>ed,  as illustrated in Figure TBD</w:t>
      </w:r>
      <w:r>
        <w:rPr>
          <w:rFonts w:eastAsia="MS Mincho"/>
        </w:rPr>
        <w:t xml:space="preserve">. As shown, the pseudo-node is on the LOS path connecting the two physical nodes, at an altitude of 200 m if the resulting low-node to pseudo-node range does not exceed 20 km, and otherwise at 20 km range. The appropriate model is then used for low-node to pseudo-node propagation, and additional loss from the pseudo-node to high-node is modeled as LOS. </w:t>
      </w:r>
    </w:p>
    <w:p w14:paraId="1F1ACA6A" w14:textId="77777777" w:rsidR="009E3213" w:rsidRDefault="00D93DEC">
      <w:pPr>
        <w:rPr>
          <w:rFonts w:eastAsia="MS Mincho"/>
        </w:rPr>
      </w:pPr>
      <w:r>
        <w:rPr>
          <w:noProof/>
        </w:rPr>
        <w:lastRenderedPageBreak/>
        <mc:AlternateContent>
          <mc:Choice Requires="wps">
            <w:drawing>
              <wp:anchor distT="0" distB="0" distL="114300" distR="114300" simplePos="0" relativeHeight="251646976" behindDoc="0" locked="0" layoutInCell="1" allowOverlap="1" wp14:anchorId="0396A358" wp14:editId="45050790">
                <wp:simplePos x="0" y="0"/>
                <wp:positionH relativeFrom="column">
                  <wp:posOffset>3810</wp:posOffset>
                </wp:positionH>
                <wp:positionV relativeFrom="paragraph">
                  <wp:posOffset>-488950</wp:posOffset>
                </wp:positionV>
                <wp:extent cx="5495290" cy="4813300"/>
                <wp:effectExtent l="3810" t="6350" r="12065" b="16510"/>
                <wp:wrapTopAndBottom/>
                <wp:docPr id="1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813300"/>
                        </a:xfrm>
                        <a:prstGeom prst="rect">
                          <a:avLst/>
                        </a:prstGeom>
                        <a:solidFill>
                          <a:srgbClr val="FFFFFF"/>
                        </a:solidFill>
                        <a:ln w="9525">
                          <a:solidFill>
                            <a:srgbClr val="000000"/>
                          </a:solidFill>
                          <a:miter lim="800000"/>
                          <a:headEnd/>
                          <a:tailEnd/>
                        </a:ln>
                      </wps:spPr>
                      <wps:txbx>
                        <w:txbxContent>
                          <w:p w14:paraId="5CF567CB" w14:textId="77777777" w:rsidR="00D17099" w:rsidRDefault="00D93DEC">
                            <w:r>
                              <w:rPr>
                                <w:noProof/>
                              </w:rPr>
                              <w:drawing>
                                <wp:inline distT="0" distB="0" distL="0" distR="0" wp14:anchorId="102B7633" wp14:editId="6E624729">
                                  <wp:extent cx="5288280" cy="4206240"/>
                                  <wp:effectExtent l="0" t="0" r="0" b="10160"/>
                                  <wp:docPr id="3" name="Picture 3" descr="Pathloss_Urban18mTx2R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loss_Urban18mTx2Rx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8280" cy="4206240"/>
                                          </a:xfrm>
                                          <a:prstGeom prst="rect">
                                            <a:avLst/>
                                          </a:prstGeom>
                                          <a:noFill/>
                                          <a:ln>
                                            <a:noFill/>
                                          </a:ln>
                                        </pic:spPr>
                                      </pic:pic>
                                    </a:graphicData>
                                  </a:graphic>
                                </wp:inline>
                              </w:drawing>
                            </w:r>
                          </w:p>
                          <w:p w14:paraId="4D9BB83A" w14:textId="77777777" w:rsidR="00D17099" w:rsidRPr="0038111A" w:rsidRDefault="00D17099" w:rsidP="0038111A">
                            <w:pPr>
                              <w:jc w:val="center"/>
                              <w:rPr>
                                <w:b/>
                                <w:sz w:val="22"/>
                              </w:rPr>
                            </w:pPr>
                            <w:r w:rsidRPr="0038111A">
                              <w:rPr>
                                <w:b/>
                                <w:sz w:val="22"/>
                              </w:rPr>
                              <w:t>Figure 3). Urban outdoor link median pathloss (dB), low node height 2 m, high node height 30 m, average building height 18 m, line-of-sight range 50 m.</w:t>
                            </w:r>
                          </w:p>
                          <w:p w14:paraId="69F76EF8"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396A358" id="_x0000_s1027" type="#_x0000_t202" style="position:absolute;margin-left:.3pt;margin-top:-38.5pt;width:432.7pt;height:379pt;z-index:2516469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">
                <v:textbox style="mso-fit-shape-to-text:t">
                  <w:txbxContent>
                    <w:p w14:paraId="5CF567CB" w14:textId="77777777" w:rsidR="00D17099" w:rsidRDefault="00D93DEC">
                      <w:r>
                        <w:rPr>
                          <w:noProof/>
                        </w:rPr>
                        <w:drawing>
                          <wp:inline distT="0" distB="0" distL="0" distR="0" wp14:anchorId="102B7633" wp14:editId="6E624729">
                            <wp:extent cx="5288280" cy="4206240"/>
                            <wp:effectExtent l="0" t="0" r="0" b="10160"/>
                            <wp:docPr id="3" name="Picture 3" descr="Pathloss_Urban18mTx2Rx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thloss_Urban18mTx2Rx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88280" cy="4206240"/>
                                    </a:xfrm>
                                    <a:prstGeom prst="rect">
                                      <a:avLst/>
                                    </a:prstGeom>
                                    <a:noFill/>
                                    <a:ln>
                                      <a:noFill/>
                                    </a:ln>
                                  </pic:spPr>
                                </pic:pic>
                              </a:graphicData>
                            </a:graphic>
                          </wp:inline>
                        </w:drawing>
                      </w:r>
                    </w:p>
                    <w:p w14:paraId="4D9BB83A" w14:textId="77777777" w:rsidR="00D17099" w:rsidRPr="0038111A" w:rsidRDefault="00D17099" w:rsidP="0038111A">
                      <w:pPr>
                        <w:jc w:val="center"/>
                        <w:rPr>
                          <w:b/>
                          <w:sz w:val="22"/>
                        </w:rPr>
                      </w:pPr>
                      <w:r w:rsidRPr="0038111A">
                        <w:rPr>
                          <w:b/>
                          <w:sz w:val="22"/>
                        </w:rPr>
                        <w:t>Figure 3). Urban outdoor link median pathloss (dB), low node height 2 m, high node height 30 m, average building height 18 m, line-of-sight range 50 m.</w:t>
                      </w:r>
                    </w:p>
                    <w:p w14:paraId="69F76EF8" w14:textId="77777777" w:rsidR="00D17099" w:rsidRDefault="00D17099"/>
                  </w:txbxContent>
                </v:textbox>
                <w10:wrap type="topAndBottom"/>
              </v:shape>
            </w:pict>
          </mc:Fallback>
        </mc:AlternateContent>
      </w:r>
    </w:p>
    <w:p w14:paraId="61D4126E" w14:textId="77777777" w:rsidR="009E3213" w:rsidRDefault="009E3213">
      <w:pPr>
        <w:rPr>
          <w:rFonts w:eastAsia="MS Mincho"/>
        </w:rPr>
      </w:pPr>
      <w:r>
        <w:rPr>
          <w:rFonts w:eastAsia="MS Mincho"/>
        </w:rPr>
        <w:t>In the case or two nodes above roof height, the Longley-Rice model is used wherever applicable. This model is applicable for ranges of 1 km or greater, and high-node altitudes up to 1000 m. In an urban setting the Longley-Rice urban correction is used. A similar correction was found for suburban settings, as described in Section zz. For shorter ranges (&lt;1 km), pathloss is interpolated in range between LOS propagation at 10 m, and the Longley-Rice model at 1 km (a graph would be nice). For altitudes above 1000 m, the pseudo-node approach is used, now with the pseudo-node maximum altitude 1000 m, and maximum range 1000 km (check this).</w:t>
      </w:r>
    </w:p>
    <w:p w14:paraId="1FD40292" w14:textId="77777777" w:rsidR="00800E8E" w:rsidRDefault="00800E8E">
      <w:pPr>
        <w:rPr>
          <w:rFonts w:eastAsia="MS Mincho"/>
        </w:rPr>
      </w:pPr>
    </w:p>
    <w:p w14:paraId="23735124" w14:textId="77777777" w:rsidR="007B2E0B" w:rsidRDefault="00D93DEC" w:rsidP="007B2E0B">
      <w:pPr>
        <w:keepNext/>
      </w:pPr>
      <w:r>
        <w:rPr>
          <w:rFonts w:eastAsia="MS Mincho"/>
          <w:noProof/>
        </w:rPr>
        <w:lastRenderedPageBreak/>
        <w:drawing>
          <wp:inline distT="0" distB="0" distL="0" distR="0" wp14:anchorId="6CFFF9AC" wp14:editId="331A3DF0">
            <wp:extent cx="5486400" cy="4312920"/>
            <wp:effectExtent l="0" t="0" r="0" b="5080"/>
            <wp:docPr id="4" name="Picture 4" descr="ChartFil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artFile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4312920"/>
                    </a:xfrm>
                    <a:prstGeom prst="rect">
                      <a:avLst/>
                    </a:prstGeom>
                    <a:noFill/>
                    <a:ln>
                      <a:noFill/>
                    </a:ln>
                  </pic:spPr>
                </pic:pic>
              </a:graphicData>
            </a:graphic>
          </wp:inline>
        </w:drawing>
      </w:r>
    </w:p>
    <w:p w14:paraId="19FC8B1A" w14:textId="77777777" w:rsidR="007B2E0B" w:rsidRPr="007B2E0B" w:rsidRDefault="007B2E0B" w:rsidP="007B2E0B">
      <w:pPr>
        <w:pStyle w:val="Caption"/>
        <w:jc w:val="center"/>
        <w:rPr>
          <w:rFonts w:eastAsia="MS Mincho"/>
          <w:sz w:val="22"/>
          <w:szCs w:val="22"/>
        </w:rPr>
      </w:pPr>
      <w:bookmarkStart w:id="3" w:name="_Ref246492414"/>
      <w:r w:rsidRPr="007B2E0B">
        <w:rPr>
          <w:sz w:val="22"/>
          <w:szCs w:val="22"/>
        </w:rPr>
        <w:t xml:space="preserve">Figure </w:t>
      </w:r>
      <w:bookmarkEnd w:id="3"/>
      <w:r w:rsidR="002E465E">
        <w:rPr>
          <w:sz w:val="22"/>
          <w:szCs w:val="22"/>
        </w:rPr>
        <w:t>4</w:t>
      </w:r>
      <w:r w:rsidRPr="007B2E0B">
        <w:rPr>
          <w:sz w:val="22"/>
          <w:szCs w:val="22"/>
        </w:rPr>
        <w:t xml:space="preserve">) </w:t>
      </w:r>
      <w:r w:rsidRPr="007B2E0B">
        <w:rPr>
          <w:rFonts w:eastAsia="MS Mincho"/>
          <w:sz w:val="22"/>
          <w:szCs w:val="22"/>
        </w:rPr>
        <w:t>Pathloss model selection for two outdoor nodes in an urban environment, with the low node above roof height. R is average building height. LOS is ground range below which link is line-of-sight.</w:t>
      </w:r>
    </w:p>
    <w:p w14:paraId="087120B1" w14:textId="77777777" w:rsidR="00800E8E" w:rsidRDefault="00800E8E" w:rsidP="007B2E0B">
      <w:pPr>
        <w:pStyle w:val="Caption"/>
        <w:rPr>
          <w:rFonts w:eastAsia="MS Mincho"/>
        </w:rPr>
      </w:pPr>
    </w:p>
    <w:p w14:paraId="76FFDB46" w14:textId="77777777" w:rsidR="009E3213" w:rsidRDefault="009E3213">
      <w:pPr>
        <w:rPr>
          <w:rFonts w:eastAsia="MS Mincho"/>
        </w:rPr>
      </w:pPr>
      <w:r>
        <w:rPr>
          <w:rFonts w:eastAsia="MS Mincho"/>
        </w:rPr>
        <w:t>In all cases, the shadowing loss standard deviation is found using results from [Oku</w:t>
      </w:r>
      <w:r w:rsidR="009732AD">
        <w:rPr>
          <w:rFonts w:eastAsia="MS Mincho"/>
        </w:rPr>
        <w:t>mura] as described in Section 4</w:t>
      </w:r>
      <w:r>
        <w:rPr>
          <w:rFonts w:eastAsia="MS Mincho"/>
        </w:rPr>
        <w:t>, except that in the LOS regime there is no shadowing, and consequently the standard deviation is 0 dB.</w:t>
      </w:r>
    </w:p>
    <w:p w14:paraId="508BF661" w14:textId="77777777" w:rsidR="009E3213" w:rsidRDefault="009E3213">
      <w:pPr>
        <w:rPr>
          <w:rFonts w:eastAsia="MS Mincho"/>
        </w:rPr>
      </w:pPr>
    </w:p>
    <w:p w14:paraId="2477BB16" w14:textId="77777777" w:rsidR="009E3213" w:rsidRDefault="009E3213">
      <w:pPr>
        <w:rPr>
          <w:rFonts w:eastAsia="MS Mincho"/>
        </w:rPr>
      </w:pPr>
      <w:r>
        <w:rPr>
          <w:rFonts w:eastAsia="MS Mincho"/>
        </w:rPr>
        <w:t xml:space="preserve">The urban or suburban case with one node indoors is similar to the outdoor case, except that at LOS range the two-path model is replaced by the COST-231 LOS building penetration model. In this case, line-of-sight means that the outdoor </w:t>
      </w:r>
      <w:r w:rsidR="002E465E">
        <w:rPr>
          <w:rFonts w:eastAsia="MS Mincho"/>
        </w:rPr>
        <w:t>node has an unobstructed path to</w:t>
      </w:r>
      <w:r>
        <w:rPr>
          <w:rFonts w:eastAsia="MS Mincho"/>
        </w:rPr>
        <w:t xml:space="preserve"> the building at the point where the exterior building wall is closest to the indoor node. For greater ranges, building penetration loss is provided by the COST-231 non-LOS (NLOS) model, which is designed for use in conjunction with outdoor models. The outdoor model estimates propagation loss between the outdoor node and a point 2 m high, located just outside the building, where the exterior wall is closes to the indoor node. The COST-231 building penetration models were develop for frequencies 900 MHz and 1.8 GHz, they have been extended to other frequenc</w:t>
      </w:r>
      <w:r w:rsidR="009732AD">
        <w:rPr>
          <w:rFonts w:eastAsia="MS Mincho"/>
        </w:rPr>
        <w:t>ies as described in Section 7</w:t>
      </w:r>
      <w:r>
        <w:rPr>
          <w:rFonts w:eastAsia="MS Mincho"/>
        </w:rPr>
        <w:t xml:space="preserve">. Building penetration is assumed to add another 4 dB to the shadowing standard </w:t>
      </w:r>
      <w:r>
        <w:rPr>
          <w:rFonts w:eastAsia="MS Mincho"/>
        </w:rPr>
        <w:lastRenderedPageBreak/>
        <w:t xml:space="preserve">deviation. When two loss terms are combined, as here, the combined shadowing loss standard deviation is the rss of individual terms, i.e, </w:t>
      </w:r>
      <w:r>
        <w:rPr>
          <w:rFonts w:eastAsia="MS Mincho"/>
        </w:rPr>
        <w:fldChar w:fldCharType="begin"/>
      </w:r>
      <w:r>
        <w:rPr>
          <w:rFonts w:eastAsia="MS Mincho"/>
        </w:rPr>
        <w:instrText xml:space="preserve"> EQ </w:instrText>
      </w:r>
      <w:r>
        <w:rPr>
          <w:rFonts w:eastAsia="MS Mincho"/>
        </w:rPr>
        <w:fldChar w:fldCharType="end"/>
      </w:r>
      <w:r w:rsidR="008E6AF9" w:rsidRPr="008E6AF9">
        <w:rPr>
          <w:rFonts w:ascii="Times" w:eastAsia="MS Mincho" w:hAnsi="Times"/>
          <w:position w:val="-14"/>
        </w:rPr>
        <w:object w:dxaOrig="1260" w:dyaOrig="460" w14:anchorId="10C6DCC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3.65pt;height:22.8pt" o:ole="">
            <v:imagedata r:id="rId11" o:title=""/>
          </v:shape>
          <o:OLEObject Type="Embed" ProgID="Equation.DSMT4" ShapeID="_x0000_i1025" DrawAspect="Content" ObjectID="_1615801922" r:id="rId12"/>
        </w:object>
      </w:r>
      <w:r w:rsidR="008E6AF9">
        <w:rPr>
          <w:rFonts w:ascii="Times" w:eastAsia="MS Mincho" w:hAnsi="Times"/>
        </w:rPr>
        <w:t xml:space="preserve"> </w:t>
      </w:r>
      <w:r>
        <w:rPr>
          <w:rFonts w:eastAsia="MS Mincho"/>
        </w:rPr>
        <w:t>.</w:t>
      </w:r>
    </w:p>
    <w:p w14:paraId="2050F849" w14:textId="77777777" w:rsidR="00800E8E" w:rsidRDefault="00800E8E">
      <w:pPr>
        <w:rPr>
          <w:rFonts w:eastAsia="MS Mincho"/>
        </w:rPr>
      </w:pPr>
    </w:p>
    <w:p w14:paraId="5D51D253" w14:textId="77777777" w:rsidR="009E3213" w:rsidRDefault="009E3213">
      <w:pPr>
        <w:rPr>
          <w:rFonts w:eastAsia="MS Mincho"/>
        </w:rPr>
      </w:pPr>
    </w:p>
    <w:p w14:paraId="26FE90C5" w14:textId="77777777" w:rsidR="007B2E0B" w:rsidRDefault="00D93DEC" w:rsidP="007B2E0B">
      <w:pPr>
        <w:keepNext/>
      </w:pPr>
      <w:r>
        <w:rPr>
          <w:rFonts w:eastAsia="MS Mincho"/>
          <w:noProof/>
        </w:rPr>
        <w:drawing>
          <wp:inline distT="0" distB="0" distL="0" distR="0" wp14:anchorId="3811A2A7" wp14:editId="1799B604">
            <wp:extent cx="5486400" cy="4297680"/>
            <wp:effectExtent l="0" t="0" r="0" b="0"/>
            <wp:docPr id="5" name="Picture 5" descr="ChartFil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artFile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0F04AE82" w14:textId="77777777" w:rsidR="007B2E0B" w:rsidRPr="007B2E0B" w:rsidRDefault="007B2E0B" w:rsidP="007B2E0B">
      <w:pPr>
        <w:pStyle w:val="Caption"/>
        <w:jc w:val="center"/>
        <w:rPr>
          <w:rFonts w:eastAsia="MS Mincho"/>
          <w:sz w:val="22"/>
          <w:szCs w:val="22"/>
        </w:rPr>
      </w:pPr>
      <w:bookmarkStart w:id="4" w:name="_Ref246492441"/>
      <w:r w:rsidRPr="007B2E0B">
        <w:rPr>
          <w:sz w:val="22"/>
          <w:szCs w:val="22"/>
        </w:rPr>
        <w:t xml:space="preserve">Figure </w:t>
      </w:r>
      <w:bookmarkEnd w:id="4"/>
      <w:r w:rsidR="002E465E">
        <w:rPr>
          <w:sz w:val="22"/>
          <w:szCs w:val="22"/>
        </w:rPr>
        <w:t>5</w:t>
      </w:r>
      <w:r w:rsidRPr="007B2E0B">
        <w:rPr>
          <w:sz w:val="22"/>
          <w:szCs w:val="22"/>
        </w:rPr>
        <w:t xml:space="preserve">) Pathloss model selection for one outdoor node and one indoor node in an urban environment. </w:t>
      </w:r>
      <w:r w:rsidRPr="007B2E0B">
        <w:rPr>
          <w:rFonts w:eastAsia="MS Mincho"/>
          <w:sz w:val="22"/>
          <w:szCs w:val="22"/>
        </w:rPr>
        <w:t>R is average building height. LOS is ground range below which link is line-of-sight.</w:t>
      </w:r>
    </w:p>
    <w:p w14:paraId="41A77C01" w14:textId="77777777" w:rsidR="00800E8E" w:rsidRDefault="00800E8E" w:rsidP="007B2E0B">
      <w:pPr>
        <w:pStyle w:val="Caption"/>
        <w:rPr>
          <w:rFonts w:eastAsia="MS Mincho"/>
          <w:sz w:val="22"/>
          <w:szCs w:val="22"/>
        </w:rPr>
      </w:pPr>
    </w:p>
    <w:p w14:paraId="514D16D7" w14:textId="77777777" w:rsidR="002E465E" w:rsidRDefault="00AE169B" w:rsidP="002E465E">
      <w:pPr>
        <w:rPr>
          <w:rFonts w:eastAsia="MS Mincho"/>
        </w:rPr>
      </w:pPr>
      <w:r>
        <w:rPr>
          <w:rFonts w:eastAsia="MS Mincho"/>
        </w:rPr>
        <w:t xml:space="preserve">Figure </w:t>
      </w:r>
      <w:r w:rsidR="002E465E">
        <w:rPr>
          <w:rFonts w:eastAsia="MS Mincho"/>
        </w:rPr>
        <w:t>6 shows median pathloss for an urban link with one node indoors and the other above roof height. The interior node is assumed to be 10 m from an exterior concrete wall with one intervening interior wall.</w:t>
      </w:r>
    </w:p>
    <w:p w14:paraId="15722633" w14:textId="77777777" w:rsidR="002E465E" w:rsidRPr="002E465E" w:rsidRDefault="002E465E" w:rsidP="002E465E">
      <w:pPr>
        <w:rPr>
          <w:rFonts w:eastAsia="MS Mincho"/>
        </w:rPr>
      </w:pPr>
    </w:p>
    <w:p w14:paraId="5730422D" w14:textId="77777777" w:rsidR="009E3213" w:rsidRDefault="009E3213">
      <w:pPr>
        <w:rPr>
          <w:rFonts w:eastAsia="MS Mincho"/>
        </w:rPr>
      </w:pPr>
      <w:r>
        <w:rPr>
          <w:rFonts w:eastAsia="MS Mincho"/>
        </w:rPr>
        <w:t>When both nodes are indoors, the Llamacomm model assumes that if urban link range is less than LOS, or the suburban link range is less than 10 m, both nodes are in the same building, and using the indoor model described in Section</w:t>
      </w:r>
      <w:r w:rsidR="009732AD">
        <w:rPr>
          <w:rFonts w:eastAsia="MS Mincho"/>
        </w:rPr>
        <w:t>8</w:t>
      </w:r>
      <w:r>
        <w:rPr>
          <w:rFonts w:eastAsia="MS Mincho"/>
        </w:rPr>
        <w:t>. Currently</w:t>
      </w:r>
      <w:r w:rsidR="009732AD">
        <w:rPr>
          <w:rFonts w:eastAsia="MS Mincho"/>
        </w:rPr>
        <w:t>,</w:t>
      </w:r>
      <w:r>
        <w:rPr>
          <w:rFonts w:eastAsia="MS Mincho"/>
        </w:rPr>
        <w:t xml:space="preserve"> parameters used by the indoor propagation model assume masonry interior walls (e.g, concrete or cinder block) , and results are expected to be poor in other types of buildings, particularly wood frame buildings, as are typical in many North American suburbs. What about plasterboard on metal studs? It is assumed that if total link range is less than zz m, the transmitter and receiver are in the same room. Otherwise loss is found assuming they are </w:t>
      </w:r>
      <w:r>
        <w:rPr>
          <w:rFonts w:eastAsia="MS Mincho"/>
        </w:rPr>
        <w:lastRenderedPageBreak/>
        <w:t>in different rooms. If  specified transmitter and receiver height differ by more than 2 m, it is assumed they are one different floors of the building, the selection of 2 m height difference as the threshold reflects the belief that nodes are unlikely to be placed right at either floor or ceiling height. When link range is longer than the LOS distance nodes are assumed to be in different buildings, and the NLOS building penetration model is used for each node, with the appropriate outdoor model between buildings. In this case building penetration adds 5.7 dB to the outdoor shadowing standard deviation (4 dB for each building).</w:t>
      </w:r>
    </w:p>
    <w:p w14:paraId="71679568" w14:textId="77777777" w:rsidR="00AD3D1F" w:rsidRDefault="00D93DEC">
      <w:pPr>
        <w:rPr>
          <w:rFonts w:eastAsia="MS Mincho"/>
        </w:rPr>
      </w:pPr>
      <w:r>
        <w:rPr>
          <w:noProof/>
        </w:rPr>
        <mc:AlternateContent>
          <mc:Choice Requires="wps">
            <w:drawing>
              <wp:anchor distT="0" distB="0" distL="114300" distR="114300" simplePos="0" relativeHeight="251648000" behindDoc="0" locked="0" layoutInCell="1" allowOverlap="1" wp14:anchorId="7EE866A8" wp14:editId="34B72581">
                <wp:simplePos x="0" y="0"/>
                <wp:positionH relativeFrom="column">
                  <wp:posOffset>0</wp:posOffset>
                </wp:positionH>
                <wp:positionV relativeFrom="paragraph">
                  <wp:posOffset>-885190</wp:posOffset>
                </wp:positionV>
                <wp:extent cx="5495925" cy="4831080"/>
                <wp:effectExtent l="0" t="3810" r="15875" b="16510"/>
                <wp:wrapTopAndBottom/>
                <wp:docPr id="1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831080"/>
                        </a:xfrm>
                        <a:prstGeom prst="rect">
                          <a:avLst/>
                        </a:prstGeom>
                        <a:solidFill>
                          <a:srgbClr val="FFFFFF"/>
                        </a:solidFill>
                        <a:ln w="9525">
                          <a:solidFill>
                            <a:srgbClr val="000000"/>
                          </a:solidFill>
                          <a:miter lim="800000"/>
                          <a:headEnd/>
                          <a:tailEnd/>
                        </a:ln>
                      </wps:spPr>
                      <wps:txbx>
                        <w:txbxContent>
                          <w:p w14:paraId="6036D336" w14:textId="77777777" w:rsidR="00D17099" w:rsidRDefault="00D93DEC">
                            <w:r>
                              <w:rPr>
                                <w:noProof/>
                              </w:rPr>
                              <w:drawing>
                                <wp:inline distT="0" distB="0" distL="0" distR="0" wp14:anchorId="4B50D86B" wp14:editId="778B69B1">
                                  <wp:extent cx="5288280" cy="4069080"/>
                                  <wp:effectExtent l="0" t="0" r="0" b="0"/>
                                  <wp:docPr id="6" name="Picture 6" descr="Pathloss_Urban18mTx2Rx23In2OutConcrete10Interi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hloss_Urban18mTx2Rx23In2OutConcrete10Interio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3251A2CC" w14:textId="77777777" w:rsidR="00D17099" w:rsidRPr="0038111A" w:rsidRDefault="00D17099" w:rsidP="0038111A">
                            <w:pPr>
                              <w:jc w:val="center"/>
                              <w:rPr>
                                <w:b/>
                                <w:sz w:val="22"/>
                              </w:rPr>
                            </w:pPr>
                            <w:r>
                              <w:rPr>
                                <w:b/>
                                <w:sz w:val="22"/>
                              </w:rPr>
                              <w:t xml:space="preserve">Figure </w:t>
                            </w:r>
                            <w:r w:rsidRPr="0038111A">
                              <w:rPr>
                                <w:b/>
                                <w:sz w:val="22"/>
                              </w:rPr>
                              <w:t>6) Urban indoor to outdoor link median pathloss (dB), low node height 2 m, high node height 23 m, average building height 18 m, low node is indoors, 10 m from exterior concrete wall with 1 intervening interior wall.</w:t>
                            </w:r>
                          </w:p>
                          <w:p w14:paraId="00DF4055"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7EE866A8" id="_x0000_s1028" type="#_x0000_t202" style="position:absolute;margin-left:0;margin-top:-69.7pt;width:432.75pt;height:380.4pt;z-index:25164800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">
                <v:textbox style="mso-fit-shape-to-text:t">
                  <w:txbxContent>
                    <w:p w14:paraId="6036D336" w14:textId="77777777" w:rsidR="00D17099" w:rsidRDefault="00D93DEC">
                      <w:r>
                        <w:rPr>
                          <w:noProof/>
                        </w:rPr>
                        <w:drawing>
                          <wp:inline distT="0" distB="0" distL="0" distR="0" wp14:anchorId="4B50D86B" wp14:editId="778B69B1">
                            <wp:extent cx="5288280" cy="4069080"/>
                            <wp:effectExtent l="0" t="0" r="0" b="0"/>
                            <wp:docPr id="6" name="Picture 6" descr="Pathloss_Urban18mTx2Rx23In2OutConcrete10Interio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thloss_Urban18mTx2Rx23In2OutConcrete10Interior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3251A2CC" w14:textId="77777777" w:rsidR="00D17099" w:rsidRPr="0038111A" w:rsidRDefault="00D17099" w:rsidP="0038111A">
                      <w:pPr>
                        <w:jc w:val="center"/>
                        <w:rPr>
                          <w:b/>
                          <w:sz w:val="22"/>
                        </w:rPr>
                      </w:pPr>
                      <w:r>
                        <w:rPr>
                          <w:b/>
                          <w:sz w:val="22"/>
                        </w:rPr>
                        <w:t xml:space="preserve">Figure </w:t>
                      </w:r>
                      <w:r w:rsidRPr="0038111A">
                        <w:rPr>
                          <w:b/>
                          <w:sz w:val="22"/>
                        </w:rPr>
                        <w:t>6) Urban indoor to outdoor link median pathloss (dB), low node height 2 m, high node height 23 m, average building height 18 m, low node is indoors, 10 m from exterior concrete wall with 1 intervening interior wall.</w:t>
                      </w:r>
                    </w:p>
                    <w:p w14:paraId="00DF4055" w14:textId="77777777" w:rsidR="00D17099" w:rsidRDefault="00D17099"/>
                  </w:txbxContent>
                </v:textbox>
                <w10:wrap type="topAndBottom"/>
              </v:shape>
            </w:pict>
          </mc:Fallback>
        </mc:AlternateContent>
      </w:r>
    </w:p>
    <w:p w14:paraId="2DDBA78D" w14:textId="77777777" w:rsidR="00800E8E" w:rsidRDefault="00800E8E">
      <w:pPr>
        <w:rPr>
          <w:rFonts w:eastAsia="MS Mincho"/>
        </w:rPr>
      </w:pPr>
    </w:p>
    <w:p w14:paraId="5EB78DEF" w14:textId="77777777" w:rsidR="007B2E0B" w:rsidRDefault="00D93DEC" w:rsidP="007B2E0B">
      <w:pPr>
        <w:keepNext/>
      </w:pPr>
      <w:r>
        <w:rPr>
          <w:rFonts w:eastAsia="MS Mincho"/>
          <w:noProof/>
        </w:rPr>
        <w:lastRenderedPageBreak/>
        <w:drawing>
          <wp:inline distT="0" distB="0" distL="0" distR="0" wp14:anchorId="7126A40C" wp14:editId="7270468F">
            <wp:extent cx="5440680" cy="4251960"/>
            <wp:effectExtent l="0" t="0" r="0" b="0"/>
            <wp:docPr id="7" name="Picture 7" descr="ChartFil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artFile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40680" cy="4251960"/>
                    </a:xfrm>
                    <a:prstGeom prst="rect">
                      <a:avLst/>
                    </a:prstGeom>
                    <a:noFill/>
                    <a:ln>
                      <a:noFill/>
                    </a:ln>
                  </pic:spPr>
                </pic:pic>
              </a:graphicData>
            </a:graphic>
          </wp:inline>
        </w:drawing>
      </w:r>
    </w:p>
    <w:p w14:paraId="42CCEF21" w14:textId="77777777" w:rsidR="007B2E0B" w:rsidRPr="007B2E0B" w:rsidRDefault="007B2E0B" w:rsidP="007B2E0B">
      <w:pPr>
        <w:pStyle w:val="Caption"/>
        <w:jc w:val="center"/>
        <w:rPr>
          <w:rFonts w:eastAsia="MS Mincho"/>
          <w:sz w:val="22"/>
          <w:szCs w:val="22"/>
        </w:rPr>
      </w:pPr>
      <w:bookmarkStart w:id="5" w:name="_Ref246492299"/>
      <w:r w:rsidRPr="007B2E0B">
        <w:rPr>
          <w:sz w:val="22"/>
          <w:szCs w:val="22"/>
        </w:rPr>
        <w:t xml:space="preserve">Figure </w:t>
      </w:r>
      <w:bookmarkEnd w:id="5"/>
      <w:r w:rsidR="002E465E">
        <w:rPr>
          <w:sz w:val="22"/>
          <w:szCs w:val="22"/>
        </w:rPr>
        <w:t>7</w:t>
      </w:r>
      <w:r w:rsidRPr="007B2E0B">
        <w:rPr>
          <w:sz w:val="22"/>
          <w:szCs w:val="22"/>
        </w:rPr>
        <w:t>) Pathlos model selection for two indoor nodes in an urban environment.</w:t>
      </w:r>
      <w:r w:rsidRPr="007B2E0B">
        <w:rPr>
          <w:rFonts w:eastAsia="MS Mincho"/>
          <w:sz w:val="22"/>
          <w:szCs w:val="22"/>
        </w:rPr>
        <w:t xml:space="preserve"> R is average building height. LOS is ground range below which link is line-of-sight.</w:t>
      </w:r>
    </w:p>
    <w:p w14:paraId="4AFE8EA4" w14:textId="77777777" w:rsidR="00800E8E" w:rsidRDefault="00800E8E" w:rsidP="007B2E0B">
      <w:pPr>
        <w:pStyle w:val="Caption"/>
        <w:rPr>
          <w:rFonts w:eastAsia="MS Mincho"/>
          <w:sz w:val="22"/>
          <w:szCs w:val="22"/>
        </w:rPr>
      </w:pPr>
    </w:p>
    <w:p w14:paraId="22B318A0" w14:textId="77777777" w:rsidR="007B2E0B" w:rsidRDefault="00D93DEC" w:rsidP="007B2E0B">
      <w:pPr>
        <w:keepNext/>
      </w:pPr>
      <w:r>
        <w:rPr>
          <w:rFonts w:eastAsia="MS Mincho"/>
          <w:noProof/>
        </w:rPr>
        <w:lastRenderedPageBreak/>
        <w:drawing>
          <wp:inline distT="0" distB="0" distL="0" distR="0" wp14:anchorId="584FD2DC" wp14:editId="095925F4">
            <wp:extent cx="5486400" cy="4297680"/>
            <wp:effectExtent l="0" t="0" r="0" b="0"/>
            <wp:docPr id="8" name="Picture 8" descr="ChartFil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artFile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BC46CF1" w14:textId="77777777" w:rsidR="009E3213" w:rsidRDefault="007B2E0B" w:rsidP="00944455">
      <w:pPr>
        <w:pStyle w:val="Caption"/>
        <w:jc w:val="center"/>
      </w:pPr>
      <w:bookmarkStart w:id="6" w:name="_Ref246492467"/>
      <w:r>
        <w:t xml:space="preserve">Figure </w:t>
      </w:r>
      <w:bookmarkEnd w:id="6"/>
      <w:r w:rsidR="002E465E">
        <w:t>8</w:t>
      </w:r>
      <w:r>
        <w:t>) Suburban, both outdoors, low</w:t>
      </w:r>
      <w:r w:rsidR="00944455">
        <w:t xml:space="preserve"> node</w:t>
      </w:r>
      <w:r>
        <w:t xml:space="preserve"> below roof height</w:t>
      </w:r>
    </w:p>
    <w:p w14:paraId="499449F1" w14:textId="77777777" w:rsidR="007B2E0B" w:rsidRDefault="007B2E0B" w:rsidP="007B2E0B">
      <w:pPr>
        <w:rPr>
          <w:rFonts w:eastAsia="MS Mincho"/>
        </w:rPr>
      </w:pPr>
    </w:p>
    <w:p w14:paraId="58E58E12" w14:textId="77777777" w:rsidR="007B2E0B" w:rsidRDefault="00D93DEC" w:rsidP="007B2E0B">
      <w:pPr>
        <w:keepNext/>
      </w:pPr>
      <w:r>
        <w:rPr>
          <w:rFonts w:eastAsia="MS Mincho"/>
          <w:noProof/>
        </w:rPr>
        <w:lastRenderedPageBreak/>
        <w:drawing>
          <wp:inline distT="0" distB="0" distL="0" distR="0" wp14:anchorId="3C11C7ED" wp14:editId="112F911D">
            <wp:extent cx="5486400" cy="4297680"/>
            <wp:effectExtent l="0" t="0" r="0" b="0"/>
            <wp:docPr id="9" name="Picture 9" descr="ChartFil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rtFile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79883B7A" w14:textId="77777777" w:rsidR="007B2E0B" w:rsidRPr="007B2E0B" w:rsidRDefault="007B2E0B" w:rsidP="00944455">
      <w:pPr>
        <w:pStyle w:val="Caption"/>
        <w:jc w:val="center"/>
        <w:rPr>
          <w:rFonts w:eastAsia="MS Mincho"/>
        </w:rPr>
      </w:pPr>
      <w:r>
        <w:t xml:space="preserve">Figure </w:t>
      </w:r>
      <w:r w:rsidR="002E465E">
        <w:t>9</w:t>
      </w:r>
      <w:r>
        <w:t xml:space="preserve">) Suburban, both outdoors, low </w:t>
      </w:r>
      <w:r w:rsidR="00944455">
        <w:t xml:space="preserve">node </w:t>
      </w:r>
      <w:r>
        <w:t>above roof height</w:t>
      </w:r>
    </w:p>
    <w:p w14:paraId="7A5EA995" w14:textId="77777777" w:rsidR="007B2E0B" w:rsidRDefault="007B2E0B">
      <w:pPr>
        <w:rPr>
          <w:rFonts w:eastAsia="MS Mincho"/>
        </w:rPr>
      </w:pPr>
    </w:p>
    <w:p w14:paraId="1C9CB97C" w14:textId="77777777" w:rsidR="007B2E0B" w:rsidRDefault="00D93DEC" w:rsidP="007B2E0B">
      <w:pPr>
        <w:keepNext/>
      </w:pPr>
      <w:r>
        <w:rPr>
          <w:rFonts w:eastAsia="MS Mincho"/>
          <w:noProof/>
        </w:rPr>
        <w:lastRenderedPageBreak/>
        <w:drawing>
          <wp:inline distT="0" distB="0" distL="0" distR="0" wp14:anchorId="68DEB9FC" wp14:editId="4391D815">
            <wp:extent cx="5486400" cy="4297680"/>
            <wp:effectExtent l="0" t="0" r="0" b="0"/>
            <wp:docPr id="10" name="Picture 10" descr="ChartFil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artFile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384835E" w14:textId="77777777" w:rsidR="007B2E0B" w:rsidRDefault="007B2E0B" w:rsidP="00944455">
      <w:pPr>
        <w:pStyle w:val="Caption"/>
        <w:jc w:val="center"/>
      </w:pPr>
      <w:r>
        <w:t xml:space="preserve">Figure </w:t>
      </w:r>
      <w:r w:rsidR="002E465E">
        <w:t>10</w:t>
      </w:r>
      <w:r>
        <w:t>) Suburban, one node indoors</w:t>
      </w:r>
    </w:p>
    <w:p w14:paraId="4DB08543" w14:textId="77777777" w:rsidR="007B2E0B" w:rsidRDefault="007B2E0B" w:rsidP="007B2E0B">
      <w:pPr>
        <w:rPr>
          <w:rFonts w:eastAsia="MS Mincho"/>
        </w:rPr>
      </w:pPr>
    </w:p>
    <w:p w14:paraId="07F54C8F" w14:textId="77777777" w:rsidR="00240999" w:rsidRDefault="00240999" w:rsidP="007B2E0B">
      <w:pPr>
        <w:rPr>
          <w:rFonts w:eastAsia="MS Mincho"/>
        </w:rPr>
      </w:pPr>
    </w:p>
    <w:p w14:paraId="6886CF08" w14:textId="77777777" w:rsidR="007B2E0B" w:rsidRDefault="00D93DEC" w:rsidP="007B2E0B">
      <w:pPr>
        <w:keepNext/>
        <w:rPr>
          <w:rFonts w:eastAsia="MS Mincho"/>
        </w:rPr>
      </w:pPr>
      <w:r>
        <w:rPr>
          <w:noProof/>
        </w:rPr>
        <w:lastRenderedPageBreak/>
        <mc:AlternateContent>
          <mc:Choice Requires="wps">
            <w:drawing>
              <wp:anchor distT="0" distB="0" distL="114300" distR="114300" simplePos="0" relativeHeight="251649024" behindDoc="0" locked="0" layoutInCell="1" allowOverlap="1" wp14:anchorId="4D1B67CF" wp14:editId="2F6A434C">
                <wp:simplePos x="0" y="0"/>
                <wp:positionH relativeFrom="column">
                  <wp:posOffset>-10160</wp:posOffset>
                </wp:positionH>
                <wp:positionV relativeFrom="paragraph">
                  <wp:posOffset>-247015</wp:posOffset>
                </wp:positionV>
                <wp:extent cx="5495925" cy="4723130"/>
                <wp:effectExtent l="2540" t="0" r="13335" b="6985"/>
                <wp:wrapTopAndBottom/>
                <wp:docPr id="1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723130"/>
                        </a:xfrm>
                        <a:prstGeom prst="rect">
                          <a:avLst/>
                        </a:prstGeom>
                        <a:solidFill>
                          <a:srgbClr val="FFFFFF"/>
                        </a:solidFill>
                        <a:ln w="9525">
                          <a:solidFill>
                            <a:srgbClr val="000000"/>
                          </a:solidFill>
                          <a:miter lim="800000"/>
                          <a:headEnd/>
                          <a:tailEnd/>
                        </a:ln>
                      </wps:spPr>
                      <wps:txbx>
                        <w:txbxContent>
                          <w:p w14:paraId="7C72D9DD" w14:textId="77777777" w:rsidR="00D17099" w:rsidRDefault="00D93DEC">
                            <w:r>
                              <w:rPr>
                                <w:noProof/>
                              </w:rPr>
                              <w:drawing>
                                <wp:inline distT="0" distB="0" distL="0" distR="0" wp14:anchorId="3A62AFED" wp14:editId="7703DE0D">
                                  <wp:extent cx="5288280" cy="3962400"/>
                                  <wp:effectExtent l="0" t="0" r="0" b="0"/>
                                  <wp:docPr id="11" name="Picture 11" descr="Pathloss_Suburban10mTx2Rx15In2OutConcre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thloss_Suburban10mTx2Rx15In2OutConcret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3962400"/>
                                          </a:xfrm>
                                          <a:prstGeom prst="rect">
                                            <a:avLst/>
                                          </a:prstGeom>
                                          <a:noFill/>
                                          <a:ln>
                                            <a:noFill/>
                                          </a:ln>
                                        </pic:spPr>
                                      </pic:pic>
                                    </a:graphicData>
                                  </a:graphic>
                                </wp:inline>
                              </w:drawing>
                            </w:r>
                          </w:p>
                          <w:p w14:paraId="5D1CFDA4" w14:textId="77777777" w:rsidR="00D17099" w:rsidRPr="0038111A" w:rsidRDefault="00D17099" w:rsidP="0038111A">
                            <w:pPr>
                              <w:jc w:val="center"/>
                              <w:rPr>
                                <w:b/>
                                <w:sz w:val="22"/>
                              </w:rPr>
                            </w:pPr>
                            <w:r w:rsidRPr="0038111A">
                              <w:rPr>
                                <w:b/>
                                <w:sz w:val="22"/>
                              </w:rPr>
                              <w:t>Figure 2-11) Suburban indoor to outdoor link median pathloss (dB), low node height 2 m, high node height 15 m, average building height 10 m, low node is indoors, 3 m from exterior concrete wall.</w:t>
                            </w:r>
                          </w:p>
                          <w:p w14:paraId="3C3B52AC"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4D1B67CF" id="_x0000_s1029" type="#_x0000_t202" style="position:absolute;margin-left:-.8pt;margin-top:-19.45pt;width:432.75pt;height:371.9pt;z-index:25164902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">
                <v:textbox style="mso-fit-shape-to-text:t">
                  <w:txbxContent>
                    <w:p w14:paraId="7C72D9DD" w14:textId="77777777" w:rsidR="00D17099" w:rsidRDefault="00D93DEC">
                      <w:r>
                        <w:rPr>
                          <w:noProof/>
                        </w:rPr>
                        <w:drawing>
                          <wp:inline distT="0" distB="0" distL="0" distR="0" wp14:anchorId="3A62AFED" wp14:editId="7703DE0D">
                            <wp:extent cx="5288280" cy="3962400"/>
                            <wp:effectExtent l="0" t="0" r="0" b="0"/>
                            <wp:docPr id="11" name="Picture 11" descr="Pathloss_Suburban10mTx2Rx15In2OutConcret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thloss_Suburban10mTx2Rx15In2OutConcrete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8280" cy="3962400"/>
                                    </a:xfrm>
                                    <a:prstGeom prst="rect">
                                      <a:avLst/>
                                    </a:prstGeom>
                                    <a:noFill/>
                                    <a:ln>
                                      <a:noFill/>
                                    </a:ln>
                                  </pic:spPr>
                                </pic:pic>
                              </a:graphicData>
                            </a:graphic>
                          </wp:inline>
                        </w:drawing>
                      </w:r>
                    </w:p>
                    <w:p w14:paraId="5D1CFDA4" w14:textId="77777777" w:rsidR="00D17099" w:rsidRPr="0038111A" w:rsidRDefault="00D17099" w:rsidP="0038111A">
                      <w:pPr>
                        <w:jc w:val="center"/>
                        <w:rPr>
                          <w:b/>
                          <w:sz w:val="22"/>
                        </w:rPr>
                      </w:pPr>
                      <w:r w:rsidRPr="0038111A">
                        <w:rPr>
                          <w:b/>
                          <w:sz w:val="22"/>
                        </w:rPr>
                        <w:t>Figure 2-11) Suburban indoor to outdoor link median pathloss (dB), low node height 2 m, high node height 15 m, average building height 10 m, low node is indoors, 3 m from exterior concrete wall.</w:t>
                      </w:r>
                    </w:p>
                    <w:p w14:paraId="3C3B52AC" w14:textId="77777777" w:rsidR="00D17099" w:rsidRDefault="00D17099"/>
                  </w:txbxContent>
                </v:textbox>
                <w10:wrap type="topAndBottom"/>
              </v:shape>
            </w:pict>
          </mc:Fallback>
        </mc:AlternateContent>
      </w:r>
    </w:p>
    <w:p w14:paraId="16C151E1" w14:textId="77777777" w:rsidR="0038111A" w:rsidRDefault="00D93DEC" w:rsidP="007B2E0B">
      <w:pPr>
        <w:keepNext/>
      </w:pPr>
      <w:r>
        <w:rPr>
          <w:noProof/>
        </w:rPr>
        <w:lastRenderedPageBreak/>
        <mc:AlternateContent>
          <mc:Choice Requires="wps">
            <w:drawing>
              <wp:anchor distT="0" distB="0" distL="114300" distR="114300" simplePos="0" relativeHeight="251664384" behindDoc="0" locked="0" layoutInCell="1" allowOverlap="0" wp14:anchorId="1AA47EF2" wp14:editId="33A6D691">
                <wp:simplePos x="0" y="0"/>
                <wp:positionH relativeFrom="column">
                  <wp:posOffset>3175</wp:posOffset>
                </wp:positionH>
                <wp:positionV relativeFrom="paragraph">
                  <wp:posOffset>18415</wp:posOffset>
                </wp:positionV>
                <wp:extent cx="5992495" cy="4951730"/>
                <wp:effectExtent l="3175" t="5715" r="11430" b="8255"/>
                <wp:wrapTopAndBottom/>
                <wp:docPr id="13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2495" cy="4951730"/>
                        </a:xfrm>
                        <a:prstGeom prst="rect">
                          <a:avLst/>
                        </a:prstGeom>
                        <a:solidFill>
                          <a:srgbClr val="FFFFFF"/>
                        </a:solidFill>
                        <a:ln w="9525">
                          <a:solidFill>
                            <a:srgbClr val="000000"/>
                          </a:solidFill>
                          <a:miter lim="800000"/>
                          <a:headEnd/>
                          <a:tailEnd/>
                        </a:ln>
                      </wps:spPr>
                      <wps:txbx>
                        <w:txbxContent>
                          <w:p w14:paraId="764CB759" w14:textId="77777777" w:rsidR="00D17099" w:rsidRDefault="00D17099"/>
                          <w:p w14:paraId="7822D98C" w14:textId="77777777" w:rsidR="00D17099" w:rsidRDefault="00D93DEC">
                            <w:r>
                              <w:rPr>
                                <w:rFonts w:eastAsia="MS Mincho"/>
                                <w:noProof/>
                              </w:rPr>
                              <w:drawing>
                                <wp:inline distT="0" distB="0" distL="0" distR="0" wp14:anchorId="6A6A9972" wp14:editId="168DAD04">
                                  <wp:extent cx="5486400" cy="4297680"/>
                                  <wp:effectExtent l="0" t="0" r="0" b="0"/>
                                  <wp:docPr id="12" name="Picture 12" descr="ChartFil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File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6C00D8C0" w14:textId="77777777" w:rsidR="00D17099" w:rsidRPr="007B2E0B" w:rsidRDefault="00D17099" w:rsidP="00644933">
                            <w:pPr>
                              <w:pStyle w:val="Caption"/>
                              <w:jc w:val="center"/>
                              <w:rPr>
                                <w:rFonts w:eastAsia="MS Mincho"/>
                              </w:rPr>
                            </w:pPr>
                            <w:bookmarkStart w:id="7" w:name="_Ref246492489"/>
                            <w:r>
                              <w:t xml:space="preserve">Figure </w:t>
                            </w:r>
                            <w:bookmarkEnd w:id="7"/>
                            <w:r>
                              <w:t>12) Suburban, both nodes indoors</w:t>
                            </w:r>
                          </w:p>
                          <w:p w14:paraId="7788388E"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AA47EF2" id="_x0000_s1030" type="#_x0000_t202" style="position:absolute;margin-left:.25pt;margin-top:1.45pt;width:471.85pt;height:389.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" o:allowoverlap="f">
                <v:textbox>
                  <w:txbxContent>
                    <w:p w14:paraId="764CB759" w14:textId="77777777" w:rsidR="00D17099" w:rsidRDefault="00D17099"/>
                    <w:p w14:paraId="7822D98C" w14:textId="77777777" w:rsidR="00D17099" w:rsidRDefault="00D93DEC">
                      <w:r>
                        <w:rPr>
                          <w:rFonts w:eastAsia="MS Mincho"/>
                          <w:noProof/>
                        </w:rPr>
                        <w:drawing>
                          <wp:inline distT="0" distB="0" distL="0" distR="0" wp14:anchorId="6A6A9972" wp14:editId="168DAD04">
                            <wp:extent cx="5486400" cy="4297680"/>
                            <wp:effectExtent l="0" t="0" r="0" b="0"/>
                            <wp:docPr id="12" name="Picture 12" descr="ChartFil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artFile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6C00D8C0" w14:textId="77777777" w:rsidR="00D17099" w:rsidRPr="007B2E0B" w:rsidRDefault="00D17099" w:rsidP="00644933">
                      <w:pPr>
                        <w:pStyle w:val="Caption"/>
                        <w:jc w:val="center"/>
                        <w:rPr>
                          <w:rFonts w:eastAsia="MS Mincho"/>
                        </w:rPr>
                      </w:pPr>
                      <w:bookmarkStart w:id="8" w:name="_Ref246492489"/>
                      <w:r>
                        <w:t xml:space="preserve">Figure </w:t>
                      </w:r>
                      <w:bookmarkEnd w:id="8"/>
                      <w:r>
                        <w:t>12) Suburban, both nodes indoors</w:t>
                      </w:r>
                    </w:p>
                    <w:p w14:paraId="7788388E" w14:textId="77777777" w:rsidR="00D17099" w:rsidRDefault="00D17099"/>
                  </w:txbxContent>
                </v:textbox>
                <w10:wrap type="topAndBottom"/>
              </v:shape>
            </w:pict>
          </mc:Fallback>
        </mc:AlternateContent>
      </w:r>
    </w:p>
    <w:p w14:paraId="116EF4C4" w14:textId="77777777" w:rsidR="007E1DAD" w:rsidRDefault="007E1DAD">
      <w:pPr>
        <w:rPr>
          <w:rFonts w:eastAsia="MS Mincho"/>
        </w:rPr>
      </w:pPr>
    </w:p>
    <w:p w14:paraId="68B0B661" w14:textId="77777777" w:rsidR="009E3213" w:rsidRDefault="009E3213">
      <w:pPr>
        <w:pStyle w:val="Heading3"/>
        <w:numPr>
          <w:ilvl w:val="0"/>
          <w:numId w:val="0"/>
        </w:numPr>
        <w:rPr>
          <w:rFonts w:eastAsia="MS Mincho"/>
        </w:rPr>
      </w:pPr>
    </w:p>
    <w:p w14:paraId="5E518366" w14:textId="77777777" w:rsidR="009E3213" w:rsidRDefault="009E3213">
      <w:pPr>
        <w:pStyle w:val="Heading3"/>
        <w:rPr>
          <w:rFonts w:eastAsia="MS Mincho"/>
        </w:rPr>
      </w:pPr>
      <w:r>
        <w:rPr>
          <w:rFonts w:eastAsia="MS Mincho"/>
        </w:rPr>
        <w:t>Rural Propagation Models</w:t>
      </w:r>
    </w:p>
    <w:p w14:paraId="782AC9ED" w14:textId="77777777" w:rsidR="009E3213" w:rsidRDefault="009E3213">
      <w:pPr>
        <w:rPr>
          <w:rFonts w:eastAsia="MS Mincho"/>
        </w:rPr>
      </w:pPr>
    </w:p>
    <w:p w14:paraId="1C917C31" w14:textId="77777777" w:rsidR="009E3213" w:rsidRDefault="009E3213">
      <w:pPr>
        <w:rPr>
          <w:rFonts w:eastAsia="MS Mincho"/>
        </w:rPr>
      </w:pPr>
    </w:p>
    <w:p w14:paraId="14561748" w14:textId="77777777" w:rsidR="009E3213" w:rsidRDefault="009E3213">
      <w:pPr>
        <w:rPr>
          <w:rFonts w:eastAsia="MS Mincho"/>
        </w:rPr>
      </w:pPr>
      <w:r>
        <w:rPr>
          <w:rFonts w:eastAsia="MS Mincho"/>
        </w:rPr>
        <w:t>The rural propagation models assume that buildings are sparsely distributed, and are not major cause of propagation loss. The main cause of excess propagation loss is obstruction by geographical features</w:t>
      </w:r>
      <w:r w:rsidR="005120E2">
        <w:rPr>
          <w:rFonts w:eastAsia="MS Mincho"/>
        </w:rPr>
        <w:t>, e.g. hills</w:t>
      </w:r>
      <w:r>
        <w:rPr>
          <w:rFonts w:eastAsia="MS Mincho"/>
        </w:rPr>
        <w:t xml:space="preserve">. Consequently, the Longley-Rice propagation model is used in all cases to model the range component of loss, with suitable adaptations to cover ranges below 1 km, and node heights above 1000 m. </w:t>
      </w:r>
    </w:p>
    <w:p w14:paraId="45C7D077" w14:textId="77777777" w:rsidR="009E3213" w:rsidRDefault="009E3213">
      <w:pPr>
        <w:rPr>
          <w:rFonts w:eastAsia="MS Mincho"/>
        </w:rPr>
      </w:pPr>
    </w:p>
    <w:p w14:paraId="1D953E9F" w14:textId="77777777" w:rsidR="003B6DD6" w:rsidRPr="00B43915" w:rsidRDefault="004E520A" w:rsidP="00B43915">
      <w:pPr>
        <w:rPr>
          <w:rFonts w:eastAsia="MS Mincho"/>
        </w:rPr>
      </w:pPr>
      <w:r>
        <w:rPr>
          <w:rFonts w:eastAsia="MS Mincho"/>
        </w:rPr>
        <w:t xml:space="preserve">Decision regions for rural propagation with </w:t>
      </w:r>
      <w:r w:rsidR="009E3213">
        <w:rPr>
          <w:rFonts w:eastAsia="MS Mincho"/>
        </w:rPr>
        <w:t xml:space="preserve"> two outdoor nodes</w:t>
      </w:r>
      <w:r>
        <w:rPr>
          <w:rFonts w:eastAsia="MS Mincho"/>
        </w:rPr>
        <w:t xml:space="preserve"> is illustrated in</w:t>
      </w:r>
      <w:r w:rsidR="00A31CDC">
        <w:rPr>
          <w:rFonts w:eastAsia="MS Mincho"/>
        </w:rPr>
        <w:t xml:space="preserve"> Figure 13.</w:t>
      </w:r>
      <w:r w:rsidR="009E3213">
        <w:rPr>
          <w:rFonts w:eastAsia="MS Mincho"/>
        </w:rPr>
        <w:t xml:space="preserve"> propagation is modeled as LOS at ranges below 10 m, and using the Longley-Rice model for ranges beyond 1 km, and node heights below 1000 m. Between 10 m and 1 km, loss is interpolat</w:t>
      </w:r>
      <w:r w:rsidR="003B6DD6">
        <w:rPr>
          <w:rFonts w:eastAsia="MS Mincho"/>
        </w:rPr>
        <w:t>ed between LOS and Longley-Rice using</w:t>
      </w:r>
    </w:p>
    <w:p w14:paraId="019027FE" w14:textId="77777777" w:rsidR="00B43915" w:rsidRDefault="00B43915" w:rsidP="00B43915">
      <w:pPr>
        <w:pStyle w:val="MTDisplayEquation"/>
      </w:pPr>
      <w:r>
        <w:lastRenderedPageBreak/>
        <w:tab/>
      </w:r>
      <w:r w:rsidRPr="00B43915">
        <w:rPr>
          <w:position w:val="-30"/>
        </w:rPr>
        <w:object w:dxaOrig="4819" w:dyaOrig="680" w14:anchorId="22824B8C">
          <v:shape id="_x0000_i1026" type="#_x0000_t75" style="width:241.2pt;height:33.6pt" o:ole="">
            <v:imagedata r:id="rId21" o:title=""/>
          </v:shape>
          <o:OLEObject Type="Embed" ProgID="Equation.DSMT4" ShapeID="_x0000_i1026" DrawAspect="Content" ObjectID="_1615801923" r:id="rId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2</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1</w:instrText>
      </w:r>
      <w:r w:rsidR="00AF1ABF">
        <w:rPr>
          <w:noProof/>
        </w:rPr>
        <w:fldChar w:fldCharType="end"/>
      </w:r>
      <w:r>
        <w:instrText>)</w:instrText>
      </w:r>
      <w:r>
        <w:fldChar w:fldCharType="end"/>
      </w:r>
    </w:p>
    <w:p w14:paraId="125AE0AA" w14:textId="77777777" w:rsidR="003B6DD6" w:rsidRPr="003B6DD6" w:rsidRDefault="003B6DD6">
      <w:pPr>
        <w:rPr>
          <w:rFonts w:eastAsia="MS Mincho"/>
        </w:rPr>
      </w:pPr>
      <w:r>
        <w:rPr>
          <w:rFonts w:eastAsia="MS Mincho"/>
        </w:rPr>
        <w:t>Where L, L</w:t>
      </w:r>
      <w:r w:rsidRPr="003B6DD6">
        <w:rPr>
          <w:rFonts w:eastAsia="MS Mincho"/>
          <w:vertAlign w:val="subscript"/>
        </w:rPr>
        <w:t>10m</w:t>
      </w:r>
      <w:r>
        <w:rPr>
          <w:rFonts w:eastAsia="MS Mincho"/>
        </w:rPr>
        <w:t xml:space="preserve"> and L</w:t>
      </w:r>
      <w:r w:rsidRPr="003B6DD6">
        <w:rPr>
          <w:rFonts w:eastAsia="MS Mincho"/>
          <w:vertAlign w:val="subscript"/>
        </w:rPr>
        <w:t>1km</w:t>
      </w:r>
      <w:r>
        <w:rPr>
          <w:rFonts w:eastAsia="MS Mincho"/>
        </w:rPr>
        <w:t xml:space="preserve"> are loss in dB at the current range, 10 m range, and 1 km range respectively. r, r</w:t>
      </w:r>
      <w:r w:rsidRPr="003B6DD6">
        <w:rPr>
          <w:rFonts w:eastAsia="MS Mincho"/>
          <w:vertAlign w:val="subscript"/>
        </w:rPr>
        <w:t>10m</w:t>
      </w:r>
      <w:r>
        <w:rPr>
          <w:rFonts w:eastAsia="MS Mincho"/>
        </w:rPr>
        <w:t xml:space="preserve"> and r</w:t>
      </w:r>
      <w:r w:rsidRPr="003B6DD6">
        <w:rPr>
          <w:rFonts w:eastAsia="MS Mincho"/>
          <w:vertAlign w:val="subscript"/>
        </w:rPr>
        <w:t>1km</w:t>
      </w:r>
      <w:r>
        <w:rPr>
          <w:rFonts w:eastAsia="MS Mincho"/>
          <w:vertAlign w:val="subscript"/>
        </w:rPr>
        <w:t xml:space="preserve"> </w:t>
      </w:r>
      <w:r>
        <w:rPr>
          <w:rFonts w:eastAsia="MS Mincho"/>
        </w:rPr>
        <w:t>are slant range at the current ground range, 10 m ground range, and 1 km ground range respectively. The difference between slant range and ground range may be significant in a few scenarios where</w:t>
      </w:r>
      <w:r w:rsidR="004E0E8F">
        <w:rPr>
          <w:rFonts w:eastAsia="MS Mincho"/>
        </w:rPr>
        <w:t xml:space="preserve"> one node is at a significantly different height than the other, </w:t>
      </w:r>
      <w:r>
        <w:rPr>
          <w:rFonts w:eastAsia="MS Mincho"/>
        </w:rPr>
        <w:t>and was retained throughout for consistency.</w:t>
      </w:r>
    </w:p>
    <w:p w14:paraId="4369A5BD" w14:textId="77777777" w:rsidR="003B6DD6" w:rsidRDefault="003B6DD6">
      <w:pPr>
        <w:rPr>
          <w:rFonts w:eastAsia="MS Mincho"/>
        </w:rPr>
      </w:pPr>
    </w:p>
    <w:p w14:paraId="470809AE" w14:textId="77777777" w:rsidR="009E3213" w:rsidRDefault="009E3213">
      <w:pPr>
        <w:rPr>
          <w:rFonts w:eastAsia="MS Mincho"/>
        </w:rPr>
      </w:pPr>
      <w:r>
        <w:rPr>
          <w:rFonts w:eastAsia="MS Mincho"/>
        </w:rPr>
        <w:t>For high-node height above 1000 m, a pseudo-node is defined at 1000 m altitude, or 1000</w:t>
      </w:r>
      <w:r w:rsidR="00AE169B">
        <w:rPr>
          <w:rFonts w:eastAsia="MS Mincho"/>
        </w:rPr>
        <w:t xml:space="preserve"> km range, as shown in Figure TBD</w:t>
      </w:r>
      <w:r>
        <w:rPr>
          <w:rFonts w:eastAsia="MS Mincho"/>
        </w:rPr>
        <w:t xml:space="preserve">. The low-altitude model is used to the pseudo-node, and LOS propagation from the pseudo-node to the high-node. </w:t>
      </w:r>
    </w:p>
    <w:p w14:paraId="1A683B6B" w14:textId="77777777" w:rsidR="00AE169B" w:rsidRDefault="00AE169B">
      <w:pPr>
        <w:rPr>
          <w:rFonts w:eastAsia="MS Mincho"/>
        </w:rPr>
      </w:pPr>
    </w:p>
    <w:p w14:paraId="2BBC3E3B" w14:textId="77777777" w:rsidR="009E3213" w:rsidRDefault="009E3213">
      <w:pPr>
        <w:rPr>
          <w:rFonts w:eastAsia="MS Mincho"/>
        </w:rPr>
      </w:pPr>
    </w:p>
    <w:p w14:paraId="6FAC2669" w14:textId="77777777" w:rsidR="007B2E0B" w:rsidRDefault="00D93DEC" w:rsidP="007B2E0B">
      <w:pPr>
        <w:keepNext/>
      </w:pPr>
      <w:r>
        <w:rPr>
          <w:rFonts w:eastAsia="MS Mincho"/>
          <w:noProof/>
        </w:rPr>
        <w:drawing>
          <wp:inline distT="0" distB="0" distL="0" distR="0" wp14:anchorId="7B990FA6" wp14:editId="39FA52AF">
            <wp:extent cx="5486400" cy="4297680"/>
            <wp:effectExtent l="0" t="0" r="0" b="0"/>
            <wp:docPr id="13" name="Picture 13" descr="ChartFil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artFile1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3A4A8733" w14:textId="77777777" w:rsidR="007B2E0B" w:rsidRPr="00CD0194" w:rsidRDefault="007B2E0B" w:rsidP="007B2E0B">
      <w:pPr>
        <w:pStyle w:val="Caption"/>
        <w:jc w:val="center"/>
        <w:rPr>
          <w:sz w:val="22"/>
          <w:szCs w:val="22"/>
        </w:rPr>
      </w:pPr>
      <w:r>
        <w:t xml:space="preserve">Figure </w:t>
      </w:r>
      <w:r w:rsidR="005120E2">
        <w:t>13</w:t>
      </w:r>
      <w:r>
        <w:t xml:space="preserve">) </w:t>
      </w:r>
      <w:r w:rsidRPr="00CD0194">
        <w:rPr>
          <w:sz w:val="22"/>
          <w:szCs w:val="22"/>
        </w:rPr>
        <w:t>Pathlos model selection for two outdoor nodes in a rural environment.</w:t>
      </w:r>
    </w:p>
    <w:p w14:paraId="58318F82" w14:textId="77777777" w:rsidR="007B2E0B" w:rsidRDefault="007B2E0B" w:rsidP="007B2E0B">
      <w:pPr>
        <w:pStyle w:val="Caption"/>
      </w:pPr>
    </w:p>
    <w:p w14:paraId="005B6238" w14:textId="77777777" w:rsidR="007B2E0B" w:rsidRDefault="00D93DEC" w:rsidP="007B2E0B">
      <w:pPr>
        <w:keepNext/>
      </w:pPr>
      <w:r>
        <w:rPr>
          <w:rFonts w:eastAsia="MS Mincho"/>
          <w:noProof/>
        </w:rPr>
        <w:lastRenderedPageBreak/>
        <w:drawing>
          <wp:inline distT="0" distB="0" distL="0" distR="0" wp14:anchorId="5342D552" wp14:editId="45FE8B26">
            <wp:extent cx="5486400" cy="4297680"/>
            <wp:effectExtent l="0" t="0" r="0" b="0"/>
            <wp:docPr id="14" name="Picture 14" descr="ChartFil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artFile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CD3B8B6" w14:textId="77777777" w:rsidR="007B2E0B" w:rsidRPr="00CD0194" w:rsidRDefault="007B2E0B" w:rsidP="007B2E0B">
      <w:pPr>
        <w:pStyle w:val="Caption"/>
        <w:jc w:val="center"/>
        <w:rPr>
          <w:sz w:val="22"/>
          <w:szCs w:val="22"/>
        </w:rPr>
      </w:pPr>
      <w:bookmarkStart w:id="9" w:name="_Ref246493201"/>
      <w:r>
        <w:t xml:space="preserve">Figure </w:t>
      </w:r>
      <w:bookmarkEnd w:id="9"/>
      <w:r w:rsidR="005120E2">
        <w:t>14</w:t>
      </w:r>
      <w:r>
        <w:t xml:space="preserve">) </w:t>
      </w:r>
      <w:r w:rsidRPr="00CD0194">
        <w:rPr>
          <w:sz w:val="22"/>
          <w:szCs w:val="22"/>
        </w:rPr>
        <w:t>Path</w:t>
      </w:r>
      <w:r>
        <w:rPr>
          <w:sz w:val="22"/>
          <w:szCs w:val="22"/>
        </w:rPr>
        <w:t>-</w:t>
      </w:r>
      <w:r w:rsidRPr="00CD0194">
        <w:rPr>
          <w:sz w:val="22"/>
          <w:szCs w:val="22"/>
        </w:rPr>
        <w:t>los</w:t>
      </w:r>
      <w:r>
        <w:rPr>
          <w:sz w:val="22"/>
          <w:szCs w:val="22"/>
        </w:rPr>
        <w:t>s</w:t>
      </w:r>
      <w:r w:rsidRPr="00CD0194">
        <w:rPr>
          <w:sz w:val="22"/>
          <w:szCs w:val="22"/>
        </w:rPr>
        <w:t xml:space="preserve"> model selection </w:t>
      </w:r>
      <w:r>
        <w:rPr>
          <w:sz w:val="22"/>
          <w:szCs w:val="22"/>
        </w:rPr>
        <w:t xml:space="preserve">for one </w:t>
      </w:r>
      <w:r w:rsidRPr="00CD0194">
        <w:rPr>
          <w:sz w:val="22"/>
          <w:szCs w:val="22"/>
        </w:rPr>
        <w:t>outdoor</w:t>
      </w:r>
      <w:r>
        <w:rPr>
          <w:sz w:val="22"/>
          <w:szCs w:val="22"/>
        </w:rPr>
        <w:t xml:space="preserve"> and one indoor</w:t>
      </w:r>
      <w:r w:rsidRPr="00CD0194">
        <w:rPr>
          <w:sz w:val="22"/>
          <w:szCs w:val="22"/>
        </w:rPr>
        <w:t xml:space="preserve"> node in a rural environment.</w:t>
      </w:r>
    </w:p>
    <w:p w14:paraId="71620B10" w14:textId="77777777" w:rsidR="007B2E0B" w:rsidRDefault="007B2E0B" w:rsidP="007B2E0B">
      <w:pPr>
        <w:pStyle w:val="Caption"/>
        <w:rPr>
          <w:rFonts w:eastAsia="MS Mincho"/>
        </w:rPr>
      </w:pPr>
    </w:p>
    <w:p w14:paraId="594F5115" w14:textId="77777777" w:rsidR="00CD0194" w:rsidRDefault="00CD0194">
      <w:pPr>
        <w:rPr>
          <w:rFonts w:eastAsia="MS Mincho"/>
        </w:rPr>
      </w:pPr>
      <w:r>
        <w:rPr>
          <w:rFonts w:eastAsia="MS Mincho"/>
        </w:rPr>
        <w:t xml:space="preserve">Decision regions for </w:t>
      </w:r>
      <w:r w:rsidR="009E3213">
        <w:rPr>
          <w:rFonts w:eastAsia="MS Mincho"/>
        </w:rPr>
        <w:t>rural p</w:t>
      </w:r>
      <w:r>
        <w:rPr>
          <w:rFonts w:eastAsia="MS Mincho"/>
        </w:rPr>
        <w:t>ropagation with one node indoor</w:t>
      </w:r>
      <w:r w:rsidR="00DF5063">
        <w:rPr>
          <w:rFonts w:eastAsia="MS Mincho"/>
        </w:rPr>
        <w:t>s</w:t>
      </w:r>
      <w:r>
        <w:rPr>
          <w:rFonts w:eastAsia="MS Mincho"/>
        </w:rPr>
        <w:t xml:space="preserve"> is shown in</w:t>
      </w:r>
      <w:r w:rsidR="00DF5063">
        <w:rPr>
          <w:rFonts w:eastAsia="MS Mincho"/>
        </w:rPr>
        <w:t xml:space="preserve"> </w:t>
      </w:r>
      <w:r w:rsidR="00AE169B">
        <w:rPr>
          <w:rFonts w:eastAsia="MS Mincho"/>
        </w:rPr>
        <w:t>Figure 14.</w:t>
      </w:r>
      <w:r>
        <w:rPr>
          <w:rFonts w:eastAsia="MS Mincho"/>
        </w:rPr>
        <w:t xml:space="preserve"> T</w:t>
      </w:r>
      <w:r w:rsidR="009E3213">
        <w:rPr>
          <w:rFonts w:eastAsia="MS Mincho"/>
        </w:rPr>
        <w:t>he COST-231 LOS building penetration model with frequency extension is used, under the assumption that power penetrates through two building walls, one at the sp</w:t>
      </w:r>
      <w:r>
        <w:rPr>
          <w:rFonts w:eastAsia="MS Mincho"/>
        </w:rPr>
        <w:t>ecified wall angle, and one at 90° minus the specified angle</w:t>
      </w:r>
      <w:r w:rsidR="009E3213">
        <w:rPr>
          <w:rFonts w:eastAsia="MS Mincho"/>
        </w:rPr>
        <w:t xml:space="preserve">. The total power loss for propagation through two walls is found as </w:t>
      </w:r>
    </w:p>
    <w:p w14:paraId="52E67E9A" w14:textId="77777777" w:rsidR="002B3DB0" w:rsidRDefault="00CD0194">
      <w:pPr>
        <w:rPr>
          <w:rFonts w:eastAsia="MS Mincho"/>
        </w:rPr>
      </w:pPr>
      <w:r w:rsidRPr="00CD0194">
        <w:rPr>
          <w:rFonts w:eastAsia="MS Mincho"/>
          <w:position w:val="-4"/>
        </w:rPr>
        <w:object w:dxaOrig="180" w:dyaOrig="279" w14:anchorId="512CFAE8">
          <v:shape id="_x0000_i1027" type="#_x0000_t75" style="width:9.6pt;height:14.4pt" o:ole="">
            <v:imagedata r:id="rId25" o:title=""/>
          </v:shape>
          <o:OLEObject Type="Embed" ProgID="Equation.DSMT4" ShapeID="_x0000_i1027" DrawAspect="Content" ObjectID="_1615801924" r:id="rId26"/>
        </w:object>
      </w:r>
    </w:p>
    <w:p w14:paraId="6F93A9F7" w14:textId="77777777" w:rsidR="002B3DB0" w:rsidRDefault="002B3DB0" w:rsidP="002B3DB0">
      <w:pPr>
        <w:pStyle w:val="MTDisplayEquation"/>
      </w:pPr>
      <w:r>
        <w:tab/>
      </w:r>
      <w:r w:rsidRPr="002B3DB0">
        <w:rPr>
          <w:position w:val="-18"/>
        </w:rPr>
        <w:object w:dxaOrig="5020" w:dyaOrig="480" w14:anchorId="45A288C6">
          <v:shape id="_x0000_i1028" type="#_x0000_t75" style="width:250.75pt;height:24pt" o:ole="">
            <v:imagedata r:id="rId27" o:title=""/>
          </v:shape>
          <o:OLEObject Type="Embed" ProgID="Equation.DSMT4" ShapeID="_x0000_i1028" DrawAspect="Content" ObjectID="_1615801925" r:id="rId2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2</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2</w:instrText>
      </w:r>
      <w:r w:rsidR="00AF1ABF">
        <w:rPr>
          <w:noProof/>
        </w:rPr>
        <w:fldChar w:fldCharType="end"/>
      </w:r>
      <w:r>
        <w:instrText>)</w:instrText>
      </w:r>
      <w:r>
        <w:fldChar w:fldCharType="end"/>
      </w:r>
    </w:p>
    <w:p w14:paraId="0EEC68A3" w14:textId="77777777" w:rsidR="00CD0194" w:rsidRPr="002B3DB0" w:rsidRDefault="00CD0194" w:rsidP="002B3DB0">
      <w:pPr>
        <w:pStyle w:val="MTDisplayEquation"/>
        <w:jc w:val="left"/>
      </w:pPr>
    </w:p>
    <w:p w14:paraId="1E76EB17" w14:textId="77777777" w:rsidR="00CD0194" w:rsidRDefault="009E3213" w:rsidP="007B2E0B">
      <w:pPr>
        <w:rPr>
          <w:rFonts w:eastAsia="MS Mincho"/>
        </w:rPr>
      </w:pPr>
      <w:r>
        <w:rPr>
          <w:rFonts w:eastAsia="MS Mincho"/>
        </w:rPr>
        <w:t>i.e., power through each wall is summed in the linear domain with the restriction that resulting loss may not fall below 1 dB.  As defined by COST-231, LOS building penetration model assumes outdoor range losses are found as LOS loss. Here, the model has been modified  so the outdoor losses between 10 m and 1 km are found by interpolating between LOS loss at 10 m, and the Longley-Rice loss at 1 km. This was done because the COST-231 LOS building penetration model is based on data taken in urban environments, where outdoor LOS propagation paths were less than zz m.</w:t>
      </w:r>
    </w:p>
    <w:p w14:paraId="53259BD5" w14:textId="77777777" w:rsidR="00CD0194" w:rsidRDefault="00CD0194">
      <w:pPr>
        <w:rPr>
          <w:rFonts w:eastAsia="MS Mincho"/>
        </w:rPr>
      </w:pPr>
    </w:p>
    <w:p w14:paraId="64D82959" w14:textId="77777777" w:rsidR="009E3213" w:rsidRDefault="009E3213">
      <w:pPr>
        <w:rPr>
          <w:rFonts w:eastAsia="MS Mincho"/>
        </w:rPr>
      </w:pPr>
      <w:r>
        <w:rPr>
          <w:rFonts w:eastAsia="MS Mincho"/>
        </w:rPr>
        <w:lastRenderedPageBreak/>
        <w:t>For longer outdoor ranges, the COST-231 NLOS building penetration model was used, in conjunction with the Longley-Rice range loss model. The building penetration loss produced by this model was reduced 3 dB, reflecting an assumption that significant amounts of power are coming through two walls. As before, total building penetration loss is restricted to exceed 1 dB.</w:t>
      </w:r>
    </w:p>
    <w:p w14:paraId="53B7158B" w14:textId="77777777" w:rsidR="008E6AF9" w:rsidRDefault="008E6AF9">
      <w:pPr>
        <w:rPr>
          <w:rFonts w:eastAsia="MS Mincho"/>
        </w:rPr>
      </w:pPr>
    </w:p>
    <w:p w14:paraId="31C26A03" w14:textId="77777777" w:rsidR="008E6AF9" w:rsidRDefault="00AE169B">
      <w:pPr>
        <w:rPr>
          <w:rFonts w:eastAsia="MS Mincho"/>
        </w:rPr>
      </w:pPr>
      <w:r>
        <w:rPr>
          <w:rFonts w:eastAsia="MS Mincho"/>
        </w:rPr>
        <w:t xml:space="preserve">Figure </w:t>
      </w:r>
      <w:r w:rsidR="008E6AF9">
        <w:rPr>
          <w:rFonts w:eastAsia="MS Mincho"/>
        </w:rPr>
        <w:t>15 is a plot of rural median propagation loss versus range and frequency, for a link with one indoor node, which is assumed to be 3 m from two exterior concrete walls.</w:t>
      </w:r>
    </w:p>
    <w:p w14:paraId="0A69B9E1" w14:textId="77777777" w:rsidR="005120E2" w:rsidRDefault="00D93DEC">
      <w:pPr>
        <w:rPr>
          <w:rFonts w:eastAsia="MS Mincho"/>
        </w:rPr>
      </w:pPr>
      <w:r>
        <w:rPr>
          <w:noProof/>
        </w:rPr>
        <mc:AlternateContent>
          <mc:Choice Requires="wps">
            <w:drawing>
              <wp:anchor distT="0" distB="0" distL="114300" distR="114300" simplePos="0" relativeHeight="251650048" behindDoc="0" locked="0" layoutInCell="1" allowOverlap="1" wp14:anchorId="0765DC64" wp14:editId="69C48E3D">
                <wp:simplePos x="0" y="0"/>
                <wp:positionH relativeFrom="column">
                  <wp:align>center</wp:align>
                </wp:positionH>
                <wp:positionV relativeFrom="paragraph">
                  <wp:posOffset>182880</wp:posOffset>
                </wp:positionV>
                <wp:extent cx="5486400" cy="4663440"/>
                <wp:effectExtent l="5715" t="5080" r="6985" b="17780"/>
                <wp:wrapTopAndBottom/>
                <wp:docPr id="2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4663440"/>
                        </a:xfrm>
                        <a:prstGeom prst="rect">
                          <a:avLst/>
                        </a:prstGeom>
                        <a:solidFill>
                          <a:srgbClr val="FFFFFF"/>
                        </a:solidFill>
                        <a:ln w="9525">
                          <a:solidFill>
                            <a:srgbClr val="000000"/>
                          </a:solidFill>
                          <a:miter lim="800000"/>
                          <a:headEnd/>
                          <a:tailEnd/>
                        </a:ln>
                      </wps:spPr>
                      <wps:txbx>
                        <w:txbxContent>
                          <w:p w14:paraId="3ECB6D45" w14:textId="77777777" w:rsidR="00D17099" w:rsidRDefault="00D93DEC">
                            <w:r>
                              <w:rPr>
                                <w:noProof/>
                              </w:rPr>
                              <w:drawing>
                                <wp:inline distT="0" distB="0" distL="0" distR="0" wp14:anchorId="54333CEE" wp14:editId="4CB5656E">
                                  <wp:extent cx="5288280" cy="4069080"/>
                                  <wp:effectExtent l="0" t="0" r="0" b="0"/>
                                  <wp:docPr id="17" name="Picture 17" descr="Pathloss_RuralTx1Rx100In2OutConcrete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thloss_RuralTx1Rx100In2OutConcrete3x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1D2BCC88" w14:textId="77777777" w:rsidR="00D17099" w:rsidRPr="00644933" w:rsidRDefault="00D17099" w:rsidP="00644933">
                            <w:pPr>
                              <w:jc w:val="center"/>
                              <w:rPr>
                                <w:b/>
                                <w:sz w:val="22"/>
                              </w:rPr>
                            </w:pPr>
                            <w:r>
                              <w:rPr>
                                <w:b/>
                                <w:sz w:val="22"/>
                              </w:rPr>
                              <w:t xml:space="preserve">Figure </w:t>
                            </w:r>
                            <w:r w:rsidRPr="00644933">
                              <w:rPr>
                                <w:b/>
                                <w:sz w:val="22"/>
                              </w:rPr>
                              <w:t>15)  Rural indoor to outdoor link median pathloss (dB), low node height 1 m, high node height 100 m, low node is indoors, 3 m from two exterior concrete walls.</w:t>
                            </w:r>
                          </w:p>
                          <w:p w14:paraId="3452366D"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765DC64" id="_x0000_s1031" type="#_x0000_t202" style="position:absolute;margin-left:0;margin-top:14.4pt;width:6in;height:367.2pt;z-index:2516500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">
                <v:textbox>
                  <w:txbxContent>
                    <w:p w14:paraId="3ECB6D45" w14:textId="77777777" w:rsidR="00D17099" w:rsidRDefault="00D93DEC">
                      <w:r>
                        <w:rPr>
                          <w:noProof/>
                        </w:rPr>
                        <w:drawing>
                          <wp:inline distT="0" distB="0" distL="0" distR="0" wp14:anchorId="54333CEE" wp14:editId="4CB5656E">
                            <wp:extent cx="5288280" cy="4069080"/>
                            <wp:effectExtent l="0" t="0" r="0" b="0"/>
                            <wp:docPr id="17" name="Picture 17" descr="Pathloss_RuralTx1Rx100In2OutConcrete3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thloss_RuralTx1Rx100In2OutConcrete3x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88280" cy="4069080"/>
                                    </a:xfrm>
                                    <a:prstGeom prst="rect">
                                      <a:avLst/>
                                    </a:prstGeom>
                                    <a:noFill/>
                                    <a:ln>
                                      <a:noFill/>
                                    </a:ln>
                                  </pic:spPr>
                                </pic:pic>
                              </a:graphicData>
                            </a:graphic>
                          </wp:inline>
                        </w:drawing>
                      </w:r>
                    </w:p>
                    <w:p w14:paraId="1D2BCC88" w14:textId="77777777" w:rsidR="00D17099" w:rsidRPr="00644933" w:rsidRDefault="00D17099" w:rsidP="00644933">
                      <w:pPr>
                        <w:jc w:val="center"/>
                        <w:rPr>
                          <w:b/>
                          <w:sz w:val="22"/>
                        </w:rPr>
                      </w:pPr>
                      <w:r>
                        <w:rPr>
                          <w:b/>
                          <w:sz w:val="22"/>
                        </w:rPr>
                        <w:t xml:space="preserve">Figure </w:t>
                      </w:r>
                      <w:r w:rsidRPr="00644933">
                        <w:rPr>
                          <w:b/>
                          <w:sz w:val="22"/>
                        </w:rPr>
                        <w:t>15)  Rural indoor to outdoor link median pathloss (dB), low node height 1 m, high node height 100 m, low node is indoors, 3 m from two exterior concrete walls.</w:t>
                      </w:r>
                    </w:p>
                    <w:p w14:paraId="3452366D" w14:textId="77777777" w:rsidR="00D17099" w:rsidRDefault="00D17099"/>
                  </w:txbxContent>
                </v:textbox>
                <w10:wrap type="topAndBottom"/>
              </v:shape>
            </w:pict>
          </mc:Fallback>
        </mc:AlternateContent>
      </w:r>
    </w:p>
    <w:p w14:paraId="150C967A" w14:textId="77777777" w:rsidR="005120E2" w:rsidRDefault="005120E2">
      <w:pPr>
        <w:rPr>
          <w:rFonts w:eastAsia="MS Mincho"/>
        </w:rPr>
      </w:pPr>
    </w:p>
    <w:p w14:paraId="1EF58078" w14:textId="77777777" w:rsidR="009E3213" w:rsidRDefault="009E3213">
      <w:pPr>
        <w:rPr>
          <w:rFonts w:eastAsia="MS Mincho"/>
        </w:rPr>
      </w:pPr>
      <w:r>
        <w:rPr>
          <w:rFonts w:eastAsia="MS Mincho"/>
        </w:rPr>
        <w:t>When the outdoor node altitude exceeds 1000 m, a pseudo-node is defined at 1000 m or 1000 km, with the appropriate exterior model used between the building and the pseudo-node, and LOS propagation from the pseudo-node to the high-node.</w:t>
      </w:r>
    </w:p>
    <w:p w14:paraId="4B4E2D45" w14:textId="77777777" w:rsidR="009E3213" w:rsidRDefault="009E3213">
      <w:pPr>
        <w:rPr>
          <w:rFonts w:eastAsia="MS Mincho"/>
        </w:rPr>
      </w:pPr>
    </w:p>
    <w:p w14:paraId="112B9A51" w14:textId="77777777" w:rsidR="009E3213" w:rsidRDefault="002B3DB0">
      <w:pPr>
        <w:rPr>
          <w:rFonts w:eastAsia="MS Mincho"/>
        </w:rPr>
      </w:pPr>
      <w:r>
        <w:rPr>
          <w:rFonts w:eastAsia="MS Mincho"/>
        </w:rPr>
        <w:t>Decision regions w</w:t>
      </w:r>
      <w:r w:rsidR="009E3213">
        <w:rPr>
          <w:rFonts w:eastAsia="MS Mincho"/>
        </w:rPr>
        <w:t>hen both nodes are indoors</w:t>
      </w:r>
      <w:r>
        <w:rPr>
          <w:rFonts w:eastAsia="MS Mincho"/>
        </w:rPr>
        <w:t xml:space="preserve"> are shown in . When both nodes are indoors</w:t>
      </w:r>
      <w:r w:rsidR="009E3213">
        <w:rPr>
          <w:rFonts w:eastAsia="MS Mincho"/>
        </w:rPr>
        <w:t xml:space="preserve"> and range is less than 10 m, the indoor propagation model is used. Due to the lack of available data on indoor propagation in masonry (concrete, cinder blocks) residences, the same parameters are used as for office buildings with masonry interior walls. The same distance thresholds are used as in the urban/suburban models, i.e., total range &lt; xx me means both nodes are in the same room, height difference &gt; 2 m height </w:t>
      </w:r>
      <w:r w:rsidR="009E3213">
        <w:rPr>
          <w:rFonts w:eastAsia="MS Mincho"/>
        </w:rPr>
        <w:lastRenderedPageBreak/>
        <w:t>difference then nodes are one different floors. For longer ranges, each building penetration term us found using the COST-231 NLOS building penetration model, assuming penetration through two walls, as above. The exterior loss is calculated between to outdoor nodes a 2 m height, just outside the</w:t>
      </w:r>
      <w:r w:rsidR="00CB79AC">
        <w:rPr>
          <w:rFonts w:eastAsia="MS Mincho"/>
        </w:rPr>
        <w:t xml:space="preserve"> buildings, using the Longley-Ri</w:t>
      </w:r>
      <w:r w:rsidR="009E3213">
        <w:rPr>
          <w:rFonts w:eastAsia="MS Mincho"/>
        </w:rPr>
        <w:t>ce model for ranges exceeding 1 km, and interpolating between LOS and Longley-Rice for ranges between 10 m and 1 km.</w:t>
      </w:r>
    </w:p>
    <w:p w14:paraId="50CBDEA1" w14:textId="77777777" w:rsidR="002B3DB0" w:rsidRDefault="002B3DB0">
      <w:pPr>
        <w:rPr>
          <w:rFonts w:eastAsia="MS Mincho"/>
        </w:rPr>
      </w:pPr>
    </w:p>
    <w:p w14:paraId="3828B216" w14:textId="77777777" w:rsidR="002B3DB0" w:rsidRDefault="002B3DB0">
      <w:pPr>
        <w:rPr>
          <w:rFonts w:eastAsia="MS Mincho"/>
        </w:rPr>
      </w:pPr>
    </w:p>
    <w:p w14:paraId="0C44C98A" w14:textId="77777777" w:rsidR="007B2E0B" w:rsidRDefault="00D93DEC" w:rsidP="007B2E0B">
      <w:pPr>
        <w:keepNext/>
      </w:pPr>
      <w:r>
        <w:rPr>
          <w:rFonts w:eastAsia="MS Mincho"/>
          <w:noProof/>
        </w:rPr>
        <w:drawing>
          <wp:inline distT="0" distB="0" distL="0" distR="0" wp14:anchorId="3491B6EB" wp14:editId="55231968">
            <wp:extent cx="5486400" cy="4297680"/>
            <wp:effectExtent l="0" t="0" r="0" b="0"/>
            <wp:docPr id="18" name="Picture 18" descr="ChartFil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artFile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4297680"/>
                    </a:xfrm>
                    <a:prstGeom prst="rect">
                      <a:avLst/>
                    </a:prstGeom>
                    <a:noFill/>
                    <a:ln>
                      <a:noFill/>
                    </a:ln>
                  </pic:spPr>
                </pic:pic>
              </a:graphicData>
            </a:graphic>
          </wp:inline>
        </w:drawing>
      </w:r>
    </w:p>
    <w:p w14:paraId="45F47AEA" w14:textId="77777777" w:rsidR="002B3DB0" w:rsidRDefault="007B2E0B" w:rsidP="00944455">
      <w:pPr>
        <w:pStyle w:val="Caption"/>
        <w:jc w:val="center"/>
        <w:rPr>
          <w:rFonts w:eastAsia="MS Mincho"/>
        </w:rPr>
      </w:pPr>
      <w:r>
        <w:t xml:space="preserve">Figure </w:t>
      </w:r>
      <w:r w:rsidR="00976BD9">
        <w:t>1</w:t>
      </w:r>
      <w:r w:rsidR="005120E2">
        <w:t>6</w:t>
      </w:r>
      <w:r>
        <w:t>) rural, both indoors</w:t>
      </w:r>
    </w:p>
    <w:p w14:paraId="4F1C3D4C" w14:textId="77777777" w:rsidR="009E3213" w:rsidRDefault="009E3213">
      <w:pPr>
        <w:rPr>
          <w:rFonts w:eastAsia="MS Mincho"/>
        </w:rPr>
      </w:pPr>
    </w:p>
    <w:p w14:paraId="096861BB" w14:textId="77777777" w:rsidR="002B3DB0" w:rsidRDefault="002B3DB0">
      <w:pPr>
        <w:rPr>
          <w:rFonts w:eastAsia="MS Mincho"/>
        </w:rPr>
      </w:pPr>
    </w:p>
    <w:p w14:paraId="047A039A" w14:textId="77777777" w:rsidR="002B3DB0" w:rsidRDefault="002B3DB0">
      <w:pPr>
        <w:rPr>
          <w:rFonts w:eastAsia="MS Mincho"/>
        </w:rPr>
      </w:pPr>
    </w:p>
    <w:p w14:paraId="57E8D50E" w14:textId="77777777" w:rsidR="009E3213" w:rsidRDefault="009E3213">
      <w:pPr>
        <w:rPr>
          <w:rFonts w:eastAsia="MS Mincho"/>
        </w:rPr>
      </w:pPr>
      <w:r>
        <w:rPr>
          <w:rFonts w:eastAsia="MS Mincho"/>
        </w:rPr>
        <w:t>The outdoor loss standard deviation is that calculated by the Longley-Rice model, plus 4 dB for each indoor node, combined using RSS.</w:t>
      </w:r>
    </w:p>
    <w:p w14:paraId="1A425713" w14:textId="77777777" w:rsidR="003D4F08" w:rsidRDefault="003D4F08">
      <w:pPr>
        <w:rPr>
          <w:rFonts w:eastAsia="MS Mincho"/>
        </w:rPr>
      </w:pPr>
    </w:p>
    <w:p w14:paraId="7E133756" w14:textId="77777777" w:rsidR="003D4F08" w:rsidRDefault="003D4F08" w:rsidP="00644933">
      <w:pPr>
        <w:pStyle w:val="Heading2"/>
        <w:rPr>
          <w:rFonts w:eastAsia="MS Mincho"/>
        </w:rPr>
      </w:pPr>
      <w:r>
        <w:rPr>
          <w:rFonts w:eastAsia="MS Mincho"/>
        </w:rPr>
        <w:t>Model Applicability</w:t>
      </w:r>
    </w:p>
    <w:p w14:paraId="423ECA5D" w14:textId="77777777" w:rsidR="003D4F08" w:rsidRDefault="003D4F08" w:rsidP="003D4F08">
      <w:pPr>
        <w:rPr>
          <w:rFonts w:eastAsia="MS Mincho"/>
        </w:rPr>
      </w:pPr>
    </w:p>
    <w:p w14:paraId="7DE62FD1" w14:textId="77777777" w:rsidR="003D4F08" w:rsidRDefault="003D4F08" w:rsidP="003D4F08">
      <w:pPr>
        <w:rPr>
          <w:rFonts w:eastAsia="MS Mincho"/>
        </w:rPr>
      </w:pPr>
      <w:r>
        <w:rPr>
          <w:rFonts w:eastAsia="MS Mincho"/>
        </w:rPr>
        <w:t xml:space="preserve">In many cases, models are used in parameter regions outside their original range. Where this occurs, it was verified that model behavior in that region was plausible, and if models exist on either side of the range over which a model was extended, attempts were made to </w:t>
      </w:r>
      <w:r>
        <w:rPr>
          <w:rFonts w:eastAsia="MS Mincho"/>
        </w:rPr>
        <w:lastRenderedPageBreak/>
        <w:t>find a model extension that did not produce large discontinuities where it joined up with another model. Ultimately, only the acquisition of more data in the previously uncovered ranges will verify the applicability of models used in such cases.</w:t>
      </w:r>
    </w:p>
    <w:p w14:paraId="02C5638F" w14:textId="77777777" w:rsidR="009E3213" w:rsidRDefault="009E3213" w:rsidP="004E0E8F">
      <w:pPr>
        <w:pStyle w:val="Heading1"/>
        <w:rPr>
          <w:rFonts w:eastAsia="MS Mincho"/>
        </w:rPr>
      </w:pPr>
      <w:r>
        <w:rPr>
          <w:rFonts w:eastAsia="MS Mincho"/>
        </w:rPr>
        <w:t>The Rice K-Factor</w:t>
      </w:r>
    </w:p>
    <w:p w14:paraId="69891786" w14:textId="77777777" w:rsidR="009E3213" w:rsidRDefault="00B43915">
      <w:pPr>
        <w:pStyle w:val="PlainText"/>
        <w:rPr>
          <w:rFonts w:eastAsia="MS Mincho"/>
        </w:rPr>
      </w:pPr>
      <w:r>
        <w:rPr>
          <w:rFonts w:eastAsia="MS Mincho"/>
        </w:rPr>
        <w:fldChar w:fldCharType="begin"/>
      </w:r>
      <w:r>
        <w:rPr>
          <w:rFonts w:eastAsia="MS Mincho"/>
        </w:rPr>
        <w:instrText xml:space="preserve"> MACROBUTTON MTEditEquationSection2 </w:instrText>
      </w:r>
      <w:r w:rsidRPr="00B43915">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4B5860D3" w14:textId="77777777" w:rsidR="009E3213" w:rsidRDefault="004E0E8F">
      <w:pPr>
        <w:rPr>
          <w:rFonts w:eastAsia="MS Mincho"/>
        </w:rPr>
      </w:pPr>
      <w:r>
        <w:rPr>
          <w:rFonts w:eastAsia="MS Mincho"/>
        </w:rPr>
        <w:t xml:space="preserve">Other parameters are also important for modeling propagation loss and communications link performance, one important parameter is the Rice </w:t>
      </w:r>
      <w:r w:rsidR="009E3213">
        <w:rPr>
          <w:rFonts w:eastAsia="MS Mincho"/>
        </w:rPr>
        <w:t>K-factor</w:t>
      </w:r>
      <w:r>
        <w:rPr>
          <w:rFonts w:eastAsia="MS Mincho"/>
        </w:rPr>
        <w:t>, defined as</w:t>
      </w:r>
      <w:r w:rsidR="009E3213">
        <w:rPr>
          <w:rFonts w:eastAsia="MS Mincho"/>
        </w:rPr>
        <w:t xml:space="preserve"> ratio of specular signal power to diffuse signal power.</w:t>
      </w:r>
    </w:p>
    <w:p w14:paraId="188753C6" w14:textId="77777777" w:rsidR="00E33CEB" w:rsidRDefault="00E33CEB" w:rsidP="00E33CEB">
      <w:pPr>
        <w:pStyle w:val="Heading2"/>
        <w:rPr>
          <w:rFonts w:eastAsia="MS Mincho"/>
        </w:rPr>
      </w:pPr>
      <w:r>
        <w:rPr>
          <w:rFonts w:eastAsia="MS Mincho"/>
        </w:rPr>
        <w:t>Outdoor Paths</w:t>
      </w:r>
    </w:p>
    <w:p w14:paraId="1AA59398" w14:textId="77777777" w:rsidR="009E3213" w:rsidRDefault="009E3213">
      <w:pPr>
        <w:rPr>
          <w:rFonts w:eastAsia="MS Mincho"/>
        </w:rPr>
      </w:pPr>
    </w:p>
    <w:p w14:paraId="5D1BFEB1" w14:textId="77777777" w:rsidR="00067A06" w:rsidRDefault="009E3213">
      <w:pPr>
        <w:rPr>
          <w:rFonts w:eastAsia="MS Mincho"/>
        </w:rPr>
      </w:pPr>
      <w:r>
        <w:rPr>
          <w:rFonts w:eastAsia="MS Mincho"/>
        </w:rPr>
        <w:t>K-factor is random variable, apparently log-normal [Greenstein,Soma].  In</w:t>
      </w:r>
      <w:r w:rsidR="00035E07">
        <w:rPr>
          <w:rFonts w:eastAsia="MS Mincho"/>
        </w:rPr>
        <w:t xml:space="preserve"> </w:t>
      </w:r>
      <w:r>
        <w:rPr>
          <w:rFonts w:eastAsia="MS Mincho"/>
        </w:rPr>
        <w:t>general median value and variance are functions of range, antenna</w:t>
      </w:r>
      <w:r w:rsidR="00035E07">
        <w:rPr>
          <w:rFonts w:eastAsia="MS Mincho"/>
        </w:rPr>
        <w:t xml:space="preserve"> </w:t>
      </w:r>
      <w:r w:rsidR="004E0E8F">
        <w:rPr>
          <w:rFonts w:eastAsia="MS Mincho"/>
        </w:rPr>
        <w:t>height, enviro</w:t>
      </w:r>
      <w:r w:rsidR="00D3462C">
        <w:rPr>
          <w:rFonts w:eastAsia="MS Mincho"/>
        </w:rPr>
        <w:t>nment. Median K-factor c</w:t>
      </w:r>
      <w:r>
        <w:rPr>
          <w:rFonts w:eastAsia="MS Mincho"/>
        </w:rPr>
        <w:t>an be characterized as a</w:t>
      </w:r>
      <w:r w:rsidR="00035E07">
        <w:rPr>
          <w:rFonts w:eastAsia="MS Mincho"/>
        </w:rPr>
        <w:t xml:space="preserve"> </w:t>
      </w:r>
      <w:r>
        <w:rPr>
          <w:rFonts w:eastAsia="MS Mincho"/>
        </w:rPr>
        <w:t xml:space="preserve">function </w:t>
      </w:r>
      <w:r w:rsidR="00DD6CA0">
        <w:rPr>
          <w:rFonts w:eastAsia="MS Mincho"/>
        </w:rPr>
        <w:t>of excess range loss [Soma]</w:t>
      </w:r>
      <w:r>
        <w:rPr>
          <w:rFonts w:eastAsia="MS Mincho"/>
        </w:rPr>
        <w:t xml:space="preserve">. </w:t>
      </w:r>
    </w:p>
    <w:p w14:paraId="1606A94A" w14:textId="77777777" w:rsidR="009E3213" w:rsidRPr="00491F43" w:rsidRDefault="00067A06" w:rsidP="00067A06">
      <w:pPr>
        <w:pStyle w:val="MTDisplayEquation"/>
      </w:pPr>
      <w:r>
        <w:tab/>
      </w:r>
      <w:r w:rsidRPr="00067A06">
        <w:rPr>
          <w:position w:val="-14"/>
        </w:rPr>
        <w:object w:dxaOrig="3640" w:dyaOrig="400" w14:anchorId="3E9281EC">
          <v:shape id="_x0000_i1029" type="#_x0000_t75" style="width:182.35pt;height:20.4pt" o:ole="">
            <v:imagedata r:id="rId31" o:title=""/>
          </v:shape>
          <o:OLEObject Type="Embed" ProgID="Equation.DSMT4" ShapeID="_x0000_i1029" DrawAspect="Content" ObjectID="_1615801926" r:id="rId3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3</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1</w:instrText>
      </w:r>
      <w:r w:rsidR="00AF1ABF">
        <w:rPr>
          <w:noProof/>
        </w:rPr>
        <w:fldChar w:fldCharType="end"/>
      </w:r>
      <w:r w:rsidR="006A0BD1">
        <w:instrText>)</w:instrText>
      </w:r>
      <w:r w:rsidR="006A0BD1">
        <w:fldChar w:fldCharType="end"/>
      </w:r>
      <w:r w:rsidR="009E3213">
        <w:tab/>
      </w:r>
    </w:p>
    <w:p w14:paraId="18993F52" w14:textId="77777777" w:rsidR="009E3213" w:rsidRDefault="009E3213">
      <w:pPr>
        <w:rPr>
          <w:rFonts w:eastAsia="MS Mincho"/>
        </w:rPr>
      </w:pPr>
      <w:r>
        <w:rPr>
          <w:rFonts w:eastAsia="MS Mincho"/>
        </w:rPr>
        <w:t>where</w:t>
      </w:r>
    </w:p>
    <w:p w14:paraId="4A1EF28C" w14:textId="77777777" w:rsidR="009E3213" w:rsidRPr="00035E07" w:rsidRDefault="009E3213" w:rsidP="00035E07">
      <w:pPr>
        <w:numPr>
          <w:ilvl w:val="0"/>
          <w:numId w:val="14"/>
        </w:numPr>
        <w:rPr>
          <w:rFonts w:eastAsia="MS Mincho"/>
        </w:rPr>
      </w:pPr>
      <w:r w:rsidRPr="00035E07">
        <w:rPr>
          <w:rFonts w:eastAsia="MS Mincho"/>
        </w:rPr>
        <w:t>L</w:t>
      </w:r>
      <w:r w:rsidRPr="00035E07">
        <w:rPr>
          <w:rFonts w:eastAsia="MS Mincho"/>
          <w:vertAlign w:val="subscript"/>
        </w:rPr>
        <w:t>med</w:t>
      </w:r>
      <w:r w:rsidRPr="00035E07">
        <w:rPr>
          <w:rFonts w:eastAsia="MS Mincho"/>
        </w:rPr>
        <w:t xml:space="preserve"> is median path loss including shadowing, but averaged over fading, in dB</w:t>
      </w:r>
      <w:r w:rsidR="00035E07" w:rsidRPr="00035E07">
        <w:rPr>
          <w:rFonts w:eastAsia="MS Mincho"/>
        </w:rPr>
        <w:t xml:space="preserve"> </w:t>
      </w:r>
      <w:r w:rsidRPr="00035E07">
        <w:rPr>
          <w:rFonts w:eastAsia="MS Mincho"/>
        </w:rPr>
        <w:t>L</w:t>
      </w:r>
      <w:r w:rsidRPr="00035E07">
        <w:rPr>
          <w:rFonts w:eastAsia="MS Mincho"/>
          <w:vertAlign w:val="subscript"/>
        </w:rPr>
        <w:t>LOS</w:t>
      </w:r>
      <w:r w:rsidRPr="00035E07">
        <w:rPr>
          <w:rFonts w:eastAsia="MS Mincho"/>
        </w:rPr>
        <w:t xml:space="preserve"> is the line-of-sight loss for the given link range, in dB</w:t>
      </w:r>
      <w:r w:rsidR="00035E07" w:rsidRPr="00035E07">
        <w:rPr>
          <w:rFonts w:eastAsia="MS Mincho"/>
        </w:rPr>
        <w:t xml:space="preserve"> </w:t>
      </w:r>
      <w:r w:rsidRPr="00035E07">
        <w:rPr>
          <w:rFonts w:eastAsia="MS Mincho"/>
        </w:rPr>
        <w:t>This equation is based on</w:t>
      </w:r>
      <w:r w:rsidR="00035E07" w:rsidRPr="00035E07">
        <w:rPr>
          <w:rFonts w:eastAsia="MS Mincho"/>
        </w:rPr>
        <w:t xml:space="preserve"> </w:t>
      </w:r>
      <w:r w:rsidRPr="00035E07">
        <w:rPr>
          <w:rFonts w:eastAsia="MS Mincho"/>
        </w:rPr>
        <w:t>results taken at 2.5 GHz, mixed suburban, low-density urban (San Jose,</w:t>
      </w:r>
      <w:r w:rsidR="00035E07" w:rsidRPr="00035E07">
        <w:rPr>
          <w:rFonts w:eastAsia="MS Mincho"/>
        </w:rPr>
        <w:t xml:space="preserve"> </w:t>
      </w:r>
      <w:r w:rsidRPr="00035E07">
        <w:rPr>
          <w:rFonts w:eastAsia="MS Mincho"/>
        </w:rPr>
        <w:t>CA), and ''lightly hilly terrain''. Most measurements in winter. Transmitter</w:t>
      </w:r>
      <w:r w:rsidR="00035E07">
        <w:rPr>
          <w:rFonts w:eastAsia="MS Mincho"/>
        </w:rPr>
        <w:t xml:space="preserve"> </w:t>
      </w:r>
      <w:r w:rsidRPr="00035E07">
        <w:rPr>
          <w:rFonts w:eastAsia="MS Mincho"/>
        </w:rPr>
        <w:t xml:space="preserve">height 20 m, Rx height 3 m. 0.2 to 7 km range. </w:t>
      </w:r>
    </w:p>
    <w:p w14:paraId="204BC2D2" w14:textId="77777777" w:rsidR="009E3213" w:rsidRDefault="009E3213">
      <w:pPr>
        <w:rPr>
          <w:rFonts w:eastAsia="MS Mincho"/>
        </w:rPr>
      </w:pPr>
    </w:p>
    <w:p w14:paraId="157DC397" w14:textId="77777777" w:rsidR="009E3213" w:rsidRDefault="009E3213">
      <w:pPr>
        <w:rPr>
          <w:rFonts w:eastAsia="MS Mincho"/>
        </w:rPr>
      </w:pPr>
      <w:r>
        <w:rPr>
          <w:rFonts w:eastAsia="MS Mincho"/>
        </w:rPr>
        <w:t xml:space="preserve">This approach is attractive because excess propagation loss models are avialable for a </w:t>
      </w:r>
      <w:r w:rsidR="00035E07">
        <w:rPr>
          <w:rFonts w:eastAsia="MS Mincho"/>
        </w:rPr>
        <w:t>w</w:t>
      </w:r>
      <w:r>
        <w:rPr>
          <w:rFonts w:eastAsia="MS Mincho"/>
        </w:rPr>
        <w:t>ide range of conditions and frequencies, implicitly</w:t>
      </w:r>
      <w:r w:rsidR="00035E07">
        <w:rPr>
          <w:rFonts w:eastAsia="MS Mincho"/>
        </w:rPr>
        <w:t xml:space="preserve"> </w:t>
      </w:r>
      <w:r>
        <w:rPr>
          <w:rFonts w:eastAsia="MS Mincho"/>
        </w:rPr>
        <w:t>includes antenna height, environment, frequency etc. through their</w:t>
      </w:r>
      <w:r w:rsidR="00035E07">
        <w:rPr>
          <w:rFonts w:eastAsia="MS Mincho"/>
        </w:rPr>
        <w:t xml:space="preserve"> </w:t>
      </w:r>
      <w:r>
        <w:rPr>
          <w:rFonts w:eastAsia="MS Mincho"/>
        </w:rPr>
        <w:t>effect on excess propagation loss. How do we know it is app</w:t>
      </w:r>
      <w:r w:rsidR="00DF5063">
        <w:rPr>
          <w:rFonts w:eastAsia="MS Mincho"/>
        </w:rPr>
        <w:t>li</w:t>
      </w:r>
      <w:r>
        <w:rPr>
          <w:rFonts w:eastAsia="MS Mincho"/>
        </w:rPr>
        <w:t>cable</w:t>
      </w:r>
      <w:r w:rsidR="00035E07">
        <w:rPr>
          <w:rFonts w:eastAsia="MS Mincho"/>
        </w:rPr>
        <w:t xml:space="preserve"> </w:t>
      </w:r>
      <w:r>
        <w:rPr>
          <w:rFonts w:eastAsia="MS Mincho"/>
        </w:rPr>
        <w:t>under all conditions?  Get consistent results in</w:t>
      </w:r>
      <w:r w:rsidR="00035E07">
        <w:rPr>
          <w:rFonts w:eastAsia="MS Mincho"/>
        </w:rPr>
        <w:t xml:space="preserve"> </w:t>
      </w:r>
      <w:r w:rsidR="00DF5063">
        <w:rPr>
          <w:rFonts w:eastAsia="MS Mincho"/>
        </w:rPr>
        <w:t>[</w:t>
      </w:r>
      <w:r>
        <w:rPr>
          <w:rFonts w:eastAsia="MS Mincho"/>
        </w:rPr>
        <w:t>Glazunov</w:t>
      </w:r>
      <w:r w:rsidR="00DF5063">
        <w:rPr>
          <w:rFonts w:eastAsia="MS Mincho"/>
        </w:rPr>
        <w:t>]</w:t>
      </w:r>
      <w:r>
        <w:rPr>
          <w:rFonts w:eastAsia="MS Mincho"/>
        </w:rPr>
        <w:t xml:space="preserve"> at 1.88 GHz in urban and suburban environments</w:t>
      </w:r>
      <w:r w:rsidR="00035E07">
        <w:rPr>
          <w:rFonts w:eastAsia="MS Mincho"/>
        </w:rPr>
        <w:t xml:space="preserve"> </w:t>
      </w:r>
      <w:r>
        <w:rPr>
          <w:rFonts w:eastAsia="MS Mincho"/>
        </w:rPr>
        <w:t>(Stockholm).</w:t>
      </w:r>
    </w:p>
    <w:p w14:paraId="14C52E68" w14:textId="77777777" w:rsidR="00DB2236" w:rsidRDefault="00DB2236">
      <w:pPr>
        <w:rPr>
          <w:rFonts w:eastAsia="MS Mincho"/>
        </w:rPr>
      </w:pPr>
    </w:p>
    <w:p w14:paraId="6B92083F" w14:textId="77777777" w:rsidR="00DB2236" w:rsidRDefault="00DB2236" w:rsidP="00DB2236">
      <w:r>
        <w:t xml:space="preserve">Figure </w:t>
      </w:r>
      <w:r w:rsidR="00AE169B">
        <w:t>17</w:t>
      </w:r>
      <w:r>
        <w:t xml:space="preserve"> shows a comparison of the </w:t>
      </w:r>
      <w:r w:rsidR="00D3462C">
        <w:t xml:space="preserve">median </w:t>
      </w:r>
      <w:r>
        <w:t>Rice K-factor estimate from eq. (3.1) using different propagation models</w:t>
      </w:r>
      <w:r w:rsidR="00FD3C4B">
        <w:t xml:space="preserve"> [Hata,Walfisch,Longl</w:t>
      </w:r>
      <w:r>
        <w:t xml:space="preserve">ey] at 1.8 GHz in an urban setting to estimate excess propagation loss with models that fit the measured K-factor directly to link range in a similar environment [Soma,Greenstein]. Agreement is reasonable, and the method of estimating K-factor from excess propagation loss has the advantage that propagation loss models are </w:t>
      </w:r>
      <w:r w:rsidR="00D3462C">
        <w:t xml:space="preserve">already </w:t>
      </w:r>
      <w:r>
        <w:t>available for a wider range of parameters and settings.</w:t>
      </w:r>
    </w:p>
    <w:p w14:paraId="5C534921" w14:textId="77777777" w:rsidR="00DB2236" w:rsidRDefault="00DB2236">
      <w:pPr>
        <w:rPr>
          <w:rFonts w:eastAsia="MS Mincho"/>
        </w:rPr>
      </w:pPr>
    </w:p>
    <w:p w14:paraId="022954BA" w14:textId="77777777" w:rsidR="00DB2236" w:rsidRDefault="00D93DEC">
      <w:pPr>
        <w:rPr>
          <w:rFonts w:eastAsia="MS Mincho"/>
        </w:rPr>
      </w:pPr>
      <w:r>
        <w:rPr>
          <w:noProof/>
        </w:rPr>
        <w:lastRenderedPageBreak/>
        <mc:AlternateContent>
          <mc:Choice Requires="wps">
            <w:drawing>
              <wp:anchor distT="0" distB="0" distL="114300" distR="114300" simplePos="0" relativeHeight="251651072" behindDoc="0" locked="0" layoutInCell="1" allowOverlap="1" wp14:anchorId="158F1E18" wp14:editId="2E822CA7">
                <wp:simplePos x="0" y="0"/>
                <wp:positionH relativeFrom="column">
                  <wp:align>center</wp:align>
                </wp:positionH>
                <wp:positionV relativeFrom="paragraph">
                  <wp:posOffset>180975</wp:posOffset>
                </wp:positionV>
                <wp:extent cx="5495925" cy="5305425"/>
                <wp:effectExtent l="0" t="3175" r="16510" b="12700"/>
                <wp:wrapTopAndBottom/>
                <wp:docPr id="2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5305425"/>
                        </a:xfrm>
                        <a:prstGeom prst="rect">
                          <a:avLst/>
                        </a:prstGeom>
                        <a:solidFill>
                          <a:srgbClr val="FFFFFF"/>
                        </a:solidFill>
                        <a:ln w="9525">
                          <a:solidFill>
                            <a:srgbClr val="000000"/>
                          </a:solidFill>
                          <a:miter lim="800000"/>
                          <a:headEnd/>
                          <a:tailEnd/>
                        </a:ln>
                      </wps:spPr>
                      <wps:txbx>
                        <w:txbxContent>
                          <w:p w14:paraId="5B6C643A" w14:textId="77777777" w:rsidR="00D17099" w:rsidRDefault="00D93DEC">
                            <w:r>
                              <w:rPr>
                                <w:noProof/>
                              </w:rPr>
                              <w:drawing>
                                <wp:inline distT="0" distB="0" distL="0" distR="0" wp14:anchorId="6601072C" wp14:editId="507D177F">
                                  <wp:extent cx="5394960" cy="4404360"/>
                                  <wp:effectExtent l="0" t="0" r="0" b="0"/>
                                  <wp:docPr id="22" name="Picture 22" descr="RiceKBySomas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ceKBySomasAppr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4404360"/>
                                          </a:xfrm>
                                          <a:prstGeom prst="rect">
                                            <a:avLst/>
                                          </a:prstGeom>
                                          <a:noFill/>
                                          <a:ln>
                                            <a:noFill/>
                                          </a:ln>
                                        </pic:spPr>
                                      </pic:pic>
                                    </a:graphicData>
                                  </a:graphic>
                                </wp:inline>
                              </w:drawing>
                            </w:r>
                          </w:p>
                          <w:p w14:paraId="684DEF04" w14:textId="77777777" w:rsidR="00D17099" w:rsidRPr="00AE169B" w:rsidRDefault="00D17099" w:rsidP="00AE169B">
                            <w:pPr>
                              <w:jc w:val="center"/>
                              <w:rPr>
                                <w:b/>
                                <w:sz w:val="22"/>
                              </w:rPr>
                            </w:pPr>
                            <w:r w:rsidRPr="00AE169B">
                              <w:rPr>
                                <w:b/>
                                <w:sz w:val="22"/>
                              </w:rPr>
                              <w:t>Figure 17) A comparison of Rice K-factor estimates at 1.8 GHz. Solid lines show Soma’s approximation from excess path loss using different path loss models in an Urban setting with average building height 18 m, and terminal heights 2 and 20 m. Dashed lines show Rice K-factor estimates based on a direct fit of measured data to link range [Soma,Greenstein].</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158F1E18" id="_x0000_s1032" type="#_x0000_t202" style="position:absolute;margin-left:0;margin-top:14.25pt;width:432.75pt;height:417.75pt;z-index:251651072;visibility:visible;mso-wrap-style:non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">
                <v:textbox style="mso-fit-shape-to-text:t">
                  <w:txbxContent>
                    <w:p w14:paraId="5B6C643A" w14:textId="77777777" w:rsidR="00D17099" w:rsidRDefault="00D93DEC">
                      <w:r>
                        <w:rPr>
                          <w:noProof/>
                        </w:rPr>
                        <w:drawing>
                          <wp:inline distT="0" distB="0" distL="0" distR="0" wp14:anchorId="6601072C" wp14:editId="507D177F">
                            <wp:extent cx="5394960" cy="4404360"/>
                            <wp:effectExtent l="0" t="0" r="0" b="0"/>
                            <wp:docPr id="22" name="Picture 22" descr="RiceKBySomasAppr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iceKBySomasApprox"/>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4404360"/>
                                    </a:xfrm>
                                    <a:prstGeom prst="rect">
                                      <a:avLst/>
                                    </a:prstGeom>
                                    <a:noFill/>
                                    <a:ln>
                                      <a:noFill/>
                                    </a:ln>
                                  </pic:spPr>
                                </pic:pic>
                              </a:graphicData>
                            </a:graphic>
                          </wp:inline>
                        </w:drawing>
                      </w:r>
                    </w:p>
                    <w:p w14:paraId="684DEF04" w14:textId="77777777" w:rsidR="00D17099" w:rsidRPr="00AE169B" w:rsidRDefault="00D17099" w:rsidP="00AE169B">
                      <w:pPr>
                        <w:jc w:val="center"/>
                        <w:rPr>
                          <w:b/>
                          <w:sz w:val="22"/>
                        </w:rPr>
                      </w:pPr>
                      <w:r w:rsidRPr="00AE169B">
                        <w:rPr>
                          <w:b/>
                          <w:sz w:val="22"/>
                        </w:rPr>
                        <w:t>Figure 17) A comparison of Rice K-factor estimates at 1.8 GHz. Solid lines show Soma’s approximation from excess path loss using different path loss models in an Urban setting with average building height 18 m, and terminal heights 2 and 20 m. Dashed lines show Rice K-factor estimates based on a direct fit of measured data to link range [Soma,Greenstein].</w:t>
                      </w:r>
                    </w:p>
                  </w:txbxContent>
                </v:textbox>
                <w10:wrap type="topAndBottom"/>
              </v:shape>
            </w:pict>
          </mc:Fallback>
        </mc:AlternateContent>
      </w:r>
    </w:p>
    <w:p w14:paraId="06A41FF7" w14:textId="77777777" w:rsidR="00DB2236" w:rsidRDefault="00DB2236">
      <w:pPr>
        <w:rPr>
          <w:rFonts w:eastAsia="MS Mincho"/>
        </w:rPr>
      </w:pPr>
    </w:p>
    <w:p w14:paraId="616B09A4" w14:textId="77777777" w:rsidR="009E3213" w:rsidRDefault="009E3213">
      <w:pPr>
        <w:rPr>
          <w:rFonts w:eastAsia="MS Mincho"/>
        </w:rPr>
      </w:pPr>
    </w:p>
    <w:p w14:paraId="625DD147" w14:textId="77777777" w:rsidR="00B64376" w:rsidRDefault="009E3213">
      <w:pPr>
        <w:rPr>
          <w:rFonts w:eastAsia="MS Mincho"/>
        </w:rPr>
      </w:pPr>
      <w:r>
        <w:rPr>
          <w:rFonts w:eastAsia="MS Mincho"/>
        </w:rPr>
        <w:t xml:space="preserve">Antenna gain is also important </w:t>
      </w:r>
      <w:r w:rsidR="00DF5063">
        <w:rPr>
          <w:rFonts w:eastAsia="MS Mincho"/>
        </w:rPr>
        <w:t>[</w:t>
      </w:r>
      <w:r>
        <w:rPr>
          <w:rFonts w:eastAsia="MS Mincho"/>
        </w:rPr>
        <w:t>Greenstein</w:t>
      </w:r>
      <w:r w:rsidR="00DF5063">
        <w:rPr>
          <w:rFonts w:eastAsia="MS Mincho"/>
        </w:rPr>
        <w:t>]</w:t>
      </w:r>
      <w:r>
        <w:rPr>
          <w:rFonts w:eastAsia="MS Mincho"/>
        </w:rPr>
        <w:t>. Antenna gain is not</w:t>
      </w:r>
      <w:r w:rsidR="00035E07">
        <w:rPr>
          <w:rFonts w:eastAsia="MS Mincho"/>
        </w:rPr>
        <w:t xml:space="preserve"> </w:t>
      </w:r>
      <w:r>
        <w:rPr>
          <w:rFonts w:eastAsia="MS Mincho"/>
        </w:rPr>
        <w:t>a factor in excess propagation loss, and must be explicitly modeled,</w:t>
      </w:r>
      <w:r w:rsidR="00035E07">
        <w:rPr>
          <w:rFonts w:eastAsia="MS Mincho"/>
        </w:rPr>
        <w:t xml:space="preserve"> </w:t>
      </w:r>
      <w:r>
        <w:rPr>
          <w:rFonts w:eastAsia="MS Mincho"/>
        </w:rPr>
        <w:t>but Soma only shows results for high gain antennas, 12 and 17 dBi.  In</w:t>
      </w:r>
      <w:r w:rsidR="00035E07">
        <w:rPr>
          <w:rFonts w:eastAsia="MS Mincho"/>
        </w:rPr>
        <w:t xml:space="preserve"> </w:t>
      </w:r>
      <w:r w:rsidR="00DF5063">
        <w:rPr>
          <w:rFonts w:eastAsia="MS Mincho"/>
        </w:rPr>
        <w:t>[</w:t>
      </w:r>
      <w:r>
        <w:rPr>
          <w:rFonts w:eastAsia="MS Mincho"/>
        </w:rPr>
        <w:t>IEEE802.16</w:t>
      </w:r>
      <w:r w:rsidR="00DF5063">
        <w:rPr>
          <w:rFonts w:eastAsia="MS Mincho"/>
        </w:rPr>
        <w:t>]</w:t>
      </w:r>
      <w:r>
        <w:rPr>
          <w:rFonts w:eastAsia="MS Mincho"/>
        </w:rPr>
        <w:t xml:space="preserve"> a model for K-factor is presented that includes</w:t>
      </w:r>
      <w:r w:rsidR="00035E07">
        <w:rPr>
          <w:rFonts w:eastAsia="MS Mincho"/>
        </w:rPr>
        <w:t xml:space="preserve"> </w:t>
      </w:r>
      <w:r>
        <w:rPr>
          <w:rFonts w:eastAsia="MS Mincho"/>
        </w:rPr>
        <w:t>antenna beamwidth</w:t>
      </w:r>
    </w:p>
    <w:p w14:paraId="44327340" w14:textId="77777777" w:rsidR="009E3213" w:rsidRPr="00491F43" w:rsidRDefault="00B64376" w:rsidP="002B3DB0">
      <w:pPr>
        <w:pStyle w:val="MTDisplayEquation"/>
      </w:pPr>
      <w:r>
        <w:tab/>
      </w:r>
      <w:r w:rsidRPr="00B64376">
        <w:rPr>
          <w:position w:val="-28"/>
        </w:rPr>
        <w:object w:dxaOrig="1460" w:dyaOrig="740" w14:anchorId="52F7C368">
          <v:shape id="_x0000_i1030" type="#_x0000_t75" style="width:73.2pt;height:37.2pt" o:ole="">
            <v:imagedata r:id="rId34" o:title=""/>
          </v:shape>
          <o:OLEObject Type="Embed" ProgID="Equation.DSMT4" ShapeID="_x0000_i1030" DrawAspect="Content" ObjectID="_1615801927" r:id="rId35"/>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3</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2</w:instrText>
      </w:r>
      <w:r w:rsidR="00AF1ABF">
        <w:rPr>
          <w:noProof/>
        </w:rPr>
        <w:fldChar w:fldCharType="end"/>
      </w:r>
      <w:r w:rsidR="006A0BD1">
        <w:instrText>)</w:instrText>
      </w:r>
      <w:r w:rsidR="006A0BD1">
        <w:fldChar w:fldCharType="end"/>
      </w:r>
      <w:r w:rsidR="009E3213">
        <w:tab/>
      </w:r>
      <w:r w:rsidR="009E3213">
        <w:tab/>
      </w:r>
    </w:p>
    <w:p w14:paraId="5E7C2BA6" w14:textId="77777777" w:rsidR="009E3213" w:rsidRDefault="009E3213">
      <w:pPr>
        <w:rPr>
          <w:rFonts w:eastAsia="MS Mincho"/>
        </w:rPr>
      </w:pPr>
      <w:r>
        <w:rPr>
          <w:rFonts w:eastAsia="MS Mincho"/>
        </w:rPr>
        <w:t>where</w:t>
      </w:r>
    </w:p>
    <w:p w14:paraId="5CA3717E" w14:textId="77777777" w:rsidR="009E3213" w:rsidRDefault="009E3213">
      <w:pPr>
        <w:numPr>
          <w:ilvl w:val="0"/>
          <w:numId w:val="16"/>
        </w:numPr>
        <w:rPr>
          <w:rFonts w:eastAsia="MS Mincho"/>
        </w:rPr>
      </w:pPr>
      <w:r>
        <w:rPr>
          <w:rFonts w:eastAsia="MS Mincho"/>
        </w:rPr>
        <w:t>k is the linear-domain representation of the K-factor (k=10</w:t>
      </w:r>
      <w:r>
        <w:rPr>
          <w:rFonts w:eastAsia="MS Mincho"/>
          <w:vertAlign w:val="superscript"/>
        </w:rPr>
        <w:t>K/10</w:t>
      </w:r>
      <w:r>
        <w:rPr>
          <w:rFonts w:eastAsia="MS Mincho"/>
        </w:rPr>
        <w:t>)</w:t>
      </w:r>
    </w:p>
    <w:p w14:paraId="0545E816" w14:textId="77777777" w:rsidR="009E3213" w:rsidRDefault="009E3213">
      <w:pPr>
        <w:numPr>
          <w:ilvl w:val="0"/>
          <w:numId w:val="16"/>
        </w:numPr>
        <w:rPr>
          <w:rFonts w:eastAsia="MS Mincho"/>
        </w:rPr>
      </w:pPr>
      <w:r>
        <w:rPr>
          <w:rFonts w:eastAsia="MS Mincho"/>
        </w:rPr>
        <w:t>C represents dependence on all other factors</w:t>
      </w:r>
    </w:p>
    <w:p w14:paraId="65E54A63" w14:textId="77777777" w:rsidR="009E3213" w:rsidRDefault="009E3213">
      <w:pPr>
        <w:numPr>
          <w:ilvl w:val="0"/>
          <w:numId w:val="16"/>
        </w:numPr>
        <w:rPr>
          <w:rFonts w:eastAsia="MS Mincho"/>
        </w:rPr>
      </w:pPr>
      <w:r>
        <w:rPr>
          <w:rFonts w:eastAsia="MS Mincho"/>
        </w:rPr>
        <w:t>B is antenna beamwidth, in degrees</w:t>
      </w:r>
    </w:p>
    <w:p w14:paraId="2863B339" w14:textId="77777777" w:rsidR="009E3213" w:rsidRDefault="009E3213">
      <w:pPr>
        <w:rPr>
          <w:rFonts w:eastAsia="MS Mincho"/>
        </w:rPr>
      </w:pPr>
      <w:r>
        <w:rPr>
          <w:rFonts w:eastAsia="MS Mincho"/>
        </w:rPr>
        <w:t>Often antennas are specified in terms of gain at peak-of-beam, relative to an isotropic antenna. An approximate conversion from antenna gain to beamwidth is accomplished</w:t>
      </w:r>
      <w:r w:rsidR="00035E07">
        <w:rPr>
          <w:rFonts w:eastAsia="MS Mincho"/>
        </w:rPr>
        <w:t xml:space="preserve"> </w:t>
      </w:r>
      <w:r>
        <w:rPr>
          <w:rFonts w:eastAsia="MS Mincho"/>
        </w:rPr>
        <w:t xml:space="preserve">by </w:t>
      </w:r>
      <w:r>
        <w:rPr>
          <w:rFonts w:eastAsia="MS Mincho"/>
        </w:rPr>
        <w:lastRenderedPageBreak/>
        <w:t xml:space="preserve">assuming the antenna beam is an ideal function with constant gain </w:t>
      </w:r>
      <w:r w:rsidR="00D3462C">
        <w:rPr>
          <w:rFonts w:eastAsia="MS Mincho"/>
        </w:rPr>
        <w:t xml:space="preserve">in a cone centered on the beam peak, and no gain elsewhere. </w:t>
      </w:r>
      <w:r>
        <w:rPr>
          <w:rFonts w:eastAsia="MS Mincho"/>
        </w:rPr>
        <w:t xml:space="preserve"> Consider a sphere of radius $R$ </w:t>
      </w:r>
      <w:r w:rsidR="00D3462C">
        <w:rPr>
          <w:rFonts w:eastAsia="MS Mincho"/>
        </w:rPr>
        <w:t>centered on</w:t>
      </w:r>
      <w:r>
        <w:rPr>
          <w:rFonts w:eastAsia="MS Mincho"/>
        </w:rPr>
        <w:t xml:space="preserve"> the antenna</w:t>
      </w:r>
      <w:r w:rsidR="00D3462C">
        <w:rPr>
          <w:rFonts w:eastAsia="MS Mincho"/>
        </w:rPr>
        <w:t>.</w:t>
      </w:r>
      <w:r>
        <w:rPr>
          <w:rFonts w:eastAsia="MS Mincho"/>
        </w:rPr>
        <w:t>. The area on the surface of the sphere subtended by the ideal antenna beam is A = π p</w:t>
      </w:r>
      <w:r>
        <w:rPr>
          <w:rFonts w:eastAsia="MS Mincho"/>
          <w:vertAlign w:val="superscript"/>
        </w:rPr>
        <w:t>2</w:t>
      </w:r>
      <w:r>
        <w:rPr>
          <w:rFonts w:eastAsia="MS Mincho"/>
        </w:rPr>
        <w:t xml:space="preserve"> [CRC], where p is the length of a straight line from the</w:t>
      </w:r>
      <w:r w:rsidR="00035E07">
        <w:rPr>
          <w:rFonts w:eastAsia="MS Mincho"/>
        </w:rPr>
        <w:t xml:space="preserve"> </w:t>
      </w:r>
      <w:r>
        <w:rPr>
          <w:rFonts w:eastAsia="MS Mincho"/>
        </w:rPr>
        <w:t xml:space="preserve">beam edge </w:t>
      </w:r>
      <w:r w:rsidR="00D3462C">
        <w:rPr>
          <w:rFonts w:eastAsia="MS Mincho"/>
        </w:rPr>
        <w:t xml:space="preserve">on the surface of the sphere </w:t>
      </w:r>
      <w:r>
        <w:rPr>
          <w:rFonts w:eastAsia="MS Mincho"/>
        </w:rPr>
        <w:t>to beam-center</w:t>
      </w:r>
      <w:r w:rsidR="00D3462C">
        <w:rPr>
          <w:rFonts w:eastAsia="MS Mincho"/>
        </w:rPr>
        <w:t>, also on the sphere</w:t>
      </w:r>
      <w:r>
        <w:rPr>
          <w:rFonts w:eastAsia="MS Mincho"/>
        </w:rPr>
        <w:t>. Using the law of cosines, p</w:t>
      </w:r>
      <w:r>
        <w:rPr>
          <w:rFonts w:eastAsia="MS Mincho"/>
          <w:vertAlign w:val="superscript"/>
        </w:rPr>
        <w:t>2</w:t>
      </w:r>
      <w:r>
        <w:rPr>
          <w:rFonts w:eastAsia="MS Mincho"/>
        </w:rPr>
        <w:t xml:space="preserve"> = 2R</w:t>
      </w:r>
      <w:r>
        <w:rPr>
          <w:rFonts w:eastAsia="MS Mincho"/>
          <w:vertAlign w:val="superscript"/>
        </w:rPr>
        <w:t>2</w:t>
      </w:r>
      <w:r>
        <w:rPr>
          <w:rFonts w:eastAsia="MS Mincho"/>
        </w:rPr>
        <w:t>(1-cos(B/2)). The total sphere surface area is 4πR</w:t>
      </w:r>
      <w:r>
        <w:rPr>
          <w:rFonts w:eastAsia="MS Mincho"/>
          <w:vertAlign w:val="superscript"/>
        </w:rPr>
        <w:t>2</w:t>
      </w:r>
      <w:r>
        <w:rPr>
          <w:rFonts w:eastAsia="MS Mincho"/>
        </w:rPr>
        <w:t xml:space="preserve">, and if </w:t>
      </w:r>
      <w:r w:rsidR="00D3462C">
        <w:rPr>
          <w:rFonts w:eastAsia="MS Mincho"/>
        </w:rPr>
        <w:t>beamwidth B ≤ 180° (antenna directivity</w:t>
      </w:r>
      <w:r>
        <w:rPr>
          <w:rFonts w:eastAsia="MS Mincho"/>
        </w:rPr>
        <w:t xml:space="preserve"> ≥ 3 dB) the ratio of total sphere surface area to the area subtended by the ideal antenna beam approximates antenna gain.</w:t>
      </w:r>
    </w:p>
    <w:p w14:paraId="13DF63D5" w14:textId="77777777" w:rsidR="009E3213" w:rsidRDefault="009E3213">
      <w:pPr>
        <w:pStyle w:val="MTDisplayEquation"/>
      </w:pPr>
      <w:r>
        <w:tab/>
      </w:r>
      <w:r>
        <w:rPr>
          <w:position w:val="-30"/>
        </w:rPr>
        <w:object w:dxaOrig="3200" w:dyaOrig="720" w14:anchorId="0610443A">
          <v:shape id="_x0000_i1031" type="#_x0000_t75" style="width:159.7pt;height:36pt" o:ole="">
            <v:imagedata r:id="rId36" o:title=""/>
          </v:shape>
          <o:OLEObject Type="Embed" ProgID="Equation.DSMT4" ShapeID="_x0000_i1031" DrawAspect="Content" ObjectID="_1615801928" r:id="rId37"/>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3</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3</w:instrText>
      </w:r>
      <w:r w:rsidR="00AF1ABF">
        <w:rPr>
          <w:noProof/>
        </w:rPr>
        <w:fldChar w:fldCharType="end"/>
      </w:r>
      <w:r w:rsidR="006A0BD1">
        <w:instrText>)</w:instrText>
      </w:r>
      <w:r w:rsidR="006A0BD1">
        <w:fldChar w:fldCharType="end"/>
      </w:r>
    </w:p>
    <w:p w14:paraId="7C0598D9" w14:textId="77777777" w:rsidR="009E3213" w:rsidRDefault="009E3213">
      <w:pPr>
        <w:rPr>
          <w:rFonts w:eastAsia="MS Mincho"/>
        </w:rPr>
      </w:pPr>
    </w:p>
    <w:p w14:paraId="7DC5BF0E" w14:textId="77777777" w:rsidR="009E3213" w:rsidRDefault="00D3462C">
      <w:pPr>
        <w:rPr>
          <w:rFonts w:eastAsia="MS Mincho"/>
        </w:rPr>
      </w:pPr>
      <w:r>
        <w:rPr>
          <w:rFonts w:eastAsia="MS Mincho"/>
        </w:rPr>
        <w:t xml:space="preserve">The same result can be </w:t>
      </w:r>
      <w:r w:rsidR="009E3213">
        <w:rPr>
          <w:rFonts w:eastAsia="MS Mincho"/>
        </w:rPr>
        <w:t>found when B&gt;180° (</w:t>
      </w:r>
      <w:r>
        <w:rPr>
          <w:rFonts w:eastAsia="MS Mincho"/>
        </w:rPr>
        <w:t>directivity</w:t>
      </w:r>
      <w:r w:rsidR="009E3213">
        <w:rPr>
          <w:rFonts w:eastAsia="MS Mincho"/>
        </w:rPr>
        <w:t>&lt;3 dB), by a slightly</w:t>
      </w:r>
      <w:r w:rsidR="00035E07">
        <w:rPr>
          <w:rFonts w:eastAsia="MS Mincho"/>
        </w:rPr>
        <w:t xml:space="preserve"> </w:t>
      </w:r>
      <w:r w:rsidR="009E3213">
        <w:rPr>
          <w:rFonts w:eastAsia="MS Mincho"/>
        </w:rPr>
        <w:t xml:space="preserve">different derivation. This expression can be inverted to get </w:t>
      </w:r>
      <w:r>
        <w:rPr>
          <w:rFonts w:eastAsia="MS Mincho"/>
        </w:rPr>
        <w:t xml:space="preserve">an approximate </w:t>
      </w:r>
      <w:r w:rsidR="009E3213">
        <w:rPr>
          <w:rFonts w:eastAsia="MS Mincho"/>
        </w:rPr>
        <w:t>beamwidth from</w:t>
      </w:r>
      <w:r w:rsidR="00035E07">
        <w:rPr>
          <w:rFonts w:eastAsia="MS Mincho"/>
        </w:rPr>
        <w:t xml:space="preserve"> </w:t>
      </w:r>
      <w:r w:rsidR="009E3213">
        <w:rPr>
          <w:rFonts w:eastAsia="MS Mincho"/>
        </w:rPr>
        <w:t>antenna gain</w:t>
      </w:r>
    </w:p>
    <w:p w14:paraId="263F709A" w14:textId="77777777" w:rsidR="009E3213" w:rsidRDefault="009E3213">
      <w:pPr>
        <w:pStyle w:val="MTDisplayEquation"/>
      </w:pPr>
      <w:r>
        <w:tab/>
      </w:r>
      <w:r>
        <w:rPr>
          <w:position w:val="-16"/>
        </w:rPr>
        <w:object w:dxaOrig="3400" w:dyaOrig="440" w14:anchorId="39161793">
          <v:shape id="_x0000_i1032" type="#_x0000_t75" style="width:170.35pt;height:21.6pt" o:ole="">
            <v:imagedata r:id="rId38" o:title=""/>
          </v:shape>
          <o:OLEObject Type="Embed" ProgID="Equation.DSMT4" ShapeID="_x0000_i1032" DrawAspect="Content" ObjectID="_1615801929" r:id="rId39"/>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3</w:instrText>
      </w:r>
      <w:r w:rsidR="00AF1ABF">
        <w:rPr>
          <w:noProof/>
        </w:rPr>
        <w:fldChar w:fldCharType="end"/>
      </w:r>
      <w:r w:rsidR="006A0BD1">
        <w:instrText>.</w:instrText>
      </w:r>
      <w:r w:rsidR="00AF1ABF">
        <w:fldChar w:fldCharType="begin"/>
      </w:r>
      <w:r w:rsidR="00AF1ABF">
        <w:instrText xml:space="preserve"> SEQ M</w:instrText>
      </w:r>
      <w:r w:rsidR="00AF1ABF">
        <w:instrText xml:space="preserve">TEqn \c \* Arabic \* MERGEFORMAT </w:instrText>
      </w:r>
      <w:r w:rsidR="00AF1ABF">
        <w:fldChar w:fldCharType="separate"/>
      </w:r>
      <w:r w:rsidR="008604AD">
        <w:rPr>
          <w:noProof/>
        </w:rPr>
        <w:instrText>4</w:instrText>
      </w:r>
      <w:r w:rsidR="00AF1ABF">
        <w:rPr>
          <w:noProof/>
        </w:rPr>
        <w:fldChar w:fldCharType="end"/>
      </w:r>
      <w:r w:rsidR="006A0BD1">
        <w:instrText>)</w:instrText>
      </w:r>
      <w:r w:rsidR="006A0BD1">
        <w:fldChar w:fldCharType="end"/>
      </w:r>
    </w:p>
    <w:p w14:paraId="6ACF88CD" w14:textId="77777777" w:rsidR="009E3213" w:rsidRDefault="009E3213">
      <w:pPr>
        <w:rPr>
          <w:rFonts w:eastAsia="MS Mincho"/>
        </w:rPr>
      </w:pPr>
      <w:r>
        <w:rPr>
          <w:rFonts w:eastAsia="MS Mincho"/>
        </w:rPr>
        <w:t>The transmitter and recei</w:t>
      </w:r>
      <w:r w:rsidR="004E0E8F">
        <w:rPr>
          <w:rFonts w:eastAsia="MS Mincho"/>
        </w:rPr>
        <w:t>ver antenna gains used in [</w:t>
      </w:r>
      <w:r>
        <w:rPr>
          <w:rFonts w:eastAsia="MS Mincho"/>
        </w:rPr>
        <w:t>Soma</w:t>
      </w:r>
      <w:r w:rsidR="004E0E8F">
        <w:rPr>
          <w:rFonts w:eastAsia="MS Mincho"/>
        </w:rPr>
        <w:t>]</w:t>
      </w:r>
      <w:r>
        <w:rPr>
          <w:rFonts w:eastAsia="MS Mincho"/>
        </w:rPr>
        <w:t xml:space="preserve"> are 12</w:t>
      </w:r>
      <w:r w:rsidR="00035E07">
        <w:rPr>
          <w:rFonts w:eastAsia="MS Mincho"/>
        </w:rPr>
        <w:t xml:space="preserve"> </w:t>
      </w:r>
      <w:r>
        <w:rPr>
          <w:rFonts w:eastAsia="MS Mincho"/>
        </w:rPr>
        <w:t>and 17 dB, for approximate beamwidths 58° and</w:t>
      </w:r>
      <w:r w:rsidR="00035E07">
        <w:rPr>
          <w:rFonts w:eastAsia="MS Mincho"/>
        </w:rPr>
        <w:t xml:space="preserve"> </w:t>
      </w:r>
      <w:r>
        <w:rPr>
          <w:rFonts w:eastAsia="MS Mincho"/>
        </w:rPr>
        <w:t xml:space="preserve">32°. </w:t>
      </w:r>
      <w:r w:rsidR="004E0E8F">
        <w:rPr>
          <w:rFonts w:eastAsia="MS Mincho"/>
        </w:rPr>
        <w:t>Using eq. (</w:t>
      </w:r>
      <w:r w:rsidR="00D17099">
        <w:rPr>
          <w:rFonts w:eastAsia="MS Mincho"/>
        </w:rPr>
        <w:t>3</w:t>
      </w:r>
      <w:r w:rsidR="004E0E8F">
        <w:rPr>
          <w:rFonts w:eastAsia="MS Mincho"/>
        </w:rPr>
        <w:t>.2</w:t>
      </w:r>
      <w:r>
        <w:rPr>
          <w:rFonts w:eastAsia="MS Mincho"/>
        </w:rPr>
        <w:t>)</w:t>
      </w:r>
      <w:r w:rsidR="00D3462C">
        <w:rPr>
          <w:rFonts w:eastAsia="MS Mincho"/>
        </w:rPr>
        <w:t>,</w:t>
      </w:r>
      <w:r>
        <w:rPr>
          <w:rFonts w:eastAsia="MS Mincho"/>
        </w:rPr>
        <w:t xml:space="preserve"> the K-factor</w:t>
      </w:r>
      <w:r w:rsidR="00D3462C">
        <w:rPr>
          <w:rFonts w:eastAsia="MS Mincho"/>
        </w:rPr>
        <w:t>s</w:t>
      </w:r>
      <w:r>
        <w:rPr>
          <w:rFonts w:eastAsia="MS Mincho"/>
        </w:rPr>
        <w:t xml:space="preserve"> with 12</w:t>
      </w:r>
      <w:r w:rsidR="00035E07">
        <w:rPr>
          <w:rFonts w:eastAsia="MS Mincho"/>
        </w:rPr>
        <w:t xml:space="preserve"> </w:t>
      </w:r>
      <w:r>
        <w:rPr>
          <w:rFonts w:eastAsia="MS Mincho"/>
        </w:rPr>
        <w:t>and 17 dB terminal antenna gains can be calculated, then a correction</w:t>
      </w:r>
      <w:r w:rsidR="00035E07">
        <w:rPr>
          <w:rFonts w:eastAsia="MS Mincho"/>
        </w:rPr>
        <w:t xml:space="preserve"> </w:t>
      </w:r>
      <w:r w:rsidR="00D3462C">
        <w:rPr>
          <w:rFonts w:eastAsia="MS Mincho"/>
        </w:rPr>
        <w:t>term for antennas with different gains can be formed by taking the ratios of eq. (</w:t>
      </w:r>
      <w:r w:rsidR="00D17099">
        <w:rPr>
          <w:rFonts w:eastAsia="MS Mincho"/>
        </w:rPr>
        <w:t>3.5</w:t>
      </w:r>
      <w:r w:rsidR="00D3462C">
        <w:rPr>
          <w:rFonts w:eastAsia="MS Mincho"/>
        </w:rPr>
        <w:t xml:space="preserve">) for the antennas simulated to that for the antennas used by Soma. This term is added to the median K-factor previously calculated. For transmit and receive antennas with beamwidths </w:t>
      </w:r>
      <w:r>
        <w:rPr>
          <w:rFonts w:eastAsia="MS Mincho"/>
        </w:rPr>
        <w:t>B</w:t>
      </w:r>
      <w:r>
        <w:rPr>
          <w:rFonts w:eastAsia="MS Mincho"/>
          <w:vertAlign w:val="subscript"/>
        </w:rPr>
        <w:t>1</w:t>
      </w:r>
      <w:r>
        <w:rPr>
          <w:rFonts w:eastAsia="MS Mincho"/>
        </w:rPr>
        <w:t xml:space="preserve"> and B</w:t>
      </w:r>
      <w:r>
        <w:rPr>
          <w:rFonts w:eastAsia="MS Mincho"/>
          <w:vertAlign w:val="subscript"/>
        </w:rPr>
        <w:t>2</w:t>
      </w:r>
      <w:r w:rsidR="004E0E8F">
        <w:rPr>
          <w:rFonts w:eastAsia="MS Mincho"/>
          <w:vertAlign w:val="subscript"/>
        </w:rPr>
        <w:t>,</w:t>
      </w:r>
      <w:r>
        <w:rPr>
          <w:rFonts w:eastAsia="MS Mincho"/>
        </w:rPr>
        <w:t xml:space="preserve"> the </w:t>
      </w:r>
      <w:r w:rsidR="00D3462C">
        <w:rPr>
          <w:rFonts w:eastAsia="MS Mincho"/>
        </w:rPr>
        <w:t>correction factor use</w:t>
      </w:r>
      <w:r w:rsidR="00F5334F">
        <w:rPr>
          <w:rFonts w:eastAsia="MS Mincho"/>
        </w:rPr>
        <w:t>d</w:t>
      </w:r>
      <w:r w:rsidR="00D3462C">
        <w:rPr>
          <w:rFonts w:eastAsia="MS Mincho"/>
        </w:rPr>
        <w:t xml:space="preserve"> is</w:t>
      </w:r>
    </w:p>
    <w:p w14:paraId="36C01DE7" w14:textId="77777777" w:rsidR="00491F43" w:rsidRDefault="00491F43" w:rsidP="00491F43">
      <w:pPr>
        <w:pStyle w:val="MTDisplayEquation"/>
      </w:pPr>
      <w:r>
        <w:tab/>
      </w:r>
      <w:r w:rsidRPr="00491F43">
        <w:rPr>
          <w:position w:val="-28"/>
        </w:rPr>
        <w:object w:dxaOrig="2700" w:dyaOrig="680" w14:anchorId="1F932637">
          <v:shape id="_x0000_i1033" type="#_x0000_t75" style="width:135.55pt;height:33.6pt" o:ole="">
            <v:imagedata r:id="rId40" o:title=""/>
          </v:shape>
          <o:OLEObject Type="Embed" ProgID="Equation.DSMT4" ShapeID="_x0000_i1033" DrawAspect="Content" ObjectID="_1615801930" r:id="rId4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3</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5</w:instrText>
      </w:r>
      <w:r w:rsidR="00AF1ABF">
        <w:rPr>
          <w:noProof/>
        </w:rPr>
        <w:fldChar w:fldCharType="end"/>
      </w:r>
      <w:r w:rsidR="006A0BD1">
        <w:instrText>)</w:instrText>
      </w:r>
      <w:r w:rsidR="006A0BD1">
        <w:fldChar w:fldCharType="end"/>
      </w:r>
    </w:p>
    <w:p w14:paraId="03480375" w14:textId="77777777" w:rsidR="009E3213" w:rsidRPr="00491F43" w:rsidRDefault="009E3213" w:rsidP="00491F43">
      <w:pPr>
        <w:rPr>
          <w:rFonts w:eastAsia="MS Mincho"/>
        </w:rPr>
      </w:pPr>
    </w:p>
    <w:p w14:paraId="7CB95F7D" w14:textId="77777777" w:rsidR="009E3213" w:rsidRDefault="009E3213">
      <w:pPr>
        <w:rPr>
          <w:rFonts w:eastAsia="MS Mincho"/>
        </w:rPr>
      </w:pPr>
      <w:r>
        <w:rPr>
          <w:rFonts w:eastAsia="MS Mincho"/>
        </w:rPr>
        <w:t>The Llamacomm simulation gets antenna beamwidth to use in this</w:t>
      </w:r>
      <w:r w:rsidR="00944455">
        <w:rPr>
          <w:rFonts w:eastAsia="MS Mincho"/>
        </w:rPr>
        <w:t xml:space="preserve"> </w:t>
      </w:r>
      <w:r>
        <w:rPr>
          <w:rFonts w:eastAsia="MS Mincho"/>
        </w:rPr>
        <w:t>correction term by finding the peak antenna gain from the</w:t>
      </w:r>
      <w:r w:rsidR="00944455">
        <w:rPr>
          <w:rFonts w:eastAsia="MS Mincho"/>
        </w:rPr>
        <w:t xml:space="preserve"> </w:t>
      </w:r>
      <w:r>
        <w:rPr>
          <w:rFonts w:eastAsia="MS Mincho"/>
        </w:rPr>
        <w:t>user-provided antenna function and converting it to beamwidth as in</w:t>
      </w:r>
      <w:r w:rsidR="00944455">
        <w:rPr>
          <w:rFonts w:eastAsia="MS Mincho"/>
        </w:rPr>
        <w:t xml:space="preserve"> </w:t>
      </w:r>
      <w:r w:rsidR="00D17099">
        <w:rPr>
          <w:rFonts w:eastAsia="MS Mincho"/>
        </w:rPr>
        <w:t>eq. (3.3</w:t>
      </w:r>
      <w:r w:rsidR="004E0E8F">
        <w:rPr>
          <w:rFonts w:eastAsia="MS Mincho"/>
        </w:rPr>
        <w:t>)</w:t>
      </w:r>
      <w:r>
        <w:rPr>
          <w:rFonts w:eastAsia="MS Mincho"/>
        </w:rPr>
        <w:t>. For example, a link between two</w:t>
      </w:r>
      <w:r w:rsidR="00944455">
        <w:rPr>
          <w:rFonts w:eastAsia="MS Mincho"/>
        </w:rPr>
        <w:t xml:space="preserve"> h</w:t>
      </w:r>
      <w:r>
        <w:rPr>
          <w:rFonts w:eastAsia="MS Mincho"/>
        </w:rPr>
        <w:t>alf-wavelength dipoles (peak gain = 2.1 dB) has assumed beamwidth</w:t>
      </w:r>
      <w:r w:rsidR="00491F43">
        <w:rPr>
          <w:rFonts w:eastAsia="MS Mincho"/>
        </w:rPr>
        <w:t xml:space="preserve"> </w:t>
      </w:r>
      <w:r w:rsidR="00491F43" w:rsidRPr="00491F43">
        <w:rPr>
          <w:rFonts w:eastAsia="MS Mincho"/>
          <w:position w:val="-6"/>
        </w:rPr>
        <w:object w:dxaOrig="520" w:dyaOrig="279" w14:anchorId="6B2DCE37">
          <v:shape id="_x0000_i1034" type="#_x0000_t75" style="width:26.4pt;height:14.4pt" o:ole="">
            <v:imagedata r:id="rId42" o:title=""/>
          </v:shape>
          <o:OLEObject Type="Embed" ProgID="Equation.DSMT4" ShapeID="_x0000_i1034" DrawAspect="Content" ObjectID="_1615801931" r:id="rId43"/>
        </w:object>
      </w:r>
      <w:r w:rsidR="00670EFA">
        <w:rPr>
          <w:rFonts w:eastAsia="MS Mincho"/>
        </w:rPr>
        <w:t>at both nodes</w:t>
      </w:r>
      <w:r>
        <w:rPr>
          <w:rFonts w:eastAsia="MS Mincho"/>
        </w:rPr>
        <w:t>, reducing the link K-factor by 8.4 dB.</w:t>
      </w:r>
      <w:r w:rsidR="00AE169B">
        <w:rPr>
          <w:rFonts w:eastAsia="MS Mincho"/>
        </w:rPr>
        <w:t xml:space="preserve"> Figure 18</w:t>
      </w:r>
      <w:r w:rsidR="00670EFA">
        <w:rPr>
          <w:rFonts w:eastAsia="MS Mincho"/>
        </w:rPr>
        <w:t xml:space="preserve"> is a plot of the Rice K-factor correction for antenna beamwidth using this procedure. </w:t>
      </w:r>
    </w:p>
    <w:p w14:paraId="6E914342" w14:textId="77777777" w:rsidR="00475EC5" w:rsidRDefault="00475EC5">
      <w:pPr>
        <w:rPr>
          <w:rFonts w:eastAsia="MS Mincho"/>
        </w:rPr>
      </w:pPr>
    </w:p>
    <w:p w14:paraId="55CE2DB1" w14:textId="77777777" w:rsidR="00475EC5" w:rsidRDefault="00475EC5" w:rsidP="00475EC5">
      <w:pPr>
        <w:rPr>
          <w:rFonts w:eastAsia="MS Mincho"/>
        </w:rPr>
      </w:pPr>
      <w:r>
        <w:rPr>
          <w:rFonts w:eastAsia="MS Mincho"/>
        </w:rPr>
        <w:t>The log-normally distributed K-factor is generated by adding a zero-mean gaussian random value to the median value in dB.  Standard deviation does not depend on beamwidth [Greenstein] and appears to be on the range 7 to 8 dB [Soma,Greenstein]. A value of 8 dB was used by Llamacomm for outdoor propagation.</w:t>
      </w:r>
    </w:p>
    <w:p w14:paraId="61BBBCBC" w14:textId="77777777" w:rsidR="00475EC5" w:rsidRDefault="00475EC5">
      <w:pPr>
        <w:rPr>
          <w:rFonts w:eastAsia="MS Mincho"/>
        </w:rPr>
      </w:pPr>
    </w:p>
    <w:p w14:paraId="7A44658A" w14:textId="77777777" w:rsidR="00670EFA" w:rsidRDefault="00D93DEC" w:rsidP="00475EC5">
      <w:pPr>
        <w:rPr>
          <w:rFonts w:eastAsia="MS Mincho"/>
        </w:rPr>
      </w:pPr>
      <w:r>
        <w:rPr>
          <w:rFonts w:eastAsia="MS Mincho"/>
          <w:noProof/>
        </w:rPr>
        <w:lastRenderedPageBreak/>
        <mc:AlternateContent>
          <mc:Choice Requires="wps">
            <w:drawing>
              <wp:anchor distT="0" distB="0" distL="114300" distR="114300" simplePos="0" relativeHeight="251653120" behindDoc="0" locked="0" layoutInCell="1" allowOverlap="1" wp14:anchorId="574D03B3" wp14:editId="4093BD46">
                <wp:simplePos x="0" y="0"/>
                <wp:positionH relativeFrom="column">
                  <wp:posOffset>24765</wp:posOffset>
                </wp:positionH>
                <wp:positionV relativeFrom="paragraph">
                  <wp:posOffset>152400</wp:posOffset>
                </wp:positionV>
                <wp:extent cx="5486400" cy="5029200"/>
                <wp:effectExtent l="0" t="0" r="13335" b="12700"/>
                <wp:wrapTopAndBottom/>
                <wp:docPr id="2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5029200"/>
                        </a:xfrm>
                        <a:prstGeom prst="rect">
                          <a:avLst/>
                        </a:prstGeom>
                        <a:solidFill>
                          <a:srgbClr val="FFFFFF"/>
                        </a:solidFill>
                        <a:ln w="9525">
                          <a:solidFill>
                            <a:srgbClr val="000000"/>
                          </a:solidFill>
                          <a:miter lim="800000"/>
                          <a:headEnd/>
                          <a:tailEnd/>
                        </a:ln>
                      </wps:spPr>
                      <wps:txbx>
                        <w:txbxContent>
                          <w:p w14:paraId="3284854F" w14:textId="77777777" w:rsidR="00D17099" w:rsidRDefault="00D93DEC" w:rsidP="00670EFA">
                            <w:r>
                              <w:rPr>
                                <w:noProof/>
                              </w:rPr>
                              <w:drawing>
                                <wp:inline distT="0" distB="0" distL="0" distR="0" wp14:anchorId="69FB4E48" wp14:editId="68F7169E">
                                  <wp:extent cx="5196840" cy="4236720"/>
                                  <wp:effectExtent l="0" t="0" r="10160" b="5080"/>
                                  <wp:docPr id="29" name="Picture 29" descr="RiceKBeamwidth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ceKBeamwidthCor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6840" cy="4236720"/>
                                          </a:xfrm>
                                          <a:prstGeom prst="rect">
                                            <a:avLst/>
                                          </a:prstGeom>
                                          <a:noFill/>
                                          <a:ln>
                                            <a:noFill/>
                                          </a:ln>
                                        </pic:spPr>
                                      </pic:pic>
                                    </a:graphicData>
                                  </a:graphic>
                                </wp:inline>
                              </w:drawing>
                            </w:r>
                          </w:p>
                          <w:p w14:paraId="20FAF9BF" w14:textId="77777777" w:rsidR="00D17099" w:rsidRDefault="00D17099" w:rsidP="00670EFA"/>
                          <w:p w14:paraId="574BEA41" w14:textId="77777777" w:rsidR="00D17099" w:rsidRDefault="00D17099" w:rsidP="00670EFA">
                            <w:r>
                              <w:t>Figure 18) The antenna beamwidth correction for the outdoor Rice K-factor. The red x marks the beamwidth values at which the original curve fitting was performed.</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74D03B3" id="_x0000_s1033" type="#_x0000_t202" style="position:absolute;margin-left:1.95pt;margin-top:12pt;width:6in;height:396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">
                <v:textbox>
                  <w:txbxContent>
                    <w:p w14:paraId="3284854F" w14:textId="77777777" w:rsidR="00D17099" w:rsidRDefault="00D93DEC" w:rsidP="00670EFA">
                      <w:r>
                        <w:rPr>
                          <w:noProof/>
                        </w:rPr>
                        <w:drawing>
                          <wp:inline distT="0" distB="0" distL="0" distR="0" wp14:anchorId="69FB4E48" wp14:editId="68F7169E">
                            <wp:extent cx="5196840" cy="4236720"/>
                            <wp:effectExtent l="0" t="0" r="10160" b="5080"/>
                            <wp:docPr id="29" name="Picture 29" descr="RiceKBeamwidthCorr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iceKBeamwidthCorrec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96840" cy="4236720"/>
                                    </a:xfrm>
                                    <a:prstGeom prst="rect">
                                      <a:avLst/>
                                    </a:prstGeom>
                                    <a:noFill/>
                                    <a:ln>
                                      <a:noFill/>
                                    </a:ln>
                                  </pic:spPr>
                                </pic:pic>
                              </a:graphicData>
                            </a:graphic>
                          </wp:inline>
                        </w:drawing>
                      </w:r>
                    </w:p>
                    <w:p w14:paraId="20FAF9BF" w14:textId="77777777" w:rsidR="00D17099" w:rsidRDefault="00D17099" w:rsidP="00670EFA"/>
                    <w:p w14:paraId="574BEA41" w14:textId="77777777" w:rsidR="00D17099" w:rsidRDefault="00D17099" w:rsidP="00670EFA">
                      <w:r>
                        <w:t>Figure 18) The antenna beamwidth correction for the outdoor Rice K-factor. The red x marks the beamwidth values at which the original curve fitting was performed.</w:t>
                      </w:r>
                    </w:p>
                  </w:txbxContent>
                </v:textbox>
                <w10:wrap type="topAndBottom"/>
              </v:shape>
            </w:pict>
          </mc:Fallback>
        </mc:AlternateContent>
      </w:r>
    </w:p>
    <w:p w14:paraId="2CF858E5" w14:textId="77777777" w:rsidR="00E33CEB" w:rsidRDefault="00E33CEB" w:rsidP="00670EFA">
      <w:pPr>
        <w:pStyle w:val="Heading3"/>
        <w:rPr>
          <w:rFonts w:eastAsia="MS Mincho"/>
        </w:rPr>
      </w:pPr>
      <w:r>
        <w:rPr>
          <w:rFonts w:eastAsia="MS Mincho"/>
        </w:rPr>
        <w:t>Indoor Paths</w:t>
      </w:r>
    </w:p>
    <w:p w14:paraId="4E77031C" w14:textId="77777777" w:rsidR="00E33CEB" w:rsidRDefault="00E33CEB">
      <w:pPr>
        <w:rPr>
          <w:rFonts w:eastAsia="MS Mincho"/>
        </w:rPr>
      </w:pPr>
    </w:p>
    <w:p w14:paraId="46BF32AC" w14:textId="77777777" w:rsidR="00D5559F" w:rsidRDefault="009E3213">
      <w:pPr>
        <w:rPr>
          <w:rFonts w:eastAsia="MS Mincho"/>
        </w:rPr>
      </w:pPr>
      <w:r>
        <w:rPr>
          <w:rFonts w:eastAsia="MS Mincho"/>
        </w:rPr>
        <w:t xml:space="preserve">Soma's model </w:t>
      </w:r>
      <w:r w:rsidR="004E0E8F">
        <w:rPr>
          <w:rFonts w:eastAsia="MS Mincho"/>
        </w:rPr>
        <w:t>applies only to outdoor propagation</w:t>
      </w:r>
      <w:r w:rsidR="00DB0289">
        <w:rPr>
          <w:rFonts w:eastAsia="MS Mincho"/>
        </w:rPr>
        <w:t>. Rice K-factor dependence on indoor antenna gain is discussed in [V</w:t>
      </w:r>
      <w:r>
        <w:rPr>
          <w:rFonts w:eastAsia="MS Mincho"/>
        </w:rPr>
        <w:t>alenzuela,Hafezy,Chandra</w:t>
      </w:r>
      <w:r w:rsidR="00DB0289">
        <w:rPr>
          <w:rFonts w:eastAsia="MS Mincho"/>
        </w:rPr>
        <w:t>]</w:t>
      </w:r>
      <w:r>
        <w:rPr>
          <w:rFonts w:eastAsia="MS Mincho"/>
        </w:rPr>
        <w:t xml:space="preserve">. </w:t>
      </w:r>
      <w:r w:rsidR="00DB0289">
        <w:rPr>
          <w:rFonts w:eastAsia="MS Mincho"/>
        </w:rPr>
        <w:t>For indoor terminals</w:t>
      </w:r>
      <w:r>
        <w:rPr>
          <w:rFonts w:eastAsia="MS Mincho"/>
        </w:rPr>
        <w:t xml:space="preserve"> use data from </w:t>
      </w:r>
      <w:r w:rsidR="00DB0289">
        <w:rPr>
          <w:rFonts w:eastAsia="MS Mincho"/>
        </w:rPr>
        <w:t>[</w:t>
      </w:r>
      <w:r>
        <w:rPr>
          <w:rFonts w:eastAsia="MS Mincho"/>
        </w:rPr>
        <w:t>Chandra</w:t>
      </w:r>
      <w:r w:rsidR="00DB0289">
        <w:rPr>
          <w:rFonts w:eastAsia="MS Mincho"/>
        </w:rPr>
        <w:t>]</w:t>
      </w:r>
      <w:r>
        <w:rPr>
          <w:rFonts w:eastAsia="MS Mincho"/>
        </w:rPr>
        <w:t>, taken at</w:t>
      </w:r>
      <w:r w:rsidR="00944455">
        <w:rPr>
          <w:rFonts w:eastAsia="MS Mincho"/>
        </w:rPr>
        <w:t xml:space="preserve"> </w:t>
      </w:r>
      <w:r w:rsidR="00E22297">
        <w:rPr>
          <w:rFonts w:eastAsia="MS Mincho"/>
        </w:rPr>
        <w:t xml:space="preserve">selected </w:t>
      </w:r>
      <w:r>
        <w:rPr>
          <w:rFonts w:eastAsia="MS Mincho"/>
        </w:rPr>
        <w:t>frequencies in a concrete</w:t>
      </w:r>
      <w:r w:rsidR="00944455">
        <w:rPr>
          <w:rFonts w:eastAsia="MS Mincho"/>
        </w:rPr>
        <w:t xml:space="preserve"> </w:t>
      </w:r>
      <w:r>
        <w:rPr>
          <w:rFonts w:eastAsia="MS Mincho"/>
        </w:rPr>
        <w:t>block building. The transmitter and receiver heights are 1.9 and 1.5 m</w:t>
      </w:r>
      <w:r w:rsidR="00035E07">
        <w:rPr>
          <w:rFonts w:eastAsia="MS Mincho"/>
        </w:rPr>
        <w:t xml:space="preserve"> </w:t>
      </w:r>
      <w:r>
        <w:rPr>
          <w:rFonts w:eastAsia="MS Mincho"/>
        </w:rPr>
        <w:t>above floor level. Only measurments taken with transmitter and</w:t>
      </w:r>
      <w:r w:rsidR="00944455">
        <w:rPr>
          <w:rFonts w:eastAsia="MS Mincho"/>
        </w:rPr>
        <w:t xml:space="preserve"> </w:t>
      </w:r>
      <w:r>
        <w:rPr>
          <w:rFonts w:eastAsia="MS Mincho"/>
        </w:rPr>
        <w:t>receiver on the same floor were used. These measurements all had an</w:t>
      </w:r>
      <w:r w:rsidR="00944455">
        <w:rPr>
          <w:rFonts w:eastAsia="MS Mincho"/>
        </w:rPr>
        <w:t xml:space="preserve"> </w:t>
      </w:r>
      <w:r>
        <w:rPr>
          <w:rFonts w:eastAsia="MS Mincho"/>
        </w:rPr>
        <w:t>LOS path, and the resulting values of</w:t>
      </w:r>
      <w:r w:rsidR="00D5559F" w:rsidRPr="00D5559F">
        <w:rPr>
          <w:rFonts w:eastAsia="MS Mincho"/>
          <w:position w:val="-4"/>
        </w:rPr>
        <w:object w:dxaOrig="260" w:dyaOrig="260" w14:anchorId="7ED0F8B3">
          <v:shape id="_x0000_i1035" type="#_x0000_t75" style="width:13.2pt;height:13.2pt" o:ole="">
            <v:imagedata r:id="rId45" o:title=""/>
          </v:shape>
          <o:OLEObject Type="Embed" ProgID="Equation.DSMT4" ShapeID="_x0000_i1035" DrawAspect="Content" ObjectID="_1615801932" r:id="rId46"/>
        </w:object>
      </w:r>
      <w:r>
        <w:rPr>
          <w:rFonts w:eastAsia="MS Mincho"/>
        </w:rPr>
        <w:t xml:space="preserve"> will be high when the indoor</w:t>
      </w:r>
      <w:r w:rsidR="00944455">
        <w:rPr>
          <w:rFonts w:eastAsia="MS Mincho"/>
        </w:rPr>
        <w:t xml:space="preserve"> </w:t>
      </w:r>
      <w:r>
        <w:rPr>
          <w:rFonts w:eastAsia="MS Mincho"/>
        </w:rPr>
        <w:t>component of the propagation path is not LOS. The measured values are</w:t>
      </w:r>
      <w:r w:rsidR="00944455">
        <w:rPr>
          <w:rFonts w:eastAsia="MS Mincho"/>
        </w:rPr>
        <w:t xml:space="preserve"> </w:t>
      </w:r>
      <w:r w:rsidR="00D5559F">
        <w:rPr>
          <w:rFonts w:eastAsia="MS Mincho"/>
        </w:rPr>
        <w:t xml:space="preserve">listed in </w:t>
      </w:r>
      <w:r w:rsidR="00D5559F">
        <w:rPr>
          <w:rFonts w:eastAsia="MS Mincho"/>
        </w:rPr>
        <w:fldChar w:fldCharType="begin"/>
      </w:r>
      <w:r w:rsidR="00D5559F">
        <w:rPr>
          <w:rFonts w:eastAsia="MS Mincho"/>
        </w:rPr>
        <w:instrText xml:space="preserve"> REF _Ref230152603 \h </w:instrText>
      </w:r>
      <w:r w:rsidR="00D5559F">
        <w:rPr>
          <w:rFonts w:eastAsia="MS Mincho"/>
        </w:rPr>
      </w:r>
      <w:r w:rsidR="00D5559F">
        <w:rPr>
          <w:rFonts w:eastAsia="MS Mincho"/>
        </w:rPr>
        <w:fldChar w:fldCharType="separate"/>
      </w:r>
      <w:r w:rsidR="008604AD">
        <w:t xml:space="preserve">Table </w:t>
      </w:r>
      <w:r w:rsidR="008604AD">
        <w:rPr>
          <w:noProof/>
        </w:rPr>
        <w:t>3</w:t>
      </w:r>
      <w:r w:rsidR="00D5559F">
        <w:rPr>
          <w:rFonts w:eastAsia="MS Mincho"/>
        </w:rPr>
        <w:fldChar w:fldCharType="end"/>
      </w:r>
      <w:r>
        <w:rPr>
          <w:rFonts w:eastAsia="MS Mincho"/>
        </w:rPr>
        <w:t>. The Rice K-factor is clearly</w:t>
      </w:r>
      <w:r w:rsidR="00944455">
        <w:rPr>
          <w:rFonts w:eastAsia="MS Mincho"/>
        </w:rPr>
        <w:t xml:space="preserve"> </w:t>
      </w:r>
      <w:r w:rsidR="00D5559F">
        <w:rPr>
          <w:rFonts w:eastAsia="MS Mincho"/>
        </w:rPr>
        <w:t>depende</w:t>
      </w:r>
      <w:r>
        <w:rPr>
          <w:rFonts w:eastAsia="MS Mincho"/>
        </w:rPr>
        <w:t>nt on frequency. In order to use these results over the full</w:t>
      </w:r>
      <w:r w:rsidR="00944455">
        <w:rPr>
          <w:rFonts w:eastAsia="MS Mincho"/>
        </w:rPr>
        <w:t xml:space="preserve"> </w:t>
      </w:r>
      <w:r>
        <w:rPr>
          <w:rFonts w:eastAsia="MS Mincho"/>
        </w:rPr>
        <w:t>frequency range, a staight line was fit to the data</w:t>
      </w:r>
      <w:r w:rsidR="00E22297">
        <w:rPr>
          <w:rFonts w:eastAsia="MS Mincho"/>
        </w:rPr>
        <w:t xml:space="preserve"> in dB</w:t>
      </w:r>
    </w:p>
    <w:p w14:paraId="3007C0BC" w14:textId="77777777" w:rsidR="00D5559F" w:rsidRDefault="00D5559F" w:rsidP="00D5559F">
      <w:pPr>
        <w:pStyle w:val="MTDisplayEquation"/>
      </w:pPr>
      <w:r>
        <w:tab/>
      </w:r>
      <w:r w:rsidRPr="00D5559F">
        <w:rPr>
          <w:position w:val="-12"/>
        </w:rPr>
        <w:object w:dxaOrig="3080" w:dyaOrig="360" w14:anchorId="31E1D5CD">
          <v:shape id="_x0000_i1036" type="#_x0000_t75" style="width:153.55pt;height:18pt" o:ole="">
            <v:imagedata r:id="rId47" o:title=""/>
          </v:shape>
          <o:OLEObject Type="Embed" ProgID="Equation.DSMT4" ShapeID="_x0000_i1036" DrawAspect="Content" ObjectID="_1615801933" r:id="rId4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3</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6</w:instrText>
      </w:r>
      <w:r w:rsidR="00AF1ABF">
        <w:rPr>
          <w:noProof/>
        </w:rPr>
        <w:fldChar w:fldCharType="end"/>
      </w:r>
      <w:r w:rsidR="006A0BD1">
        <w:instrText>)</w:instrText>
      </w:r>
      <w:r w:rsidR="006A0BD1">
        <w:fldChar w:fldCharType="end"/>
      </w:r>
    </w:p>
    <w:p w14:paraId="3479B461" w14:textId="77777777" w:rsidR="00B21F65" w:rsidRPr="00B21F65" w:rsidRDefault="00D93DEC" w:rsidP="00B21F65">
      <w:r>
        <w:rPr>
          <w:noProof/>
        </w:rPr>
        <w:lastRenderedPageBreak/>
        <mc:AlternateContent>
          <mc:Choice Requires="wps">
            <w:drawing>
              <wp:anchor distT="0" distB="0" distL="114300" distR="114300" simplePos="0" relativeHeight="251652096" behindDoc="0" locked="0" layoutInCell="1" allowOverlap="1" wp14:anchorId="3FD3ED2B" wp14:editId="403E6057">
                <wp:simplePos x="0" y="0"/>
                <wp:positionH relativeFrom="column">
                  <wp:posOffset>-334010</wp:posOffset>
                </wp:positionH>
                <wp:positionV relativeFrom="paragraph">
                  <wp:posOffset>114300</wp:posOffset>
                </wp:positionV>
                <wp:extent cx="5495925" cy="4559300"/>
                <wp:effectExtent l="0" t="0" r="6985" b="12700"/>
                <wp:wrapTopAndBottom/>
                <wp:docPr id="2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59300"/>
                        </a:xfrm>
                        <a:prstGeom prst="rect">
                          <a:avLst/>
                        </a:prstGeom>
                        <a:solidFill>
                          <a:srgbClr val="FFFFFF"/>
                        </a:solidFill>
                        <a:ln w="9525">
                          <a:solidFill>
                            <a:srgbClr val="000000"/>
                          </a:solidFill>
                          <a:miter lim="800000"/>
                          <a:headEnd/>
                          <a:tailEnd/>
                        </a:ln>
                      </wps:spPr>
                      <wps:txbx>
                        <w:txbxContent>
                          <w:p w14:paraId="7A057E34" w14:textId="77777777" w:rsidR="00D17099" w:rsidRDefault="00D93DEC">
                            <w:r>
                              <w:rPr>
                                <w:noProof/>
                              </w:rPr>
                              <w:drawing>
                                <wp:inline distT="0" distB="0" distL="0" distR="0" wp14:anchorId="6A2B8BE7" wp14:editId="23A31B53">
                                  <wp:extent cx="5394960" cy="4297680"/>
                                  <wp:effectExtent l="0" t="0" r="0" b="0"/>
                                  <wp:docPr id="30" name="Picture 30" descr="riceKChandraIndoo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iceKChandraIndoorF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14:paraId="3FC797FD" w14:textId="77777777" w:rsidR="00D17099" w:rsidRPr="00EF7432" w:rsidRDefault="00D17099" w:rsidP="00B21F65">
                            <w:pPr>
                              <w:jc w:val="center"/>
                              <w:rPr>
                                <w:b/>
                                <w:sz w:val="22"/>
                              </w:rPr>
                            </w:pPr>
                            <w:r w:rsidRPr="00EF7432">
                              <w:rPr>
                                <w:b/>
                                <w:sz w:val="22"/>
                              </w:rPr>
                              <w:t>Figure 19) Linear fit to Chandra’s Indoor Rice K data in dB.</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FD3ED2B" id="_x0000_s1034" type="#_x0000_t202" style="position:absolute;margin-left:-26.3pt;margin-top:9pt;width:432.75pt;height:359pt;z-index:25165209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">
                <v:textbox style="mso-fit-shape-to-text:t">
                  <w:txbxContent>
                    <w:p w14:paraId="7A057E34" w14:textId="77777777" w:rsidR="00D17099" w:rsidRDefault="00D93DEC">
                      <w:r>
                        <w:rPr>
                          <w:noProof/>
                        </w:rPr>
                        <w:drawing>
                          <wp:inline distT="0" distB="0" distL="0" distR="0" wp14:anchorId="6A2B8BE7" wp14:editId="23A31B53">
                            <wp:extent cx="5394960" cy="4297680"/>
                            <wp:effectExtent l="0" t="0" r="0" b="0"/>
                            <wp:docPr id="30" name="Picture 30" descr="riceKChandraIndoor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iceKChandraIndoorFi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4960" cy="4297680"/>
                                    </a:xfrm>
                                    <a:prstGeom prst="rect">
                                      <a:avLst/>
                                    </a:prstGeom>
                                    <a:noFill/>
                                    <a:ln>
                                      <a:noFill/>
                                    </a:ln>
                                  </pic:spPr>
                                </pic:pic>
                              </a:graphicData>
                            </a:graphic>
                          </wp:inline>
                        </w:drawing>
                      </w:r>
                    </w:p>
                    <w:p w14:paraId="3FC797FD" w14:textId="77777777" w:rsidR="00D17099" w:rsidRPr="00EF7432" w:rsidRDefault="00D17099" w:rsidP="00B21F65">
                      <w:pPr>
                        <w:jc w:val="center"/>
                        <w:rPr>
                          <w:b/>
                          <w:sz w:val="22"/>
                        </w:rPr>
                      </w:pPr>
                      <w:r w:rsidRPr="00EF7432">
                        <w:rPr>
                          <w:b/>
                          <w:sz w:val="22"/>
                        </w:rPr>
                        <w:t>Figure 19) Linear fit to Chandra’s Indoor Rice K data in dB.</w:t>
                      </w:r>
                    </w:p>
                  </w:txbxContent>
                </v:textbox>
                <w10:wrap type="topAndBottom"/>
              </v:shape>
            </w:pict>
          </mc:Fallback>
        </mc:AlternateContent>
      </w:r>
      <w:r w:rsidR="00F1148D">
        <w:t>Figure 19</w:t>
      </w:r>
      <w:r w:rsidR="00B21F65">
        <w:t xml:space="preserve"> shows the measured data and cu</w:t>
      </w:r>
      <w:r w:rsidR="00CC799E">
        <w:t>rve of eq. (3.6</w:t>
      </w:r>
      <w:r w:rsidR="00B21F65">
        <w:t>).</w:t>
      </w:r>
    </w:p>
    <w:p w14:paraId="3C09BD0A" w14:textId="77777777" w:rsidR="00362541" w:rsidRDefault="00362541">
      <w:pPr>
        <w:rPr>
          <w:rFonts w:eastAsia="MS Mincho"/>
        </w:rPr>
      </w:pPr>
    </w:p>
    <w:p w14:paraId="5CA5ED44" w14:textId="77777777" w:rsidR="00E7555C" w:rsidRDefault="00E7555C" w:rsidP="00BF5E4E">
      <w:pPr>
        <w:pStyle w:val="Caption"/>
        <w:jc w:val="center"/>
        <w:rPr>
          <w:rFonts w:eastAsia="MS Mincho"/>
        </w:rPr>
      </w:pPr>
      <w:bookmarkStart w:id="10" w:name="_Ref230152603"/>
      <w:r>
        <w:t xml:space="preserve">Table </w:t>
      </w:r>
      <w:fldSimple w:instr=" STYLEREF 1 \s ">
        <w:r w:rsidR="008604AD">
          <w:rPr>
            <w:noProof/>
          </w:rPr>
          <w:t>3</w:t>
        </w:r>
      </w:fldSimple>
      <w:bookmarkEnd w:id="10"/>
      <w:r w:rsidR="003F4C96">
        <w:t>.</w:t>
      </w:r>
      <w:r>
        <w:t xml:space="preserve"> Measured Rice K-Factor in Concrete Block Building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43"/>
        <w:gridCol w:w="1689"/>
      </w:tblGrid>
      <w:tr w:rsidR="00DC586A" w:rsidRPr="002B4762" w14:paraId="67B82694" w14:textId="77777777" w:rsidTr="002B4762">
        <w:trPr>
          <w:jc w:val="center"/>
        </w:trPr>
        <w:tc>
          <w:tcPr>
            <w:tcW w:w="0" w:type="auto"/>
            <w:shd w:val="clear" w:color="auto" w:fill="auto"/>
          </w:tcPr>
          <w:p w14:paraId="648C323A" w14:textId="77777777" w:rsidR="00DC586A" w:rsidRPr="002B4762" w:rsidRDefault="00DC586A" w:rsidP="004F18AC">
            <w:pPr>
              <w:rPr>
                <w:rFonts w:eastAsia="MS Mincho"/>
              </w:rPr>
            </w:pPr>
            <w:r w:rsidRPr="002B4762">
              <w:rPr>
                <w:rFonts w:eastAsia="MS Mincho"/>
              </w:rPr>
              <w:t>Frequency (MHz)</w:t>
            </w:r>
          </w:p>
        </w:tc>
        <w:tc>
          <w:tcPr>
            <w:tcW w:w="0" w:type="auto"/>
            <w:shd w:val="clear" w:color="auto" w:fill="auto"/>
          </w:tcPr>
          <w:p w14:paraId="716FC3D1" w14:textId="77777777" w:rsidR="00DC586A" w:rsidRPr="002B4762" w:rsidRDefault="00DC586A" w:rsidP="004F18AC">
            <w:pPr>
              <w:rPr>
                <w:rFonts w:eastAsia="MS Mincho"/>
              </w:rPr>
            </w:pPr>
            <w:r w:rsidRPr="002B4762">
              <w:rPr>
                <w:rFonts w:eastAsia="MS Mincho"/>
              </w:rPr>
              <w:t>Mean K-Factor</w:t>
            </w:r>
          </w:p>
        </w:tc>
      </w:tr>
      <w:tr w:rsidR="00DC586A" w:rsidRPr="002B4762" w14:paraId="2D3E943E" w14:textId="77777777" w:rsidTr="002B4762">
        <w:trPr>
          <w:jc w:val="center"/>
        </w:trPr>
        <w:tc>
          <w:tcPr>
            <w:tcW w:w="0" w:type="auto"/>
            <w:shd w:val="clear" w:color="auto" w:fill="auto"/>
            <w:vAlign w:val="center"/>
          </w:tcPr>
          <w:p w14:paraId="1EACED22" w14:textId="77777777" w:rsidR="00DC586A" w:rsidRPr="002B4762" w:rsidRDefault="00DC586A" w:rsidP="002B4762">
            <w:pPr>
              <w:jc w:val="center"/>
              <w:rPr>
                <w:rFonts w:eastAsia="MS Mincho"/>
              </w:rPr>
            </w:pPr>
            <w:r w:rsidRPr="002B4762">
              <w:rPr>
                <w:rFonts w:eastAsia="MS Mincho"/>
              </w:rPr>
              <w:t>450</w:t>
            </w:r>
          </w:p>
        </w:tc>
        <w:tc>
          <w:tcPr>
            <w:tcW w:w="0" w:type="auto"/>
            <w:shd w:val="clear" w:color="auto" w:fill="auto"/>
            <w:vAlign w:val="center"/>
          </w:tcPr>
          <w:p w14:paraId="6B12045F" w14:textId="77777777" w:rsidR="00DC586A" w:rsidRPr="002B4762" w:rsidRDefault="00DC586A" w:rsidP="002B4762">
            <w:pPr>
              <w:jc w:val="center"/>
              <w:rPr>
                <w:rFonts w:eastAsia="MS Mincho"/>
              </w:rPr>
            </w:pPr>
            <w:r w:rsidRPr="002B4762">
              <w:rPr>
                <w:rFonts w:eastAsia="MS Mincho"/>
              </w:rPr>
              <w:t>9.6</w:t>
            </w:r>
          </w:p>
        </w:tc>
      </w:tr>
      <w:tr w:rsidR="00DC586A" w:rsidRPr="002B4762" w14:paraId="764A0403" w14:textId="77777777" w:rsidTr="002B4762">
        <w:trPr>
          <w:jc w:val="center"/>
        </w:trPr>
        <w:tc>
          <w:tcPr>
            <w:tcW w:w="0" w:type="auto"/>
            <w:shd w:val="clear" w:color="auto" w:fill="auto"/>
            <w:vAlign w:val="center"/>
          </w:tcPr>
          <w:p w14:paraId="54C9DF5F" w14:textId="77777777" w:rsidR="00DC586A" w:rsidRPr="002B4762" w:rsidRDefault="00DC586A" w:rsidP="002B4762">
            <w:pPr>
              <w:jc w:val="center"/>
              <w:rPr>
                <w:rFonts w:eastAsia="MS Mincho"/>
              </w:rPr>
            </w:pPr>
            <w:r w:rsidRPr="002B4762">
              <w:rPr>
                <w:rFonts w:eastAsia="MS Mincho"/>
              </w:rPr>
              <w:t>900</w:t>
            </w:r>
          </w:p>
        </w:tc>
        <w:tc>
          <w:tcPr>
            <w:tcW w:w="0" w:type="auto"/>
            <w:shd w:val="clear" w:color="auto" w:fill="auto"/>
            <w:vAlign w:val="center"/>
          </w:tcPr>
          <w:p w14:paraId="5F8B18F9" w14:textId="77777777" w:rsidR="00DC586A" w:rsidRPr="002B4762" w:rsidRDefault="00DC586A" w:rsidP="002B4762">
            <w:pPr>
              <w:jc w:val="center"/>
              <w:rPr>
                <w:rFonts w:eastAsia="MS Mincho"/>
              </w:rPr>
            </w:pPr>
            <w:r w:rsidRPr="002B4762">
              <w:rPr>
                <w:rFonts w:eastAsia="MS Mincho"/>
              </w:rPr>
              <w:t>8.8</w:t>
            </w:r>
          </w:p>
        </w:tc>
      </w:tr>
      <w:tr w:rsidR="00DC586A" w:rsidRPr="002B4762" w14:paraId="3F330254" w14:textId="77777777" w:rsidTr="002B4762">
        <w:trPr>
          <w:jc w:val="center"/>
        </w:trPr>
        <w:tc>
          <w:tcPr>
            <w:tcW w:w="0" w:type="auto"/>
            <w:shd w:val="clear" w:color="auto" w:fill="auto"/>
            <w:vAlign w:val="center"/>
          </w:tcPr>
          <w:p w14:paraId="1088D516" w14:textId="77777777" w:rsidR="00DC586A" w:rsidRPr="002B4762" w:rsidRDefault="00DC586A" w:rsidP="002B4762">
            <w:pPr>
              <w:jc w:val="center"/>
              <w:rPr>
                <w:rFonts w:eastAsia="MS Mincho"/>
              </w:rPr>
            </w:pPr>
            <w:r w:rsidRPr="002B4762">
              <w:rPr>
                <w:rFonts w:eastAsia="MS Mincho"/>
              </w:rPr>
              <w:t>1350</w:t>
            </w:r>
          </w:p>
        </w:tc>
        <w:tc>
          <w:tcPr>
            <w:tcW w:w="0" w:type="auto"/>
            <w:shd w:val="clear" w:color="auto" w:fill="auto"/>
            <w:vAlign w:val="center"/>
          </w:tcPr>
          <w:p w14:paraId="6C637957" w14:textId="77777777" w:rsidR="00DC586A" w:rsidRPr="002B4762" w:rsidRDefault="00DC586A" w:rsidP="002B4762">
            <w:pPr>
              <w:jc w:val="center"/>
              <w:rPr>
                <w:rFonts w:eastAsia="MS Mincho"/>
              </w:rPr>
            </w:pPr>
            <w:r w:rsidRPr="002B4762">
              <w:rPr>
                <w:rFonts w:eastAsia="MS Mincho"/>
              </w:rPr>
              <w:t>6.7</w:t>
            </w:r>
          </w:p>
        </w:tc>
      </w:tr>
      <w:tr w:rsidR="00E7555C" w:rsidRPr="002B4762" w14:paraId="196A7AF5" w14:textId="77777777" w:rsidTr="002B4762">
        <w:trPr>
          <w:trHeight w:val="233"/>
          <w:jc w:val="center"/>
        </w:trPr>
        <w:tc>
          <w:tcPr>
            <w:tcW w:w="0" w:type="auto"/>
            <w:shd w:val="clear" w:color="auto" w:fill="auto"/>
            <w:vAlign w:val="center"/>
          </w:tcPr>
          <w:p w14:paraId="22ED36F2" w14:textId="77777777" w:rsidR="00E7555C" w:rsidRPr="002B4762" w:rsidRDefault="00E7555C" w:rsidP="002B4762">
            <w:pPr>
              <w:jc w:val="center"/>
              <w:rPr>
                <w:rFonts w:eastAsia="MS Mincho"/>
              </w:rPr>
            </w:pPr>
            <w:r w:rsidRPr="002B4762">
              <w:rPr>
                <w:rFonts w:eastAsia="MS Mincho"/>
              </w:rPr>
              <w:t>1890</w:t>
            </w:r>
          </w:p>
        </w:tc>
        <w:tc>
          <w:tcPr>
            <w:tcW w:w="0" w:type="auto"/>
            <w:shd w:val="clear" w:color="auto" w:fill="auto"/>
            <w:vAlign w:val="center"/>
          </w:tcPr>
          <w:p w14:paraId="0161A102" w14:textId="77777777" w:rsidR="00E7555C" w:rsidRPr="002B4762" w:rsidRDefault="00E7555C" w:rsidP="002B4762">
            <w:pPr>
              <w:jc w:val="center"/>
              <w:rPr>
                <w:rFonts w:eastAsia="MS Mincho"/>
              </w:rPr>
            </w:pPr>
            <w:r w:rsidRPr="002B4762">
              <w:rPr>
                <w:rFonts w:eastAsia="MS Mincho"/>
              </w:rPr>
              <w:t>4.3</w:t>
            </w:r>
          </w:p>
        </w:tc>
      </w:tr>
    </w:tbl>
    <w:p w14:paraId="24FBC972" w14:textId="77777777" w:rsidR="00E7555C" w:rsidRDefault="007802BC">
      <w:pPr>
        <w:rPr>
          <w:rFonts w:eastAsia="MS Mincho"/>
        </w:rPr>
      </w:pPr>
      <w:r>
        <w:rPr>
          <w:rFonts w:eastAsia="MS Mincho"/>
        </w:rPr>
        <w:t>The variable component of the Rice K-factor for indoor propagation was taken to be a log-normal random variable with standard deviation 4 dB.</w:t>
      </w:r>
    </w:p>
    <w:p w14:paraId="6A6BE17B" w14:textId="77777777" w:rsidR="00E33CEB" w:rsidRDefault="00E33CEB">
      <w:pPr>
        <w:rPr>
          <w:rFonts w:eastAsia="MS Mincho"/>
        </w:rPr>
      </w:pPr>
    </w:p>
    <w:p w14:paraId="47B623AE" w14:textId="77777777" w:rsidR="00E22297" w:rsidRDefault="00E22297">
      <w:pPr>
        <w:rPr>
          <w:rFonts w:eastAsia="MS Mincho"/>
        </w:rPr>
      </w:pPr>
    </w:p>
    <w:p w14:paraId="3183B343" w14:textId="77777777" w:rsidR="00E33CEB" w:rsidRDefault="00305391" w:rsidP="00E33CEB">
      <w:pPr>
        <w:pStyle w:val="Heading2"/>
        <w:rPr>
          <w:rFonts w:eastAsia="MS Mincho"/>
        </w:rPr>
      </w:pPr>
      <w:r>
        <w:rPr>
          <w:rFonts w:eastAsia="MS Mincho"/>
        </w:rPr>
        <w:t>The Total</w:t>
      </w:r>
      <w:r w:rsidR="00E33CEB">
        <w:rPr>
          <w:rFonts w:eastAsia="MS Mincho"/>
        </w:rPr>
        <w:t xml:space="preserve"> Path</w:t>
      </w:r>
    </w:p>
    <w:p w14:paraId="2480DE25" w14:textId="77777777" w:rsidR="009E3213" w:rsidRDefault="009E3213">
      <w:pPr>
        <w:rPr>
          <w:rFonts w:eastAsia="MS Mincho"/>
        </w:rPr>
      </w:pPr>
    </w:p>
    <w:p w14:paraId="7ED6EBE2" w14:textId="77777777" w:rsidR="00D5559F" w:rsidRDefault="009E3213">
      <w:pPr>
        <w:rPr>
          <w:rFonts w:eastAsia="MS Mincho"/>
        </w:rPr>
      </w:pPr>
      <w:r>
        <w:rPr>
          <w:rFonts w:eastAsia="MS Mincho"/>
        </w:rPr>
        <w:t>When a propagation path includes an outdoor component and one or more</w:t>
      </w:r>
      <w:r w:rsidR="00944455">
        <w:rPr>
          <w:rFonts w:eastAsia="MS Mincho"/>
        </w:rPr>
        <w:t xml:space="preserve"> </w:t>
      </w:r>
      <w:r>
        <w:rPr>
          <w:rFonts w:eastAsia="MS Mincho"/>
        </w:rPr>
        <w:t>indoor components (e.g., two indoor terminals in different buildings)</w:t>
      </w:r>
      <w:r w:rsidR="00944455">
        <w:rPr>
          <w:rFonts w:eastAsia="MS Mincho"/>
        </w:rPr>
        <w:t xml:space="preserve"> </w:t>
      </w:r>
      <w:r>
        <w:rPr>
          <w:rFonts w:eastAsia="MS Mincho"/>
        </w:rPr>
        <w:t>K-factors are calculated seperately for each sub-path, and</w:t>
      </w:r>
      <w:r w:rsidR="00944455">
        <w:rPr>
          <w:rFonts w:eastAsia="MS Mincho"/>
        </w:rPr>
        <w:t xml:space="preserve"> </w:t>
      </w:r>
      <w:r>
        <w:rPr>
          <w:rFonts w:eastAsia="MS Mincho"/>
        </w:rPr>
        <w:t>combined. It is more convenient to work with the ratio of specular to</w:t>
      </w:r>
      <w:r w:rsidR="00944455">
        <w:rPr>
          <w:rFonts w:eastAsia="MS Mincho"/>
        </w:rPr>
        <w:t xml:space="preserve"> </w:t>
      </w:r>
      <w:r>
        <w:rPr>
          <w:rFonts w:eastAsia="MS Mincho"/>
        </w:rPr>
        <w:t>total power</w:t>
      </w:r>
    </w:p>
    <w:p w14:paraId="16243105" w14:textId="77777777" w:rsidR="00D5559F" w:rsidRDefault="00D5559F" w:rsidP="00D5559F">
      <w:pPr>
        <w:pStyle w:val="MTDisplayEquation"/>
      </w:pPr>
      <w:r>
        <w:lastRenderedPageBreak/>
        <w:tab/>
      </w:r>
      <w:r w:rsidRPr="00D5559F">
        <w:rPr>
          <w:position w:val="-24"/>
        </w:rPr>
        <w:object w:dxaOrig="940" w:dyaOrig="620" w14:anchorId="3402BBA7">
          <v:shape id="_x0000_i1037" type="#_x0000_t75" style="width:46.8pt;height:31.2pt" o:ole="">
            <v:imagedata r:id="rId50" o:title=""/>
          </v:shape>
          <o:OLEObject Type="Embed" ProgID="Equation.DSMT4" ShapeID="_x0000_i1037" DrawAspect="Content" ObjectID="_1615801934" r:id="rId5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3</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7</w:instrText>
      </w:r>
      <w:r w:rsidR="00AF1ABF">
        <w:rPr>
          <w:noProof/>
        </w:rPr>
        <w:fldChar w:fldCharType="end"/>
      </w:r>
      <w:r w:rsidR="006A0BD1">
        <w:instrText>)</w:instrText>
      </w:r>
      <w:r w:rsidR="006A0BD1">
        <w:fldChar w:fldCharType="end"/>
      </w:r>
    </w:p>
    <w:p w14:paraId="0579404C" w14:textId="77777777" w:rsidR="00D5559F" w:rsidRDefault="009E3213">
      <w:pPr>
        <w:rPr>
          <w:rFonts w:eastAsia="MS Mincho"/>
        </w:rPr>
      </w:pPr>
      <w:r>
        <w:rPr>
          <w:rFonts w:eastAsia="MS Mincho"/>
        </w:rPr>
        <w:t>Each sub-path reduces the specular component of</w:t>
      </w:r>
      <w:r w:rsidR="00944455">
        <w:rPr>
          <w:rFonts w:eastAsia="MS Mincho"/>
        </w:rPr>
        <w:t xml:space="preserve"> </w:t>
      </w:r>
      <w:r>
        <w:rPr>
          <w:rFonts w:eastAsia="MS Mincho"/>
        </w:rPr>
        <w:t xml:space="preserve">total power by a factor </w:t>
      </w:r>
      <w:r w:rsidR="00D5559F" w:rsidRPr="00D5559F">
        <w:rPr>
          <w:rFonts w:eastAsia="MS Mincho"/>
          <w:position w:val="-12"/>
        </w:rPr>
        <w:object w:dxaOrig="260" w:dyaOrig="360" w14:anchorId="67E5CB89">
          <v:shape id="_x0000_i1038" type="#_x0000_t75" style="width:13.2pt;height:18pt" o:ole="">
            <v:imagedata r:id="rId52" o:title=""/>
          </v:shape>
          <o:OLEObject Type="Embed" ProgID="Equation.DSMT4" ShapeID="_x0000_i1038" DrawAspect="Content" ObjectID="_1615801935" r:id="rId53"/>
        </w:object>
      </w:r>
      <w:r>
        <w:rPr>
          <w:rFonts w:eastAsia="MS Mincho"/>
        </w:rPr>
        <w:t xml:space="preserve"> calculated from the K-factor for</w:t>
      </w:r>
      <w:r w:rsidR="00944455">
        <w:rPr>
          <w:rFonts w:eastAsia="MS Mincho"/>
        </w:rPr>
        <w:t xml:space="preserve"> </w:t>
      </w:r>
      <w:r>
        <w:rPr>
          <w:rFonts w:eastAsia="MS Mincho"/>
        </w:rPr>
        <w:t>that sub-path. The final ratio of specular to total power is then</w:t>
      </w:r>
    </w:p>
    <w:p w14:paraId="17A44EEC" w14:textId="77777777" w:rsidR="00D5559F" w:rsidRDefault="00D5559F" w:rsidP="00D5559F">
      <w:pPr>
        <w:pStyle w:val="MTDisplayEquation"/>
      </w:pPr>
      <w:r>
        <w:tab/>
      </w:r>
      <w:r w:rsidRPr="00D5559F">
        <w:rPr>
          <w:position w:val="-28"/>
        </w:rPr>
        <w:object w:dxaOrig="1020" w:dyaOrig="540" w14:anchorId="75BE26C0">
          <v:shape id="_x0000_i1039" type="#_x0000_t75" style="width:51.6pt;height:27.6pt" o:ole="">
            <v:imagedata r:id="rId54" o:title=""/>
          </v:shape>
          <o:OLEObject Type="Embed" ProgID="Equation.DSMT4" ShapeID="_x0000_i1039" DrawAspect="Content" ObjectID="_1615801936" r:id="rId55"/>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3</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8</w:instrText>
      </w:r>
      <w:r w:rsidR="00AF1ABF">
        <w:rPr>
          <w:noProof/>
        </w:rPr>
        <w:fldChar w:fldCharType="end"/>
      </w:r>
      <w:r w:rsidR="006A0BD1">
        <w:instrText>)</w:instrText>
      </w:r>
      <w:r w:rsidR="006A0BD1">
        <w:fldChar w:fldCharType="end"/>
      </w:r>
    </w:p>
    <w:p w14:paraId="157466C3" w14:textId="77777777" w:rsidR="00D5559F" w:rsidRDefault="009E3213">
      <w:pPr>
        <w:rPr>
          <w:rFonts w:eastAsia="MS Mincho"/>
        </w:rPr>
      </w:pPr>
      <w:r>
        <w:rPr>
          <w:rFonts w:eastAsia="MS Mincho"/>
        </w:rPr>
        <w:t>which is converted to an overall K-factor using</w:t>
      </w:r>
    </w:p>
    <w:p w14:paraId="2D971511" w14:textId="77777777" w:rsidR="00D5559F" w:rsidRDefault="00D5559F" w:rsidP="00D5559F">
      <w:pPr>
        <w:pStyle w:val="MTDisplayEquation"/>
      </w:pPr>
      <w:r>
        <w:tab/>
      </w:r>
      <w:r w:rsidRPr="00D5559F">
        <w:rPr>
          <w:position w:val="-28"/>
        </w:rPr>
        <w:object w:dxaOrig="2460" w:dyaOrig="680" w14:anchorId="1AE187BE">
          <v:shape id="_x0000_i1040" type="#_x0000_t75" style="width:123.6pt;height:33.6pt" o:ole="">
            <v:imagedata r:id="rId56" o:title=""/>
          </v:shape>
          <o:OLEObject Type="Embed" ProgID="Equation.DSMT4" ShapeID="_x0000_i1040" DrawAspect="Content" ObjectID="_1615801937" r:id="rId57"/>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3</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9</w:instrText>
      </w:r>
      <w:r w:rsidR="00AF1ABF">
        <w:rPr>
          <w:noProof/>
        </w:rPr>
        <w:fldChar w:fldCharType="end"/>
      </w:r>
      <w:r w:rsidR="006A0BD1">
        <w:instrText>)</w:instrText>
      </w:r>
      <w:r w:rsidR="006A0BD1">
        <w:fldChar w:fldCharType="end"/>
      </w:r>
    </w:p>
    <w:p w14:paraId="180FF8EE" w14:textId="77777777" w:rsidR="009E3213" w:rsidRPr="00D5559F" w:rsidRDefault="009E3213" w:rsidP="00D5559F">
      <w:pPr>
        <w:rPr>
          <w:rFonts w:eastAsia="MS Mincho"/>
        </w:rPr>
      </w:pPr>
    </w:p>
    <w:p w14:paraId="37CD8E70" w14:textId="77777777" w:rsidR="00305391" w:rsidRDefault="00305391" w:rsidP="00305391">
      <w:pPr>
        <w:rPr>
          <w:rFonts w:eastAsia="MS Mincho"/>
        </w:rPr>
      </w:pPr>
    </w:p>
    <w:p w14:paraId="63DE3F91" w14:textId="77777777" w:rsidR="00305391" w:rsidRDefault="00305391" w:rsidP="00305391">
      <w:pPr>
        <w:rPr>
          <w:rFonts w:eastAsia="MS Mincho"/>
        </w:rPr>
      </w:pPr>
      <w:r>
        <w:rPr>
          <w:rFonts w:eastAsia="MS Mincho"/>
        </w:rPr>
        <w:t>The log-normally distributed K-factor is generated by adding a zero-mean gaussian random value to the median value in dB.  Standard deviation does not depend on beamwidth [Greenstein] and is taken to equal 8 dB.</w:t>
      </w:r>
    </w:p>
    <w:p w14:paraId="6039988E" w14:textId="77777777" w:rsidR="009E3213" w:rsidRDefault="009E3213">
      <w:pPr>
        <w:pStyle w:val="PlainText"/>
        <w:rPr>
          <w:rFonts w:eastAsia="MS Mincho"/>
        </w:rPr>
      </w:pPr>
    </w:p>
    <w:p w14:paraId="1C9E7B98" w14:textId="77777777" w:rsidR="009E3213" w:rsidRDefault="009E3213">
      <w:pPr>
        <w:pStyle w:val="PlainText"/>
        <w:rPr>
          <w:rFonts w:eastAsia="MS Mincho"/>
        </w:rPr>
      </w:pPr>
    </w:p>
    <w:p w14:paraId="06F8414D" w14:textId="77777777" w:rsidR="009E3213" w:rsidRDefault="00A83BEA" w:rsidP="00A83BEA">
      <w:pPr>
        <w:pStyle w:val="Heading1"/>
        <w:rPr>
          <w:rFonts w:eastAsia="MS Mincho"/>
        </w:rPr>
      </w:pPr>
      <w:r>
        <w:rPr>
          <w:rFonts w:eastAsia="MS Mincho"/>
        </w:rPr>
        <w:t>Shadow Loss</w:t>
      </w:r>
      <w:r w:rsidR="00976BD9">
        <w:rPr>
          <w:rFonts w:eastAsia="MS Mincho"/>
        </w:rPr>
        <w:t xml:space="preserve"> Standard Deviation</w:t>
      </w:r>
    </w:p>
    <w:p w14:paraId="7CEDDA98" w14:textId="77777777" w:rsidR="00B43915" w:rsidRPr="00B43915" w:rsidRDefault="00B43915" w:rsidP="00B43915">
      <w:pPr>
        <w:rPr>
          <w:rFonts w:eastAsia="MS Mincho"/>
        </w:rPr>
      </w:pPr>
      <w:r>
        <w:rPr>
          <w:rFonts w:eastAsia="MS Mincho"/>
        </w:rPr>
        <w:fldChar w:fldCharType="begin"/>
      </w:r>
      <w:r>
        <w:rPr>
          <w:rFonts w:eastAsia="MS Mincho"/>
        </w:rPr>
        <w:instrText xml:space="preserve"> MACROBUTTON MTEditEquationSection2 </w:instrText>
      </w:r>
      <w:r w:rsidRPr="00B43915">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4BE7FF31" w14:textId="77777777" w:rsidR="007B4D8A" w:rsidRDefault="00976BD9" w:rsidP="00976BD9">
      <w:pPr>
        <w:rPr>
          <w:rFonts w:eastAsia="MS Mincho"/>
        </w:rPr>
      </w:pPr>
      <w:r>
        <w:rPr>
          <w:rFonts w:eastAsia="MS Mincho"/>
        </w:rPr>
        <w:t xml:space="preserve">The models for </w:t>
      </w:r>
      <w:r w:rsidR="007B4D8A">
        <w:rPr>
          <w:rFonts w:eastAsia="MS Mincho"/>
        </w:rPr>
        <w:t>median path loss listed in Section 2, and discus</w:t>
      </w:r>
      <w:r w:rsidR="009732AD">
        <w:rPr>
          <w:rFonts w:eastAsia="MS Mincho"/>
        </w:rPr>
        <w:t xml:space="preserve">sed at greater length in Section 6 </w:t>
      </w:r>
      <w:r w:rsidR="007B4D8A">
        <w:rPr>
          <w:rFonts w:eastAsia="MS Mincho"/>
        </w:rPr>
        <w:t>return a median value for the short-term average path loss. The realized short-term path loss is subject to slow fading, or shadowing, causing it to fluctuate about the median value. These fluctuations are modeled as log normally distributed. That is the loss in dB has a standard deviation with mean value equal to the median pathloss, and standard deviation found as described in this section.</w:t>
      </w:r>
    </w:p>
    <w:p w14:paraId="1E35CBF3" w14:textId="77777777" w:rsidR="007B4D8A" w:rsidRDefault="007B4D8A" w:rsidP="00976BD9">
      <w:pPr>
        <w:rPr>
          <w:rFonts w:eastAsia="MS Mincho"/>
        </w:rPr>
      </w:pPr>
    </w:p>
    <w:p w14:paraId="10DDF841" w14:textId="77777777" w:rsidR="007B4D8A" w:rsidRDefault="007B4D8A" w:rsidP="00976BD9">
      <w:pPr>
        <w:rPr>
          <w:rFonts w:eastAsia="MS Mincho"/>
        </w:rPr>
      </w:pPr>
      <w:r>
        <w:rPr>
          <w:rFonts w:eastAsia="MS Mincho"/>
        </w:rPr>
        <w:t>Some of the pathloss models also return a value for shadowing standard deviation, others do not and shadowing standard deviation had to be found separately. When multiple pathloss models were used for a single path, for example a building penetration model followed by an outdoor propagation model, shadowing standard deviations from each model were combined as the RSS. Each model used is liste</w:t>
      </w:r>
      <w:r w:rsidR="003F4C96">
        <w:rPr>
          <w:rFonts w:eastAsia="MS Mincho"/>
        </w:rPr>
        <w:t>d in Table 2</w:t>
      </w:r>
      <w:r>
        <w:rPr>
          <w:rFonts w:eastAsia="MS Mincho"/>
        </w:rPr>
        <w:t>. Some models are quite simple, for example building penetration models always assumes 4 dB shadowing standard deviation for each building.</w:t>
      </w:r>
    </w:p>
    <w:p w14:paraId="2E899A53" w14:textId="77777777" w:rsidR="00976BD9" w:rsidRPr="00976BD9" w:rsidRDefault="007B4D8A" w:rsidP="00976BD9">
      <w:pPr>
        <w:rPr>
          <w:rFonts w:eastAsia="MS Mincho"/>
        </w:rPr>
      </w:pPr>
      <w:r>
        <w:rPr>
          <w:rFonts w:eastAsia="MS Mincho"/>
        </w:rPr>
        <w:t xml:space="preserve"> </w:t>
      </w:r>
    </w:p>
    <w:p w14:paraId="6FF22B48" w14:textId="77777777" w:rsidR="00A83BEA" w:rsidRDefault="00A83BEA" w:rsidP="005B462D">
      <w:pPr>
        <w:pStyle w:val="Heading2"/>
        <w:rPr>
          <w:rFonts w:eastAsia="MS Mincho"/>
        </w:rPr>
      </w:pPr>
      <w:r>
        <w:rPr>
          <w:rFonts w:eastAsia="MS Mincho"/>
        </w:rPr>
        <w:t>Okumura-Sigma Model</w:t>
      </w:r>
    </w:p>
    <w:p w14:paraId="38734DC9" w14:textId="77777777" w:rsidR="00A83BEA" w:rsidRDefault="00A83BEA" w:rsidP="00A83BEA">
      <w:pPr>
        <w:pStyle w:val="PlainText"/>
        <w:rPr>
          <w:rFonts w:ascii="Times New Roman" w:eastAsia="MS Mincho" w:hAnsi="Times New Roman" w:cs="Times New Roman"/>
          <w:sz w:val="24"/>
          <w:szCs w:val="24"/>
        </w:rPr>
      </w:pPr>
    </w:p>
    <w:p w14:paraId="3A7BEFC3" w14:textId="77777777" w:rsidR="007B4D8A" w:rsidRDefault="007B4D8A" w:rsidP="00A83BEA">
      <w:pPr>
        <w:rPr>
          <w:rFonts w:eastAsia="MS Mincho"/>
        </w:rPr>
      </w:pPr>
      <w:r>
        <w:rPr>
          <w:rFonts w:eastAsia="MS Mincho"/>
        </w:rPr>
        <w:t>This is the default model used for outdoor propagation, whenever the pathloss model did not return a shadowing standard deviation value. As such, it is described in some detail.</w:t>
      </w:r>
    </w:p>
    <w:p w14:paraId="3FA9DA37" w14:textId="77777777" w:rsidR="007B4D8A" w:rsidRDefault="007B4D8A" w:rsidP="00A83BEA">
      <w:pPr>
        <w:rPr>
          <w:rFonts w:eastAsia="MS Mincho"/>
        </w:rPr>
      </w:pPr>
    </w:p>
    <w:p w14:paraId="722549AB" w14:textId="77777777" w:rsidR="00A83BEA" w:rsidRDefault="00A83BEA" w:rsidP="00A83BEA">
      <w:pPr>
        <w:rPr>
          <w:rFonts w:eastAsia="MS Mincho"/>
        </w:rPr>
      </w:pPr>
      <w:r>
        <w:rPr>
          <w:rFonts w:eastAsia="MS Mincho"/>
        </w:rPr>
        <w:t xml:space="preserve">The measurements campaign [Okumura] that provided the numerical data on which the Hata model [Hata] is based, also has some data on the shadowing loss standard deviation, displayed in Figure 39 of [Okumura].  This figure shows two curves, one for an urban setting, and one that is claimed to be representative of either a suburban setting or a rural </w:t>
      </w:r>
      <w:r>
        <w:rPr>
          <w:rFonts w:eastAsia="MS Mincho"/>
        </w:rPr>
        <w:lastRenderedPageBreak/>
        <w:t xml:space="preserve">setting with “rolling, hilly terrain’. </w:t>
      </w:r>
      <w:r w:rsidR="00F1148D">
        <w:rPr>
          <w:rFonts w:eastAsia="MS Mincho"/>
        </w:rPr>
        <w:t>Figure 20</w:t>
      </w:r>
      <w:r>
        <w:rPr>
          <w:rFonts w:eastAsia="MS Mincho"/>
        </w:rPr>
        <w:t xml:space="preserve"> show</w:t>
      </w:r>
      <w:r w:rsidR="00F1148D">
        <w:rPr>
          <w:rFonts w:eastAsia="MS Mincho"/>
        </w:rPr>
        <w:t>s data values read off Figure 39</w:t>
      </w:r>
      <w:r>
        <w:rPr>
          <w:rFonts w:eastAsia="MS Mincho"/>
        </w:rPr>
        <w:t xml:space="preserve"> of [Okumura], along with curves fit to that data. The curve fit to urban data is</w:t>
      </w:r>
    </w:p>
    <w:p w14:paraId="1B880F39" w14:textId="77777777" w:rsidR="00A83BEA" w:rsidRDefault="00A83BEA" w:rsidP="00A83BEA">
      <w:pPr>
        <w:rPr>
          <w:rFonts w:eastAsia="MS Mincho"/>
        </w:rPr>
      </w:pPr>
      <w:r>
        <w:rPr>
          <w:rFonts w:eastAsia="MS Mincho"/>
        </w:rPr>
        <w:t>Providing a mean squared error of 8.3x10^{-4}. The curve fit to suburban, or rural hilly data is</w:t>
      </w:r>
    </w:p>
    <w:p w14:paraId="4DBCB8FA" w14:textId="77777777" w:rsidR="00A83BEA" w:rsidRDefault="00A83BEA" w:rsidP="00A83BEA">
      <w:pPr>
        <w:pStyle w:val="MTDisplayEquation"/>
      </w:pPr>
      <w:r>
        <w:tab/>
      </w:r>
      <w:r w:rsidRPr="00F63E3A">
        <w:rPr>
          <w:position w:val="-12"/>
        </w:rPr>
        <w:object w:dxaOrig="2480" w:dyaOrig="380" w14:anchorId="59213E64">
          <v:shape id="_x0000_i1041" type="#_x0000_t75" style="width:123.65pt;height:19.2pt" o:ole="">
            <v:imagedata r:id="rId58" o:title=""/>
          </v:shape>
          <o:OLEObject Type="Embed" ProgID="Equation.DSMT4" ShapeID="_x0000_i1041" DrawAspect="Content" ObjectID="_1615801938" r:id="rId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4</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1</w:instrText>
      </w:r>
      <w:r w:rsidR="00AF1ABF">
        <w:rPr>
          <w:noProof/>
        </w:rPr>
        <w:fldChar w:fldCharType="end"/>
      </w:r>
      <w:r>
        <w:instrText>)</w:instrText>
      </w:r>
      <w:r>
        <w:fldChar w:fldCharType="end"/>
      </w:r>
    </w:p>
    <w:p w14:paraId="5C111C4B" w14:textId="77777777" w:rsidR="00A83BEA" w:rsidRDefault="00A83BEA" w:rsidP="00A83BEA">
      <w:pPr>
        <w:rPr>
          <w:rFonts w:eastAsia="MS Mincho"/>
        </w:rPr>
      </w:pPr>
      <w:r>
        <w:rPr>
          <w:rFonts w:eastAsia="MS Mincho"/>
        </w:rPr>
        <w:t xml:space="preserve">for MSE </w:t>
      </w:r>
      <w:r w:rsidRPr="00F63E3A">
        <w:rPr>
          <w:rFonts w:eastAsia="MS Mincho"/>
          <w:position w:val="-6"/>
        </w:rPr>
        <w:object w:dxaOrig="1040" w:dyaOrig="320" w14:anchorId="6B636F46">
          <v:shape id="_x0000_i1042" type="#_x0000_t75" style="width:51.6pt;height:15.6pt" o:ole="">
            <v:imagedata r:id="rId60" o:title=""/>
          </v:shape>
          <o:OLEObject Type="Embed" ProgID="Equation.DSMT4" ShapeID="_x0000_i1042" DrawAspect="Content" ObjectID="_1615801939" r:id="rId61"/>
        </w:object>
      </w:r>
      <w:r>
        <w:rPr>
          <w:rFonts w:eastAsia="MS Mincho"/>
        </w:rPr>
        <w:t>.</w:t>
      </w:r>
    </w:p>
    <w:p w14:paraId="17776268" w14:textId="77777777" w:rsidR="00A83BEA" w:rsidRDefault="00A83BEA" w:rsidP="00A83BEA">
      <w:pPr>
        <w:rPr>
          <w:rFonts w:eastAsia="MS Mincho"/>
        </w:rPr>
      </w:pPr>
    </w:p>
    <w:p w14:paraId="5A06FE9B" w14:textId="77777777" w:rsidR="00A83BEA" w:rsidRDefault="00D93DEC" w:rsidP="00A83BEA">
      <w:pPr>
        <w:rPr>
          <w:rFonts w:eastAsia="MS Mincho"/>
        </w:rPr>
      </w:pPr>
      <w:r>
        <w:rPr>
          <w:rFonts w:eastAsia="MS Mincho"/>
          <w:noProof/>
        </w:rPr>
        <w:drawing>
          <wp:inline distT="0" distB="0" distL="0" distR="0" wp14:anchorId="60B0AE50" wp14:editId="751C23D4">
            <wp:extent cx="5486400" cy="4282440"/>
            <wp:effectExtent l="0" t="0" r="0" b="10160"/>
            <wp:docPr id="36" name="Picture 36" descr="okumura_sig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kumura_sigma"/>
                    <pic:cNvPicPr>
                      <a:picLocks noChangeAspect="1" noChangeArrowheads="1"/>
                    </pic:cNvPicPr>
                  </pic:nvPicPr>
                  <pic:blipFill>
                    <a:blip r:embed="rId62">
                      <a:extLst>
                        <a:ext uri="{28A0092B-C50C-407E-A947-70E740481C1C}">
                          <a14:useLocalDpi xmlns:a14="http://schemas.microsoft.com/office/drawing/2010/main" val="0"/>
                        </a:ext>
                      </a:extLst>
                    </a:blip>
                    <a:srcRect l="3751" t="6659" r="6250"/>
                    <a:stretch>
                      <a:fillRect/>
                    </a:stretch>
                  </pic:blipFill>
                  <pic:spPr bwMode="auto">
                    <a:xfrm>
                      <a:off x="0" y="0"/>
                      <a:ext cx="5486400" cy="4282440"/>
                    </a:xfrm>
                    <a:prstGeom prst="rect">
                      <a:avLst/>
                    </a:prstGeom>
                    <a:noFill/>
                    <a:ln>
                      <a:noFill/>
                    </a:ln>
                  </pic:spPr>
                </pic:pic>
              </a:graphicData>
            </a:graphic>
          </wp:inline>
        </w:drawing>
      </w:r>
    </w:p>
    <w:p w14:paraId="59625D71" w14:textId="77777777" w:rsidR="00A83BEA" w:rsidRPr="006F6638" w:rsidRDefault="00A83BEA" w:rsidP="00A83BEA">
      <w:pPr>
        <w:pStyle w:val="Caption"/>
        <w:jc w:val="center"/>
        <w:rPr>
          <w:rFonts w:eastAsia="MS Mincho"/>
          <w:sz w:val="22"/>
          <w:szCs w:val="22"/>
        </w:rPr>
      </w:pPr>
      <w:bookmarkStart w:id="11" w:name="_Ref225002723"/>
      <w:r w:rsidRPr="006F6638">
        <w:rPr>
          <w:sz w:val="22"/>
          <w:szCs w:val="22"/>
        </w:rPr>
        <w:t>Figure</w:t>
      </w:r>
      <w:bookmarkEnd w:id="11"/>
      <w:r w:rsidR="00EF7432">
        <w:rPr>
          <w:sz w:val="22"/>
          <w:szCs w:val="22"/>
        </w:rPr>
        <w:t xml:space="preserve"> </w:t>
      </w:r>
      <w:r w:rsidR="00F1148D">
        <w:rPr>
          <w:sz w:val="22"/>
          <w:szCs w:val="22"/>
        </w:rPr>
        <w:t>20</w:t>
      </w:r>
      <w:r w:rsidRPr="006F6638">
        <w:rPr>
          <w:sz w:val="22"/>
          <w:szCs w:val="22"/>
        </w:rPr>
        <w:t>) Shadowing standard deviation data from [okumura], with fitted curves.</w:t>
      </w:r>
    </w:p>
    <w:p w14:paraId="2DA7AFCA" w14:textId="77777777" w:rsidR="00A83BEA" w:rsidRDefault="00A83BEA" w:rsidP="00A83BEA">
      <w:pPr>
        <w:pStyle w:val="PlainText"/>
        <w:rPr>
          <w:rFonts w:ascii="Times New Roman" w:eastAsia="MS Mincho" w:hAnsi="Times New Roman" w:cs="Times New Roman"/>
          <w:sz w:val="24"/>
          <w:szCs w:val="24"/>
        </w:rPr>
      </w:pPr>
    </w:p>
    <w:p w14:paraId="150F95E7" w14:textId="77777777" w:rsidR="00A83BEA" w:rsidRDefault="00A83BEA" w:rsidP="00A83BEA">
      <w:pPr>
        <w:rPr>
          <w:rFonts w:eastAsia="MS Mincho"/>
        </w:rPr>
      </w:pPr>
      <w:r>
        <w:rPr>
          <w:rFonts w:eastAsia="MS Mincho"/>
        </w:rPr>
        <w:t>The figure on which these results are based has support on the range 100 MHz to 3 GHz. The curves are approaching horizontal lines as frequency grow small, and it is expected that results are insensitive to frequency below 100 MHz, justifying extension of the fitted curves to lower frequencies. As frequency increases towards 3 GHz, curve slope increases, and so results become more s</w:t>
      </w:r>
      <w:r w:rsidR="00F1148D">
        <w:rPr>
          <w:rFonts w:eastAsia="MS Mincho"/>
        </w:rPr>
        <w:t>ensitive to frequency. Figure 21</w:t>
      </w:r>
      <w:r>
        <w:rPr>
          <w:rFonts w:eastAsia="MS Mincho"/>
        </w:rPr>
        <w:t xml:space="preserve"> shows a plot of shadowing standard deviation returned by the Longley-Rice model, which is applicable in rural areas, or where buildings are not a significant cause of shadowing, but is based on data for a wider range of frequencies, and allows the user to select a parameter describing ground elevation variability. The Longley-Rice model is shown for elevation ranges (10</w:t>
      </w:r>
      <w:r w:rsidRPr="00B761FF">
        <w:rPr>
          <w:rFonts w:eastAsia="MS Mincho"/>
          <w:vertAlign w:val="superscript"/>
        </w:rPr>
        <w:t>th</w:t>
      </w:r>
      <w:r>
        <w:rPr>
          <w:rFonts w:eastAsia="MS Mincho"/>
        </w:rPr>
        <w:t xml:space="preserve"> percentile to 90</w:t>
      </w:r>
      <w:r w:rsidRPr="00B761FF">
        <w:rPr>
          <w:rFonts w:eastAsia="MS Mincho"/>
          <w:vertAlign w:val="superscript"/>
        </w:rPr>
        <w:t>th</w:t>
      </w:r>
      <w:r>
        <w:rPr>
          <w:rFonts w:eastAsia="MS Mincho"/>
        </w:rPr>
        <w:t xml:space="preserve"> percentile) of 1, 2, 5 and 10 meters.  ….</w:t>
      </w:r>
    </w:p>
    <w:p w14:paraId="11F67744" w14:textId="77777777" w:rsidR="00A83BEA" w:rsidRDefault="00A83BEA" w:rsidP="00A83BEA">
      <w:pPr>
        <w:rPr>
          <w:rFonts w:eastAsia="MS Mincho"/>
        </w:rPr>
      </w:pPr>
    </w:p>
    <w:p w14:paraId="374A35F5" w14:textId="77777777" w:rsidR="00A83BEA" w:rsidRDefault="00A83BEA" w:rsidP="00A83BEA">
      <w:pPr>
        <w:rPr>
          <w:rFonts w:eastAsia="MS Mincho"/>
        </w:rPr>
      </w:pPr>
      <w:r>
        <w:rPr>
          <w:rFonts w:eastAsia="MS Mincho"/>
        </w:rPr>
        <w:lastRenderedPageBreak/>
        <w:t>Discuss standard deviation dependence on range and Rx/Tx height. Look in Hata. Also discussion in my log-normal/Pareto paper.</w:t>
      </w:r>
    </w:p>
    <w:p w14:paraId="3504D212" w14:textId="77777777" w:rsidR="00A83BEA" w:rsidRDefault="00A83BEA" w:rsidP="00A83BEA">
      <w:pPr>
        <w:rPr>
          <w:rFonts w:eastAsia="MS Mincho"/>
        </w:rPr>
      </w:pPr>
    </w:p>
    <w:p w14:paraId="14FBBCC1" w14:textId="77777777" w:rsidR="005B462D" w:rsidRDefault="005B462D" w:rsidP="005B462D">
      <w:pPr>
        <w:pStyle w:val="Heading2"/>
        <w:rPr>
          <w:rFonts w:eastAsia="MS Mincho"/>
        </w:rPr>
      </w:pPr>
      <w:r>
        <w:rPr>
          <w:rFonts w:eastAsia="MS Mincho"/>
        </w:rPr>
        <w:t>Other  Sh</w:t>
      </w:r>
      <w:r w:rsidR="001F2809">
        <w:rPr>
          <w:rFonts w:eastAsia="MS Mincho"/>
        </w:rPr>
        <w:t>ad</w:t>
      </w:r>
      <w:r>
        <w:rPr>
          <w:rFonts w:eastAsia="MS Mincho"/>
        </w:rPr>
        <w:t>ow Loss Variation Models</w:t>
      </w:r>
    </w:p>
    <w:p w14:paraId="18850524" w14:textId="77777777" w:rsidR="00A83BEA" w:rsidRDefault="00A83BEA" w:rsidP="005B462D">
      <w:pPr>
        <w:pStyle w:val="Heading3"/>
        <w:rPr>
          <w:rFonts w:eastAsia="MS Mincho"/>
        </w:rPr>
      </w:pPr>
      <w:r>
        <w:rPr>
          <w:rFonts w:eastAsia="MS Mincho"/>
        </w:rPr>
        <w:t xml:space="preserve">The </w:t>
      </w:r>
      <w:r w:rsidRPr="005B462D">
        <w:rPr>
          <w:rFonts w:eastAsia="MS Mincho"/>
        </w:rPr>
        <w:t>Longley Rice Model</w:t>
      </w:r>
    </w:p>
    <w:p w14:paraId="4223056D" w14:textId="77777777" w:rsidR="001C462C" w:rsidRDefault="001C462C" w:rsidP="001C462C">
      <w:pPr>
        <w:rPr>
          <w:rFonts w:eastAsia="MS Mincho"/>
        </w:rPr>
      </w:pPr>
      <w:r>
        <w:rPr>
          <w:rFonts w:eastAsia="MS Mincho"/>
        </w:rPr>
        <w:t>The Longley-Rice model finds pathloss as a function of range, frequency, and various environment parameters, for a specified reliability value, where reliability is defined as the probability observed loss will not exceed the value returned by the model. The median path losses are found by setting reliab</w:t>
      </w:r>
      <w:r w:rsidR="001F2809">
        <w:rPr>
          <w:rFonts w:eastAsia="MS Mincho"/>
        </w:rPr>
        <w:t>ility to 0.5. Path loss standard deviation</w:t>
      </w:r>
      <w:r>
        <w:rPr>
          <w:rFonts w:eastAsia="MS Mincho"/>
        </w:rPr>
        <w:t xml:space="preserve"> is found by using the Longley-Rice model to predict the path loss with reliability </w:t>
      </w:r>
      <w:r w:rsidR="001F2809">
        <w:rPr>
          <w:rFonts w:eastAsia="MS Mincho"/>
        </w:rPr>
        <w:t>0.8413 and subtracting the median path loss from that result.</w:t>
      </w:r>
    </w:p>
    <w:p w14:paraId="54940E26" w14:textId="77777777" w:rsidR="001F2809" w:rsidRDefault="00D93DEC" w:rsidP="001C462C">
      <w:pPr>
        <w:rPr>
          <w:rFonts w:eastAsia="MS Mincho"/>
        </w:rPr>
      </w:pPr>
      <w:r>
        <w:rPr>
          <w:noProof/>
        </w:rPr>
        <mc:AlternateContent>
          <mc:Choice Requires="wps">
            <w:drawing>
              <wp:anchor distT="0" distB="0" distL="114300" distR="114300" simplePos="0" relativeHeight="251661312" behindDoc="0" locked="0" layoutInCell="1" allowOverlap="1" wp14:anchorId="53976404" wp14:editId="71E4CBC9">
                <wp:simplePos x="0" y="0"/>
                <wp:positionH relativeFrom="column">
                  <wp:align>center</wp:align>
                </wp:positionH>
                <wp:positionV relativeFrom="paragraph">
                  <wp:posOffset>188595</wp:posOffset>
                </wp:positionV>
                <wp:extent cx="5495925" cy="4574540"/>
                <wp:effectExtent l="0" t="0" r="16510" b="12065"/>
                <wp:wrapTopAndBottom/>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74540"/>
                        </a:xfrm>
                        <a:prstGeom prst="rect">
                          <a:avLst/>
                        </a:prstGeom>
                        <a:solidFill>
                          <a:srgbClr val="FFFFFF"/>
                        </a:solidFill>
                        <a:ln w="9525">
                          <a:solidFill>
                            <a:srgbClr val="000000"/>
                          </a:solidFill>
                          <a:miter lim="800000"/>
                          <a:headEnd/>
                          <a:tailEnd/>
                        </a:ln>
                      </wps:spPr>
                      <wps:txbx>
                        <w:txbxContent>
                          <w:p w14:paraId="19DD1E88" w14:textId="77777777" w:rsidR="00D17099" w:rsidRDefault="00D93DEC">
                            <w:r>
                              <w:rPr>
                                <w:noProof/>
                              </w:rPr>
                              <w:drawing>
                                <wp:inline distT="0" distB="0" distL="0" distR="0" wp14:anchorId="435C030A" wp14:editId="3BED5FD7">
                                  <wp:extent cx="5288280" cy="3718560"/>
                                  <wp:effectExtent l="0" t="0" r="0" b="0"/>
                                  <wp:docPr id="37" name="Picture 37" descr="LRsigmavsrange_hb32hm1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Rsigmavsrange_hb32hm1o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8280" cy="3718560"/>
                                          </a:xfrm>
                                          <a:prstGeom prst="rect">
                                            <a:avLst/>
                                          </a:prstGeom>
                                          <a:noFill/>
                                          <a:ln>
                                            <a:noFill/>
                                          </a:ln>
                                        </pic:spPr>
                                      </pic:pic>
                                    </a:graphicData>
                                  </a:graphic>
                                </wp:inline>
                              </w:drawing>
                            </w:r>
                          </w:p>
                          <w:p w14:paraId="52E90D9D" w14:textId="77777777" w:rsidR="00D17099" w:rsidRDefault="00D17099" w:rsidP="00C35FA1">
                            <w:pPr>
                              <w:jc w:val="center"/>
                              <w:rPr>
                                <w:b/>
                                <w:sz w:val="20"/>
                              </w:rPr>
                            </w:pPr>
                          </w:p>
                          <w:p w14:paraId="51BC2171" w14:textId="77777777" w:rsidR="00D17099" w:rsidRDefault="00D17099" w:rsidP="00C35FA1">
                            <w:pPr>
                              <w:jc w:val="center"/>
                              <w:rPr>
                                <w:b/>
                                <w:sz w:val="20"/>
                              </w:rPr>
                            </w:pPr>
                            <w:r>
                              <w:rPr>
                                <w:b/>
                                <w:sz w:val="20"/>
                              </w:rPr>
                              <w:t>Figure 21</w:t>
                            </w:r>
                            <w:r w:rsidRPr="009452EE">
                              <w:rPr>
                                <w:b/>
                                <w:sz w:val="20"/>
                              </w:rPr>
                              <w:t>) The Longley-Rice propagation model</w:t>
                            </w:r>
                            <w:r>
                              <w:rPr>
                                <w:b/>
                                <w:sz w:val="20"/>
                              </w:rPr>
                              <w:t xml:space="preserve"> standard deviation</w:t>
                            </w:r>
                            <w:r w:rsidRPr="009452EE">
                              <w:rPr>
                                <w:b/>
                                <w:sz w:val="20"/>
                              </w:rPr>
                              <w:t xml:space="preserve"> with base station height 32 m, mobile station height 1.5 m</w:t>
                            </w:r>
                            <w:r>
                              <w:rPr>
                                <w:b/>
                                <w:sz w:val="20"/>
                              </w:rPr>
                              <w:t>, urban and suburban terrain inter-decile 30 m, rural terrain inter-decile 90 m</w:t>
                            </w:r>
                            <w:r w:rsidRPr="009452EE">
                              <w:rPr>
                                <w:b/>
                                <w:sz w:val="20"/>
                              </w:rPr>
                              <w:t>.</w:t>
                            </w:r>
                          </w:p>
                          <w:p w14:paraId="395BCAFC"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3976404" id="_x0000_s1035" type="#_x0000_t202" style="position:absolute;margin-left:0;margin-top:14.85pt;width:432.75pt;height:360.2pt;z-index:251661312;visibility:visible;mso-wrap-style:non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">
                <v:textbox style="mso-fit-shape-to-text:t">
                  <w:txbxContent>
                    <w:p w14:paraId="19DD1E88" w14:textId="77777777" w:rsidR="00D17099" w:rsidRDefault="00D93DEC">
                      <w:r>
                        <w:rPr>
                          <w:noProof/>
                        </w:rPr>
                        <w:drawing>
                          <wp:inline distT="0" distB="0" distL="0" distR="0" wp14:anchorId="435C030A" wp14:editId="3BED5FD7">
                            <wp:extent cx="5288280" cy="3718560"/>
                            <wp:effectExtent l="0" t="0" r="0" b="0"/>
                            <wp:docPr id="37" name="Picture 37" descr="LRsigmavsrange_hb32hm1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Rsigmavsrange_hb32hm1o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88280" cy="3718560"/>
                                    </a:xfrm>
                                    <a:prstGeom prst="rect">
                                      <a:avLst/>
                                    </a:prstGeom>
                                    <a:noFill/>
                                    <a:ln>
                                      <a:noFill/>
                                    </a:ln>
                                  </pic:spPr>
                                </pic:pic>
                              </a:graphicData>
                            </a:graphic>
                          </wp:inline>
                        </w:drawing>
                      </w:r>
                    </w:p>
                    <w:p w14:paraId="52E90D9D" w14:textId="77777777" w:rsidR="00D17099" w:rsidRDefault="00D17099" w:rsidP="00C35FA1">
                      <w:pPr>
                        <w:jc w:val="center"/>
                        <w:rPr>
                          <w:b/>
                          <w:sz w:val="20"/>
                        </w:rPr>
                      </w:pPr>
                    </w:p>
                    <w:p w14:paraId="51BC2171" w14:textId="77777777" w:rsidR="00D17099" w:rsidRDefault="00D17099" w:rsidP="00C35FA1">
                      <w:pPr>
                        <w:jc w:val="center"/>
                        <w:rPr>
                          <w:b/>
                          <w:sz w:val="20"/>
                        </w:rPr>
                      </w:pPr>
                      <w:r>
                        <w:rPr>
                          <w:b/>
                          <w:sz w:val="20"/>
                        </w:rPr>
                        <w:t>Figure 21</w:t>
                      </w:r>
                      <w:r w:rsidRPr="009452EE">
                        <w:rPr>
                          <w:b/>
                          <w:sz w:val="20"/>
                        </w:rPr>
                        <w:t>) The Longley-Rice propagation model</w:t>
                      </w:r>
                      <w:r>
                        <w:rPr>
                          <w:b/>
                          <w:sz w:val="20"/>
                        </w:rPr>
                        <w:t xml:space="preserve"> standard deviation</w:t>
                      </w:r>
                      <w:r w:rsidRPr="009452EE">
                        <w:rPr>
                          <w:b/>
                          <w:sz w:val="20"/>
                        </w:rPr>
                        <w:t xml:space="preserve"> with base station height 32 m, mobile station height 1.5 m</w:t>
                      </w:r>
                      <w:r>
                        <w:rPr>
                          <w:b/>
                          <w:sz w:val="20"/>
                        </w:rPr>
                        <w:t>, urban and suburban terrain inter-decile 30 m, rural terrain inter-decile 90 m</w:t>
                      </w:r>
                      <w:r w:rsidRPr="009452EE">
                        <w:rPr>
                          <w:b/>
                          <w:sz w:val="20"/>
                        </w:rPr>
                        <w:t>.</w:t>
                      </w:r>
                    </w:p>
                    <w:p w14:paraId="395BCAFC" w14:textId="77777777" w:rsidR="00D17099" w:rsidRDefault="00D17099"/>
                  </w:txbxContent>
                </v:textbox>
                <w10:wrap type="topAndBottom"/>
              </v:shape>
            </w:pict>
          </mc:Fallback>
        </mc:AlternateContent>
      </w:r>
    </w:p>
    <w:p w14:paraId="4EEFA2B1" w14:textId="77777777" w:rsidR="00C35FA1" w:rsidRDefault="00C35FA1" w:rsidP="001C462C">
      <w:pPr>
        <w:rPr>
          <w:rFonts w:eastAsia="MS Mincho"/>
        </w:rPr>
      </w:pPr>
    </w:p>
    <w:p w14:paraId="5A4146CD" w14:textId="77777777" w:rsidR="00C765D9" w:rsidRDefault="00F1148D" w:rsidP="001C462C">
      <w:pPr>
        <w:rPr>
          <w:rFonts w:eastAsia="MS Mincho"/>
        </w:rPr>
      </w:pPr>
      <w:r>
        <w:rPr>
          <w:rFonts w:eastAsia="MS Mincho"/>
        </w:rPr>
        <w:t>Figure 21</w:t>
      </w:r>
      <w:r w:rsidR="00C35FA1">
        <w:rPr>
          <w:rFonts w:eastAsia="MS Mincho"/>
        </w:rPr>
        <w:t xml:space="preserve"> is a plot of the pathloss standard deviation returned by the Longley-Rice model as a function of range, at different frequencies. Results are shown with terrain inter-decile 30m, used in urban and suburban settings, and inter-decile 90 m, used in rural settings. At shorter ranges where propagation is dominated by ground bounce and terrain shadowing</w:t>
      </w:r>
      <w:r w:rsidR="00C765D9">
        <w:rPr>
          <w:rFonts w:eastAsia="MS Mincho"/>
        </w:rPr>
        <w:t>,</w:t>
      </w:r>
      <w:r w:rsidR="00C35FA1">
        <w:rPr>
          <w:rFonts w:eastAsia="MS Mincho"/>
        </w:rPr>
        <w:t xml:space="preserve"> the 30 m results vary slowly with range. </w:t>
      </w:r>
      <w:r w:rsidR="00C9531D">
        <w:rPr>
          <w:rFonts w:eastAsia="MS Mincho"/>
        </w:rPr>
        <w:t xml:space="preserve">In this scenario the remote terminal </w:t>
      </w:r>
      <w:r w:rsidR="00363D22">
        <w:rPr>
          <w:rFonts w:eastAsia="MS Mincho"/>
        </w:rPr>
        <w:t xml:space="preserve">disappears </w:t>
      </w:r>
      <w:r w:rsidR="00363D22">
        <w:rPr>
          <w:rFonts w:eastAsia="MS Mincho"/>
        </w:rPr>
        <w:lastRenderedPageBreak/>
        <w:t>ov</w:t>
      </w:r>
      <w:r w:rsidR="00C765D9">
        <w:rPr>
          <w:rFonts w:eastAsia="MS Mincho"/>
        </w:rPr>
        <w:t xml:space="preserve">er the horizon at range 25 km. Near that </w:t>
      </w:r>
      <w:r w:rsidR="00363D22">
        <w:rPr>
          <w:rFonts w:eastAsia="MS Mincho"/>
        </w:rPr>
        <w:t>point the standard deviation begins to rise rapidly.</w:t>
      </w:r>
      <w:r w:rsidR="00C765D9">
        <w:rPr>
          <w:rFonts w:eastAsia="MS Mincho"/>
        </w:rPr>
        <w:t xml:space="preserve"> At greater ranges where the dominant propagation mode is tropospheric scatter the standard deviation falls off. The exception to this overall trend is higher frequencies in a rural setting. The assumed greater terrain variation and poor diffraction at high frequencies combine to increase the standard deviation rapidly at shorter ranges.</w:t>
      </w:r>
    </w:p>
    <w:p w14:paraId="154612E6" w14:textId="77777777" w:rsidR="005B462D" w:rsidRDefault="005B462D" w:rsidP="005B462D">
      <w:pPr>
        <w:pStyle w:val="Heading3"/>
        <w:rPr>
          <w:rFonts w:eastAsia="MS Mincho"/>
        </w:rPr>
      </w:pPr>
      <w:r>
        <w:rPr>
          <w:rFonts w:eastAsia="MS Mincho"/>
        </w:rPr>
        <w:t>The Cabot Model</w:t>
      </w:r>
    </w:p>
    <w:p w14:paraId="3C4FAEA9" w14:textId="77777777" w:rsidR="005B462D" w:rsidRDefault="005B462D" w:rsidP="005B462D">
      <w:pPr>
        <w:rPr>
          <w:rFonts w:eastAsia="MS Mincho"/>
        </w:rPr>
      </w:pPr>
    </w:p>
    <w:p w14:paraId="57EC7092" w14:textId="77777777" w:rsidR="005B462D" w:rsidRDefault="005B462D" w:rsidP="005B462D">
      <w:pPr>
        <w:rPr>
          <w:rFonts w:eastAsia="MS Mincho"/>
        </w:rPr>
      </w:pPr>
      <w:r>
        <w:rPr>
          <w:rFonts w:eastAsia="MS Mincho"/>
        </w:rPr>
        <w:t>The Cabot model is a simple model that finds propagation median loss and standard deviation in out</w:t>
      </w:r>
      <w:r w:rsidR="001C462C">
        <w:rPr>
          <w:rFonts w:eastAsia="MS Mincho"/>
        </w:rPr>
        <w:t>d</w:t>
      </w:r>
      <w:r>
        <w:rPr>
          <w:rFonts w:eastAsia="MS Mincho"/>
        </w:rPr>
        <w:t>oor rural settings at ranges below 1 km, where range is too short for the Longley-Rice model, and non</w:t>
      </w:r>
      <w:r w:rsidR="001C462C">
        <w:rPr>
          <w:rFonts w:eastAsia="MS Mincho"/>
        </w:rPr>
        <w:t>e of the short-range</w:t>
      </w:r>
      <w:r w:rsidR="008E5E4B">
        <w:rPr>
          <w:rFonts w:eastAsia="MS Mincho"/>
        </w:rPr>
        <w:t xml:space="preserve"> </w:t>
      </w:r>
      <w:r>
        <w:rPr>
          <w:rFonts w:eastAsia="MS Mincho"/>
        </w:rPr>
        <w:t xml:space="preserve">urban or suburban </w:t>
      </w:r>
      <w:r w:rsidR="001C462C">
        <w:rPr>
          <w:rFonts w:eastAsia="MS Mincho"/>
        </w:rPr>
        <w:t>models</w:t>
      </w:r>
      <w:r>
        <w:rPr>
          <w:rFonts w:eastAsia="MS Mincho"/>
        </w:rPr>
        <w:t xml:space="preserve"> apply. This model finds propagation parameters by interpolating between the free space value</w:t>
      </w:r>
      <w:r w:rsidR="001C462C">
        <w:rPr>
          <w:rFonts w:eastAsia="MS Mincho"/>
        </w:rPr>
        <w:t>s</w:t>
      </w:r>
      <w:r>
        <w:rPr>
          <w:rFonts w:eastAsia="MS Mincho"/>
        </w:rPr>
        <w:t xml:space="preserve"> at 10 m, and the Longley-Rice values at 1 km. Shadowing standard deviation is found using </w:t>
      </w:r>
    </w:p>
    <w:p w14:paraId="24A76F73" w14:textId="77777777" w:rsidR="005B462D" w:rsidRDefault="005B462D" w:rsidP="005B462D">
      <w:pPr>
        <w:pStyle w:val="MTDisplayEquation"/>
      </w:pPr>
      <w:r>
        <w:tab/>
      </w:r>
      <w:r w:rsidRPr="005B462D">
        <w:rPr>
          <w:position w:val="-32"/>
        </w:rPr>
        <w:object w:dxaOrig="5260" w:dyaOrig="760" w14:anchorId="716AD228">
          <v:shape id="_x0000_i1043" type="#_x0000_t75" style="width:262.75pt;height:38.4pt" o:ole="">
            <v:imagedata r:id="rId64" o:title=""/>
          </v:shape>
          <o:OLEObject Type="Embed" ProgID="Equation.DSMT4" ShapeID="_x0000_i1043" DrawAspect="Content" ObjectID="_1615801940" r:id="rId65"/>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4</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2</w:instrText>
      </w:r>
      <w:r w:rsidR="00AF1ABF">
        <w:rPr>
          <w:noProof/>
        </w:rPr>
        <w:fldChar w:fldCharType="end"/>
      </w:r>
      <w:r>
        <w:instrText>)</w:instrText>
      </w:r>
      <w:r>
        <w:fldChar w:fldCharType="end"/>
      </w:r>
    </w:p>
    <w:p w14:paraId="466B6385" w14:textId="77777777" w:rsidR="001C462C" w:rsidRPr="001C462C" w:rsidRDefault="001C462C" w:rsidP="001C462C">
      <w:pPr>
        <w:rPr>
          <w:vertAlign w:val="subscript"/>
        </w:rPr>
      </w:pPr>
      <w:r>
        <w:t>Where d</w:t>
      </w:r>
      <w:r w:rsidRPr="001C462C">
        <w:rPr>
          <w:vertAlign w:val="subscript"/>
        </w:rPr>
        <w:t>m</w:t>
      </w:r>
      <w:r>
        <w:t xml:space="preserve"> is the link range in meters, and σ</w:t>
      </w:r>
      <w:r w:rsidRPr="001C462C">
        <w:rPr>
          <w:vertAlign w:val="subscript"/>
        </w:rPr>
        <w:t>1000</w:t>
      </w:r>
      <w:r>
        <w:t xml:space="preserve"> is the Longley-Rice shadowing standard deviation at 1 km range.</w:t>
      </w:r>
    </w:p>
    <w:p w14:paraId="20D5CFDE" w14:textId="77777777" w:rsidR="00EE7337" w:rsidRDefault="00EE7337" w:rsidP="005B462D">
      <w:pPr>
        <w:pStyle w:val="Heading3"/>
        <w:rPr>
          <w:rFonts w:eastAsia="MS Mincho"/>
        </w:rPr>
      </w:pPr>
      <w:r>
        <w:rPr>
          <w:rFonts w:eastAsia="MS Mincho"/>
        </w:rPr>
        <w:t>The Indoor Model</w:t>
      </w:r>
    </w:p>
    <w:p w14:paraId="4594365D" w14:textId="77777777" w:rsidR="007B4D8A" w:rsidRDefault="007B4D8A" w:rsidP="007B4D8A">
      <w:pPr>
        <w:rPr>
          <w:rFonts w:eastAsia="MS Mincho"/>
        </w:rPr>
      </w:pPr>
    </w:p>
    <w:p w14:paraId="61F668E5" w14:textId="77777777" w:rsidR="007B4D8A" w:rsidRDefault="007B4D8A" w:rsidP="007B4D8A">
      <w:pPr>
        <w:rPr>
          <w:rFonts w:eastAsia="MS Mincho"/>
        </w:rPr>
      </w:pPr>
      <w:r>
        <w:rPr>
          <w:rFonts w:eastAsia="MS Mincho"/>
        </w:rPr>
        <w:t>The indoor model assumed 4 dB shadowing standard deviation anytime the transmitter and receiver were in different rooms, including on different floors. When both antennas are in a single room the standard deviation is scaled according to</w:t>
      </w:r>
    </w:p>
    <w:p w14:paraId="45231499" w14:textId="77777777" w:rsidR="007B4D8A" w:rsidRDefault="007B4D8A" w:rsidP="007B4D8A">
      <w:pPr>
        <w:pStyle w:val="MTDisplayEquation"/>
      </w:pPr>
      <w:r>
        <w:tab/>
      </w:r>
      <w:r w:rsidR="005B462D" w:rsidRPr="005B462D">
        <w:rPr>
          <w:position w:val="-32"/>
        </w:rPr>
        <w:object w:dxaOrig="2680" w:dyaOrig="760" w14:anchorId="2A0D375A">
          <v:shape id="_x0000_i1044" type="#_x0000_t75" style="width:134.4pt;height:38.4pt" o:ole="">
            <v:imagedata r:id="rId66" o:title=""/>
          </v:shape>
          <o:OLEObject Type="Embed" ProgID="Equation.DSMT4" ShapeID="_x0000_i1044" DrawAspect="Content" ObjectID="_1615801941" r:id="rId6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4</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3</w:instrText>
      </w:r>
      <w:r w:rsidR="00AF1ABF">
        <w:rPr>
          <w:noProof/>
        </w:rPr>
        <w:fldChar w:fldCharType="end"/>
      </w:r>
      <w:r>
        <w:instrText>)</w:instrText>
      </w:r>
      <w:r>
        <w:fldChar w:fldCharType="end"/>
      </w:r>
    </w:p>
    <w:p w14:paraId="6DDA11A3" w14:textId="77777777" w:rsidR="005B462D" w:rsidRPr="005B462D" w:rsidRDefault="005B462D" w:rsidP="005B462D">
      <w:r>
        <w:t>Where r is the path length, and dw is the shortest distance from an antenna to one of the room walls. This results in a minimum shadowing standard deviation of 0 at 1 m (distances less than 1 m are not supported), with a maximum value of 4 dB at long ranges.</w:t>
      </w:r>
    </w:p>
    <w:p w14:paraId="61E3952C" w14:textId="77777777" w:rsidR="009E3213" w:rsidRDefault="009E3213" w:rsidP="00A83BEA">
      <w:pPr>
        <w:pStyle w:val="Heading2"/>
        <w:rPr>
          <w:rFonts w:eastAsia="MS Mincho"/>
        </w:rPr>
      </w:pPr>
      <w:r>
        <w:rPr>
          <w:rFonts w:eastAsia="MS Mincho"/>
        </w:rPr>
        <w:t>Shadowing Correlation</w:t>
      </w:r>
    </w:p>
    <w:p w14:paraId="72DE95AB" w14:textId="77777777" w:rsidR="00EA530C" w:rsidRDefault="00EA530C" w:rsidP="00EA530C">
      <w:pPr>
        <w:rPr>
          <w:rFonts w:eastAsia="MS Mincho"/>
        </w:rPr>
      </w:pPr>
    </w:p>
    <w:p w14:paraId="6020B568" w14:textId="77777777" w:rsidR="002B234A" w:rsidRDefault="00EA530C" w:rsidP="004A0BAB">
      <w:pPr>
        <w:rPr>
          <w:rFonts w:eastAsia="MS Mincho"/>
        </w:rPr>
      </w:pPr>
      <w:r>
        <w:rPr>
          <w:rFonts w:eastAsia="MS Mincho"/>
        </w:rPr>
        <w:t xml:space="preserve">Accurate estimates of interference between pairs of communications links must include </w:t>
      </w:r>
      <w:r w:rsidR="00944455">
        <w:rPr>
          <w:rFonts w:eastAsia="MS Mincho"/>
        </w:rPr>
        <w:t>a</w:t>
      </w:r>
      <w:r>
        <w:rPr>
          <w:rFonts w:eastAsia="MS Mincho"/>
        </w:rPr>
        <w:t>n estimate of the degre</w:t>
      </w:r>
      <w:r w:rsidR="00067A06">
        <w:rPr>
          <w:rFonts w:eastAsia="MS Mincho"/>
        </w:rPr>
        <w:t xml:space="preserve">e of correlation between </w:t>
      </w:r>
      <w:r>
        <w:rPr>
          <w:rFonts w:eastAsia="MS Mincho"/>
        </w:rPr>
        <w:t xml:space="preserve">shadowing losses experienced by two signal paths </w:t>
      </w:r>
      <w:r w:rsidR="00300AF9">
        <w:rPr>
          <w:rFonts w:eastAsia="MS Mincho"/>
        </w:rPr>
        <w:t>terminating at a common node</w:t>
      </w:r>
      <w:r w:rsidR="007D1BBD">
        <w:rPr>
          <w:rFonts w:eastAsia="MS Mincho"/>
        </w:rPr>
        <w:t xml:space="preserve">. </w:t>
      </w:r>
      <w:r w:rsidR="00F1148D">
        <w:rPr>
          <w:rFonts w:eastAsia="MS Mincho"/>
        </w:rPr>
        <w:t>Figure 22</w:t>
      </w:r>
      <w:r w:rsidR="00F5334F">
        <w:rPr>
          <w:rFonts w:eastAsia="MS Mincho"/>
        </w:rPr>
        <w:t xml:space="preserve"> </w:t>
      </w:r>
      <w:r w:rsidR="00944455">
        <w:rPr>
          <w:rFonts w:eastAsia="MS Mincho"/>
        </w:rPr>
        <w:t>i</w:t>
      </w:r>
      <w:r>
        <w:rPr>
          <w:rFonts w:eastAsia="MS Mincho"/>
        </w:rPr>
        <w:t>llustrates the problem. Signals emanating from the two transmitters in the upper part of this figure are both shadowed along their routes to the re</w:t>
      </w:r>
      <w:r w:rsidR="007D1BBD">
        <w:rPr>
          <w:rFonts w:eastAsia="MS Mincho"/>
        </w:rPr>
        <w:t>ceiver in the lower part of the</w:t>
      </w:r>
      <w:r>
        <w:rPr>
          <w:rFonts w:eastAsia="MS Mincho"/>
        </w:rPr>
        <w:t xml:space="preserve"> figure. Near the transmitters</w:t>
      </w:r>
      <w:r w:rsidR="007D1BBD">
        <w:rPr>
          <w:rFonts w:eastAsia="MS Mincho"/>
        </w:rPr>
        <w:t>, the two paths are far apart</w:t>
      </w:r>
      <w:r w:rsidR="00670EFA">
        <w:rPr>
          <w:rFonts w:eastAsia="MS Mincho"/>
        </w:rPr>
        <w:t xml:space="preserve"> and shadowing </w:t>
      </w:r>
      <w:r w:rsidR="00067A06">
        <w:rPr>
          <w:rFonts w:eastAsia="MS Mincho"/>
        </w:rPr>
        <w:t xml:space="preserve">on one path </w:t>
      </w:r>
      <w:r w:rsidR="007D1BBD">
        <w:rPr>
          <w:rFonts w:eastAsia="MS Mincho"/>
        </w:rPr>
        <w:t>is independent</w:t>
      </w:r>
      <w:r w:rsidR="00067A06">
        <w:rPr>
          <w:rFonts w:eastAsia="MS Mincho"/>
        </w:rPr>
        <w:t xml:space="preserve"> of shadowing on the other path.</w:t>
      </w:r>
      <w:r w:rsidR="007D1BBD">
        <w:rPr>
          <w:rFonts w:eastAsia="MS Mincho"/>
        </w:rPr>
        <w:t xml:space="preserve"> A</w:t>
      </w:r>
      <w:r>
        <w:rPr>
          <w:rFonts w:eastAsia="MS Mincho"/>
        </w:rPr>
        <w:t xml:space="preserve">s the two paths converge </w:t>
      </w:r>
      <w:r w:rsidR="00670EFA">
        <w:rPr>
          <w:rFonts w:eastAsia="MS Mincho"/>
        </w:rPr>
        <w:t>at</w:t>
      </w:r>
      <w:r>
        <w:rPr>
          <w:rFonts w:eastAsia="MS Mincho"/>
        </w:rPr>
        <w:t xml:space="preserve"> the receiver</w:t>
      </w:r>
      <w:r w:rsidR="007D1BBD">
        <w:rPr>
          <w:rFonts w:eastAsia="MS Mincho"/>
        </w:rPr>
        <w:t>, an</w:t>
      </w:r>
      <w:r>
        <w:rPr>
          <w:rFonts w:eastAsia="MS Mincho"/>
        </w:rPr>
        <w:t xml:space="preserve"> object shadowing on</w:t>
      </w:r>
      <w:r w:rsidR="007D1BBD">
        <w:rPr>
          <w:rFonts w:eastAsia="MS Mincho"/>
        </w:rPr>
        <w:t>e path will</w:t>
      </w:r>
      <w:r>
        <w:rPr>
          <w:rFonts w:eastAsia="MS Mincho"/>
        </w:rPr>
        <w:t xml:space="preserve"> shadow the other path as well</w:t>
      </w:r>
      <w:r w:rsidR="007D1BBD">
        <w:rPr>
          <w:rFonts w:eastAsia="MS Mincho"/>
        </w:rPr>
        <w:t xml:space="preserve"> with increasing probability. </w:t>
      </w:r>
      <w:r w:rsidR="00670EFA">
        <w:rPr>
          <w:rFonts w:eastAsia="MS Mincho"/>
        </w:rPr>
        <w:t>Common o</w:t>
      </w:r>
      <w:r w:rsidR="007D1BBD">
        <w:rPr>
          <w:rFonts w:eastAsia="MS Mincho"/>
        </w:rPr>
        <w:t>bstructions</w:t>
      </w:r>
      <w:r w:rsidR="00670EFA">
        <w:rPr>
          <w:rFonts w:eastAsia="MS Mincho"/>
        </w:rPr>
        <w:t xml:space="preserve"> on</w:t>
      </w:r>
      <w:r w:rsidR="007D1BBD">
        <w:rPr>
          <w:rFonts w:eastAsia="MS Mincho"/>
        </w:rPr>
        <w:t xml:space="preserve"> both paths </w:t>
      </w:r>
      <w:r>
        <w:rPr>
          <w:rFonts w:eastAsia="MS Mincho"/>
        </w:rPr>
        <w:t>resul</w:t>
      </w:r>
      <w:r w:rsidR="007D1BBD">
        <w:rPr>
          <w:rFonts w:eastAsia="MS Mincho"/>
        </w:rPr>
        <w:t>t</w:t>
      </w:r>
      <w:r w:rsidR="00670EFA">
        <w:rPr>
          <w:rFonts w:eastAsia="MS Mincho"/>
        </w:rPr>
        <w:t>s</w:t>
      </w:r>
      <w:r w:rsidR="007D1BBD">
        <w:rPr>
          <w:rFonts w:eastAsia="MS Mincho"/>
        </w:rPr>
        <w:t xml:space="preserve"> </w:t>
      </w:r>
      <w:r>
        <w:rPr>
          <w:rFonts w:eastAsia="MS Mincho"/>
        </w:rPr>
        <w:t xml:space="preserve">in correlated shadowing losses on the two paths. </w:t>
      </w:r>
    </w:p>
    <w:p w14:paraId="61DC5363" w14:textId="77777777" w:rsidR="00216B83" w:rsidRDefault="00216B83" w:rsidP="004A0BAB">
      <w:pPr>
        <w:rPr>
          <w:rFonts w:eastAsia="MS Mincho"/>
        </w:rPr>
      </w:pPr>
    </w:p>
    <w:p w14:paraId="5C77D96D" w14:textId="77777777" w:rsidR="007B2E0B" w:rsidRDefault="00D93DEC" w:rsidP="007B2E0B">
      <w:pPr>
        <w:keepNext/>
        <w:jc w:val="center"/>
      </w:pPr>
      <w:r>
        <w:rPr>
          <w:rFonts w:eastAsia="MS Mincho"/>
          <w:noProof/>
        </w:rPr>
        <w:lastRenderedPageBreak/>
        <w:drawing>
          <wp:inline distT="0" distB="0" distL="0" distR="0" wp14:anchorId="5811440C" wp14:editId="296C5DB9">
            <wp:extent cx="5486400" cy="6355080"/>
            <wp:effectExtent l="0" t="0" r="0" b="0"/>
            <wp:docPr id="38" name="Picture 38" descr="ChartFil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rtFile13"/>
                    <pic:cNvPicPr>
                      <a:picLocks noChangeAspect="1" noChangeArrowheads="1"/>
                    </pic:cNvPicPr>
                  </pic:nvPicPr>
                  <pic:blipFill>
                    <a:blip r:embed="rId68" cstate="print">
                      <a:extLst>
                        <a:ext uri="{28A0092B-C50C-407E-A947-70E740481C1C}">
                          <a14:useLocalDpi xmlns:a14="http://schemas.microsoft.com/office/drawing/2010/main" val="0"/>
                        </a:ext>
                      </a:extLst>
                    </a:blip>
                    <a:srcRect l="68405" t="40617" b="2437"/>
                    <a:stretch>
                      <a:fillRect/>
                    </a:stretch>
                  </pic:blipFill>
                  <pic:spPr bwMode="auto">
                    <a:xfrm>
                      <a:off x="0" y="0"/>
                      <a:ext cx="5486400" cy="6355080"/>
                    </a:xfrm>
                    <a:prstGeom prst="rect">
                      <a:avLst/>
                    </a:prstGeom>
                    <a:noFill/>
                    <a:ln>
                      <a:noFill/>
                    </a:ln>
                  </pic:spPr>
                </pic:pic>
              </a:graphicData>
            </a:graphic>
          </wp:inline>
        </w:drawing>
      </w:r>
    </w:p>
    <w:p w14:paraId="7CDD09FA" w14:textId="77777777" w:rsidR="00216B83" w:rsidRPr="007B2E0B" w:rsidRDefault="007B2E0B" w:rsidP="007B2E0B">
      <w:pPr>
        <w:pStyle w:val="Caption"/>
        <w:jc w:val="center"/>
        <w:rPr>
          <w:rFonts w:eastAsia="MS Mincho"/>
          <w:sz w:val="22"/>
          <w:szCs w:val="22"/>
        </w:rPr>
      </w:pPr>
      <w:bookmarkStart w:id="12" w:name="_Ref246493467"/>
      <w:r w:rsidRPr="007B2E0B">
        <w:rPr>
          <w:sz w:val="22"/>
          <w:szCs w:val="22"/>
        </w:rPr>
        <w:t xml:space="preserve">Figure </w:t>
      </w:r>
      <w:bookmarkEnd w:id="12"/>
      <w:r w:rsidR="00F1148D">
        <w:rPr>
          <w:sz w:val="22"/>
          <w:szCs w:val="22"/>
        </w:rPr>
        <w:t>22</w:t>
      </w:r>
      <w:r>
        <w:rPr>
          <w:sz w:val="22"/>
          <w:szCs w:val="22"/>
        </w:rPr>
        <w:t>) The origin of c</w:t>
      </w:r>
      <w:r w:rsidRPr="007B2E0B">
        <w:rPr>
          <w:sz w:val="22"/>
          <w:szCs w:val="22"/>
        </w:rPr>
        <w:t xml:space="preserve">orrelated shadowing </w:t>
      </w:r>
      <w:r>
        <w:rPr>
          <w:sz w:val="22"/>
          <w:szCs w:val="22"/>
        </w:rPr>
        <w:t xml:space="preserve">loss on two paths with </w:t>
      </w:r>
      <w:r w:rsidR="005D1C38">
        <w:rPr>
          <w:sz w:val="22"/>
          <w:szCs w:val="22"/>
        </w:rPr>
        <w:t xml:space="preserve">a </w:t>
      </w:r>
      <w:r>
        <w:rPr>
          <w:sz w:val="22"/>
          <w:szCs w:val="22"/>
        </w:rPr>
        <w:t>common end-point</w:t>
      </w:r>
      <w:r w:rsidRPr="007B2E0B">
        <w:rPr>
          <w:sz w:val="22"/>
          <w:szCs w:val="22"/>
        </w:rPr>
        <w:t>.</w:t>
      </w:r>
    </w:p>
    <w:p w14:paraId="46D4C4CA" w14:textId="77777777" w:rsidR="00EA530C" w:rsidRDefault="00EA530C" w:rsidP="00EA530C">
      <w:pPr>
        <w:rPr>
          <w:rFonts w:eastAsia="MS Mincho"/>
        </w:rPr>
      </w:pPr>
    </w:p>
    <w:p w14:paraId="6B8E54B8" w14:textId="77777777" w:rsidR="00B64376" w:rsidRDefault="002B234A" w:rsidP="002B234A">
      <w:pPr>
        <w:rPr>
          <w:rFonts w:eastAsia="MS Mincho"/>
        </w:rPr>
      </w:pPr>
      <w:r>
        <w:rPr>
          <w:rFonts w:eastAsia="MS Mincho"/>
        </w:rPr>
        <w:t>The severity of interference between links is a function of the ratio of desired signal power to interfering signal power, or signal-to-interference ratio (SIR).</w:t>
      </w:r>
      <w:r w:rsidR="00AB41D5">
        <w:rPr>
          <w:rFonts w:eastAsia="MS Mincho"/>
        </w:rPr>
        <w:t xml:space="preserve"> The median value of SIR is </w:t>
      </w:r>
      <w:r w:rsidR="00AB41D5" w:rsidRPr="00AB41D5">
        <w:rPr>
          <w:rFonts w:eastAsia="MS Mincho"/>
          <w:position w:val="-12"/>
        </w:rPr>
        <w:object w:dxaOrig="740" w:dyaOrig="360" w14:anchorId="3D54421F">
          <v:shape id="_x0000_i1045" type="#_x0000_t75" style="width:37.2pt;height:18pt" o:ole="">
            <v:imagedata r:id="rId69" o:title=""/>
          </v:shape>
          <o:OLEObject Type="Embed" ProgID="Equation.3" ShapeID="_x0000_i1045" DrawAspect="Content" ObjectID="_1615801942" r:id="rId70"/>
        </w:object>
      </w:r>
      <w:r w:rsidR="00AB41D5">
        <w:rPr>
          <w:rFonts w:eastAsia="MS Mincho"/>
        </w:rPr>
        <w:t xml:space="preserve">dB, where </w:t>
      </w:r>
      <w:r w:rsidR="00AB41D5" w:rsidRPr="00AB41D5">
        <w:rPr>
          <w:rFonts w:eastAsia="MS Mincho"/>
          <w:position w:val="-12"/>
        </w:rPr>
        <w:object w:dxaOrig="300" w:dyaOrig="360" w14:anchorId="647976C7">
          <v:shape id="_x0000_i1046" type="#_x0000_t75" style="width:15.6pt;height:18pt" o:ole="">
            <v:imagedata r:id="rId71" o:title=""/>
          </v:shape>
          <o:OLEObject Type="Embed" ProgID="Equation.3" ShapeID="_x0000_i1046" DrawAspect="Content" ObjectID="_1615801943" r:id="rId72"/>
        </w:object>
      </w:r>
      <w:r w:rsidR="00AB41D5">
        <w:rPr>
          <w:rFonts w:eastAsia="MS Mincho"/>
        </w:rPr>
        <w:t>and</w:t>
      </w:r>
      <w:r w:rsidR="00D75C51" w:rsidRPr="00AB41D5">
        <w:rPr>
          <w:rFonts w:eastAsia="MS Mincho"/>
          <w:position w:val="-12"/>
        </w:rPr>
        <w:object w:dxaOrig="279" w:dyaOrig="360" w14:anchorId="22CE9021">
          <v:shape id="_x0000_i1047" type="#_x0000_t75" style="width:14.4pt;height:18pt" o:ole="">
            <v:imagedata r:id="rId73" o:title=""/>
          </v:shape>
          <o:OLEObject Type="Embed" ProgID="Equation.3" ShapeID="_x0000_i1047" DrawAspect="Content" ObjectID="_1615801944" r:id="rId74"/>
        </w:object>
      </w:r>
      <w:r w:rsidR="00D75C51">
        <w:rPr>
          <w:rFonts w:eastAsia="MS Mincho"/>
        </w:rPr>
        <w:t>are the short-time-average signal and interference power median values in dB. The actual SIR is a random variable with a log-normal distribution, which varies about this median value. When signal and interference shadowing standard deviations are</w:t>
      </w:r>
      <w:r w:rsidR="00670EFA">
        <w:rPr>
          <w:rFonts w:eastAsia="MS Mincho"/>
        </w:rPr>
        <w:t xml:space="preserve"> </w:t>
      </w:r>
      <w:r w:rsidR="00D75C51" w:rsidRPr="00D75C51">
        <w:rPr>
          <w:rFonts w:eastAsia="MS Mincho"/>
          <w:position w:val="-12"/>
        </w:rPr>
        <w:object w:dxaOrig="300" w:dyaOrig="360" w14:anchorId="697C01AD">
          <v:shape id="_x0000_i1048" type="#_x0000_t75" style="width:15.6pt;height:18pt" o:ole="">
            <v:imagedata r:id="rId75" o:title=""/>
          </v:shape>
          <o:OLEObject Type="Embed" ProgID="Equation.3" ShapeID="_x0000_i1048" DrawAspect="Content" ObjectID="_1615801945" r:id="rId76"/>
        </w:object>
      </w:r>
      <w:r w:rsidR="00D75C51">
        <w:rPr>
          <w:rFonts w:eastAsia="MS Mincho"/>
        </w:rPr>
        <w:t xml:space="preserve"> and </w:t>
      </w:r>
      <w:r w:rsidR="00D75C51" w:rsidRPr="00D75C51">
        <w:rPr>
          <w:rFonts w:eastAsia="MS Mincho"/>
          <w:position w:val="-12"/>
        </w:rPr>
        <w:object w:dxaOrig="279" w:dyaOrig="360" w14:anchorId="555932D2">
          <v:shape id="_x0000_i1049" type="#_x0000_t75" style="width:14.4pt;height:18pt" o:ole="">
            <v:imagedata r:id="rId77" o:title=""/>
          </v:shape>
          <o:OLEObject Type="Embed" ProgID="Equation.3" ShapeID="_x0000_i1049" DrawAspect="Content" ObjectID="_1615801946" r:id="rId78"/>
        </w:object>
      </w:r>
      <w:r w:rsidR="00D75C51">
        <w:rPr>
          <w:rFonts w:eastAsia="MS Mincho"/>
        </w:rPr>
        <w:t xml:space="preserve">, and shadowing correlation between the </w:t>
      </w:r>
      <w:r w:rsidR="00D75C51">
        <w:rPr>
          <w:rFonts w:eastAsia="MS Mincho"/>
        </w:rPr>
        <w:lastRenderedPageBreak/>
        <w:t xml:space="preserve">two links is given by </w:t>
      </w:r>
      <w:r w:rsidR="00D75C51" w:rsidRPr="00D75C51">
        <w:rPr>
          <w:rFonts w:eastAsia="MS Mincho"/>
          <w:position w:val="-10"/>
        </w:rPr>
        <w:object w:dxaOrig="240" w:dyaOrig="260" w14:anchorId="59FF8E7C">
          <v:shape id="_x0000_i1050" type="#_x0000_t75" style="width:12pt;height:13.2pt" o:ole="">
            <v:imagedata r:id="rId79" o:title=""/>
          </v:shape>
          <o:OLEObject Type="Embed" ProgID="Equation.3" ShapeID="_x0000_i1050" DrawAspect="Content" ObjectID="_1615801947" r:id="rId80"/>
        </w:object>
      </w:r>
      <w:r w:rsidR="00D75C51">
        <w:rPr>
          <w:rFonts w:eastAsia="MS Mincho"/>
        </w:rPr>
        <w:t>, then SIR in dB will have a Gaussian distribution about the median value, with standard deviation</w:t>
      </w:r>
    </w:p>
    <w:p w14:paraId="4E5500CB" w14:textId="77777777" w:rsidR="00B43915" w:rsidRDefault="00B43915" w:rsidP="00B43915">
      <w:pPr>
        <w:pStyle w:val="MTDisplayEquation"/>
      </w:pPr>
      <w:r>
        <w:tab/>
      </w:r>
      <w:r w:rsidRPr="00481AD5">
        <w:rPr>
          <w:position w:val="-12"/>
        </w:rPr>
        <w:object w:dxaOrig="2220" w:dyaOrig="400" w14:anchorId="3C0A0FFA">
          <v:shape id="_x0000_i1051" type="#_x0000_t75" style="width:111.55pt;height:20.4pt" o:ole="">
            <v:imagedata r:id="rId81" o:title=""/>
          </v:shape>
          <o:OLEObject Type="Embed" ProgID="Equation.DSMT4" ShapeID="_x0000_i1051" DrawAspect="Content" ObjectID="_1615801948" r:id="rId82"/>
        </w:object>
      </w:r>
      <w:r w:rsidRPr="00B43915">
        <w:rPr>
          <w:position w:val="-4"/>
        </w:rPr>
        <w:object w:dxaOrig="180" w:dyaOrig="279" w14:anchorId="6913B6FF">
          <v:shape id="_x0000_i1052" type="#_x0000_t75" style="width:9.6pt;height:14.4pt" o:ole="">
            <v:imagedata r:id="rId83" o:title=""/>
          </v:shape>
          <o:OLEObject Type="Embed" ProgID="Equation.DSMT4" ShapeID="_x0000_i1052" DrawAspect="Content" ObjectID="_1615801949" r:id="rId8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4</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4</w:instrText>
      </w:r>
      <w:r w:rsidR="00AF1ABF">
        <w:rPr>
          <w:noProof/>
        </w:rPr>
        <w:fldChar w:fldCharType="end"/>
      </w:r>
      <w:r>
        <w:instrText>)</w:instrText>
      </w:r>
      <w:r>
        <w:fldChar w:fldCharType="end"/>
      </w:r>
    </w:p>
    <w:p w14:paraId="2E0C3F98" w14:textId="77777777" w:rsidR="00D75C51" w:rsidRPr="00B64376" w:rsidRDefault="00D75C51" w:rsidP="00B64376">
      <w:pPr>
        <w:rPr>
          <w:rFonts w:eastAsia="MS Mincho"/>
        </w:rPr>
      </w:pPr>
    </w:p>
    <w:p w14:paraId="26F06783" w14:textId="77777777" w:rsidR="003C053A" w:rsidRDefault="00F1148D" w:rsidP="00EA530C">
      <w:pPr>
        <w:rPr>
          <w:rFonts w:eastAsia="MS Mincho"/>
        </w:rPr>
      </w:pPr>
      <w:r>
        <w:rPr>
          <w:rFonts w:eastAsia="MS Mincho"/>
        </w:rPr>
        <w:t xml:space="preserve">Figure 23 </w:t>
      </w:r>
      <w:r w:rsidR="002B234A">
        <w:rPr>
          <w:rFonts w:eastAsia="MS Mincho"/>
        </w:rPr>
        <w:t xml:space="preserve">plots SIR CDF’s for the case of a signal and interference with equal </w:t>
      </w:r>
      <w:r w:rsidR="00D75C51">
        <w:rPr>
          <w:rFonts w:eastAsia="MS Mincho"/>
        </w:rPr>
        <w:t xml:space="preserve">short-time-average </w:t>
      </w:r>
      <w:r w:rsidR="002B234A">
        <w:rPr>
          <w:rFonts w:eastAsia="MS Mincho"/>
        </w:rPr>
        <w:t>mean power and different correlation coefficients. The y-axis has a Gaussian scale so the log-normally distributed ratios (normal when measured in dB) look linear. As expected with equal long-term mean power signals, the median value is always 0 dB. When shadowing loss on the signal and interference link are highly correlated</w:t>
      </w:r>
      <w:r w:rsidR="00B514F2">
        <w:rPr>
          <w:rFonts w:eastAsia="MS Mincho"/>
        </w:rPr>
        <w:t>,</w:t>
      </w:r>
      <w:r w:rsidR="002B234A">
        <w:rPr>
          <w:rFonts w:eastAsia="MS Mincho"/>
        </w:rPr>
        <w:t xml:space="preserve"> the </w:t>
      </w:r>
      <w:r w:rsidR="00B514F2">
        <w:rPr>
          <w:rFonts w:eastAsia="MS Mincho"/>
        </w:rPr>
        <w:t xml:space="preserve">resulting smaller </w:t>
      </w:r>
      <w:r w:rsidR="002B234A">
        <w:rPr>
          <w:rFonts w:eastAsia="MS Mincho"/>
        </w:rPr>
        <w:t>SIR</w:t>
      </w:r>
      <w:r w:rsidR="00B514F2">
        <w:rPr>
          <w:rFonts w:eastAsia="MS Mincho"/>
        </w:rPr>
        <w:t xml:space="preserve"> standard deviation produces a</w:t>
      </w:r>
      <w:r w:rsidR="002B234A">
        <w:rPr>
          <w:rFonts w:eastAsia="MS Mincho"/>
        </w:rPr>
        <w:t xml:space="preserve"> distribution </w:t>
      </w:r>
      <w:r w:rsidR="00B514F2">
        <w:rPr>
          <w:rFonts w:eastAsia="MS Mincho"/>
        </w:rPr>
        <w:t>with</w:t>
      </w:r>
      <w:r w:rsidR="002B234A">
        <w:rPr>
          <w:rFonts w:eastAsia="MS Mincho"/>
        </w:rPr>
        <w:t xml:space="preserve"> lower slope, i.e., the SIR is more likely to fall near its median value. As the two paths become less correlated</w:t>
      </w:r>
      <w:r w:rsidR="00B514F2">
        <w:rPr>
          <w:rFonts w:eastAsia="MS Mincho"/>
        </w:rPr>
        <w:t>,</w:t>
      </w:r>
      <w:r w:rsidR="002B234A">
        <w:rPr>
          <w:rFonts w:eastAsia="MS Mincho"/>
        </w:rPr>
        <w:t xml:space="preserve"> the distribution slope increases, showing that a particular instance of the SIR ratio is more likely to fall far from the median. This plot can be easily extended to the case where both links do not have the same </w:t>
      </w:r>
      <w:r w:rsidR="00B514F2">
        <w:rPr>
          <w:rFonts w:eastAsia="MS Mincho"/>
        </w:rPr>
        <w:t xml:space="preserve">short-time-average </w:t>
      </w:r>
      <w:r w:rsidR="002B234A">
        <w:rPr>
          <w:rFonts w:eastAsia="MS Mincho"/>
        </w:rPr>
        <w:t>mean value by sliding the curves to the right by the difference between the desired signal and interference medians in dB. Thus, when the desired signal median is larger than the interference median, correlated shadowing reduces the probabili</w:t>
      </w:r>
      <w:r w:rsidR="00B514F2">
        <w:rPr>
          <w:rFonts w:eastAsia="MS Mincho"/>
        </w:rPr>
        <w:t xml:space="preserve">ty of SIR below </w:t>
      </w:r>
      <w:r w:rsidR="002B234A">
        <w:rPr>
          <w:rFonts w:eastAsia="MS Mincho"/>
        </w:rPr>
        <w:t>threshold. Conversely, if the desired signal median is smaller than the interference median, correlated shadowing increases the probability that SIR will fall below the threshold. So that a low power mobile transmitter, for which shadowing varies with time, sharing the channel with strong interference is more likely to be detected when signal and interference shadowing are uncorrelated.</w:t>
      </w:r>
    </w:p>
    <w:p w14:paraId="6FBFD664" w14:textId="77777777" w:rsidR="00035E07" w:rsidRDefault="00035E07" w:rsidP="00EA530C">
      <w:pPr>
        <w:rPr>
          <w:rFonts w:eastAsia="MS Mincho"/>
        </w:rPr>
      </w:pPr>
    </w:p>
    <w:p w14:paraId="2D90B74F" w14:textId="77777777" w:rsidR="00EA530C" w:rsidRPr="00EA530C" w:rsidRDefault="00D93DEC" w:rsidP="00EA530C">
      <w:pPr>
        <w:rPr>
          <w:rFonts w:eastAsia="MS Mincho"/>
        </w:rPr>
      </w:pPr>
      <w:r>
        <w:rPr>
          <w:rFonts w:eastAsia="MS Mincho"/>
          <w:noProof/>
        </w:rPr>
        <w:drawing>
          <wp:inline distT="0" distB="0" distL="0" distR="0" wp14:anchorId="346031EC" wp14:editId="69680A0A">
            <wp:extent cx="5486400" cy="4175760"/>
            <wp:effectExtent l="0" t="0" r="0" b="0"/>
            <wp:docPr id="82" name="Picture 82" descr="SIwith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IwithCorr"/>
                    <pic:cNvPicPr>
                      <a:picLocks noChangeAspect="1" noChangeArrowheads="1"/>
                    </pic:cNvPicPr>
                  </pic:nvPicPr>
                  <pic:blipFill>
                    <a:blip r:embed="rId85">
                      <a:extLst>
                        <a:ext uri="{28A0092B-C50C-407E-A947-70E740481C1C}">
                          <a14:useLocalDpi xmlns:a14="http://schemas.microsoft.com/office/drawing/2010/main" val="0"/>
                        </a:ext>
                      </a:extLst>
                    </a:blip>
                    <a:srcRect l="7500" t="5000" r="14999"/>
                    <a:stretch>
                      <a:fillRect/>
                    </a:stretch>
                  </pic:blipFill>
                  <pic:spPr bwMode="auto">
                    <a:xfrm>
                      <a:off x="0" y="0"/>
                      <a:ext cx="5486400" cy="4175760"/>
                    </a:xfrm>
                    <a:prstGeom prst="rect">
                      <a:avLst/>
                    </a:prstGeom>
                    <a:noFill/>
                    <a:ln>
                      <a:noFill/>
                    </a:ln>
                  </pic:spPr>
                </pic:pic>
              </a:graphicData>
            </a:graphic>
          </wp:inline>
        </w:drawing>
      </w:r>
    </w:p>
    <w:p w14:paraId="23D52AA4" w14:textId="77777777" w:rsidR="009E3213" w:rsidRDefault="0050799E" w:rsidP="00B64376">
      <w:pPr>
        <w:pStyle w:val="Caption"/>
        <w:jc w:val="center"/>
        <w:rPr>
          <w:rFonts w:eastAsia="MS Mincho"/>
        </w:rPr>
      </w:pPr>
      <w:bookmarkStart w:id="13" w:name="_Ref225087511"/>
      <w:r>
        <w:lastRenderedPageBreak/>
        <w:t xml:space="preserve">Figure </w:t>
      </w:r>
      <w:bookmarkEnd w:id="13"/>
      <w:r w:rsidR="00F1148D">
        <w:t>23</w:t>
      </w:r>
      <w:r>
        <w:t xml:space="preserve">) Cumulative distribution of </w:t>
      </w:r>
      <w:r w:rsidR="007D1BBD">
        <w:t>SIR for equal mean-power signal and interference, parameterized by shadowing correlation coefficient</w:t>
      </w:r>
      <w:r>
        <w:t>.</w:t>
      </w:r>
    </w:p>
    <w:p w14:paraId="43D1A05B" w14:textId="77777777" w:rsidR="009E3213" w:rsidRDefault="009E3213">
      <w:pPr>
        <w:rPr>
          <w:rFonts w:eastAsia="MS Mincho"/>
        </w:rPr>
      </w:pPr>
    </w:p>
    <w:p w14:paraId="5C01A789" w14:textId="77777777" w:rsidR="009E2C40" w:rsidRDefault="003C7C29">
      <w:pPr>
        <w:rPr>
          <w:rFonts w:eastAsia="MS Mincho"/>
        </w:rPr>
      </w:pPr>
      <w:r>
        <w:rPr>
          <w:rFonts w:eastAsia="MS Mincho"/>
        </w:rPr>
        <w:t>The shadowing correlation statistics used in the llamacomm model are from [G</w:t>
      </w:r>
      <w:r w:rsidR="004959B9">
        <w:rPr>
          <w:rFonts w:eastAsia="MS Mincho"/>
        </w:rPr>
        <w:t>raziano], in which a mobile receiver drove around the Washington Beltway, while measuring received power of 900 MHz signals from transmitters at three different remote</w:t>
      </w:r>
      <w:r w:rsidR="006D6D2E">
        <w:rPr>
          <w:rFonts w:eastAsia="MS Mincho"/>
        </w:rPr>
        <w:t xml:space="preserve"> sites.</w:t>
      </w:r>
    </w:p>
    <w:p w14:paraId="468522DD" w14:textId="77777777" w:rsidR="009E2C40" w:rsidRDefault="009E2C40">
      <w:pPr>
        <w:rPr>
          <w:rFonts w:eastAsia="MS Mincho"/>
        </w:rPr>
      </w:pPr>
    </w:p>
    <w:p w14:paraId="7C9747EE" w14:textId="77777777" w:rsidR="00B64376" w:rsidRDefault="009E2C40">
      <w:pPr>
        <w:rPr>
          <w:rFonts w:eastAsia="MS Mincho"/>
        </w:rPr>
      </w:pPr>
      <w:r>
        <w:rPr>
          <w:rFonts w:eastAsia="MS Mincho"/>
        </w:rPr>
        <w:t>Figure 24</w:t>
      </w:r>
      <w:r w:rsidR="00EB06D6">
        <w:rPr>
          <w:rFonts w:eastAsia="MS Mincho"/>
        </w:rPr>
        <w:t>is a plot of the measured data from [Graziano] along with a bilinear approximation to that data</w:t>
      </w:r>
      <w:r w:rsidR="004959B9">
        <w:rPr>
          <w:rFonts w:eastAsia="MS Mincho"/>
        </w:rPr>
        <w:t>.</w:t>
      </w:r>
      <w:r w:rsidR="00EB06D6">
        <w:rPr>
          <w:rFonts w:eastAsia="MS Mincho"/>
        </w:rPr>
        <w:t xml:space="preserve"> The approximation used is</w:t>
      </w:r>
    </w:p>
    <w:p w14:paraId="52AF78E2" w14:textId="77777777" w:rsidR="00D17099" w:rsidRDefault="00D17099" w:rsidP="00D17099">
      <w:pPr>
        <w:pStyle w:val="MTDisplayEquation"/>
      </w:pPr>
      <w:r>
        <w:tab/>
      </w:r>
      <w:r w:rsidRPr="00D17099">
        <w:rPr>
          <w:position w:val="-32"/>
        </w:rPr>
        <w:object w:dxaOrig="3620" w:dyaOrig="740" w14:anchorId="575623A2">
          <v:shape id="_x0000_i1053" type="#_x0000_t75" style="width:181.2pt;height:37.2pt" o:ole="">
            <v:imagedata r:id="rId86" o:title=""/>
          </v:shape>
          <o:OLEObject Type="Embed" ProgID="Equation.DSMT4" ShapeID="_x0000_i1053" DrawAspect="Content" ObjectID="_1615801950" r:id="rId8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4</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5</w:instrText>
      </w:r>
      <w:r w:rsidR="00AF1ABF">
        <w:rPr>
          <w:noProof/>
        </w:rPr>
        <w:fldChar w:fldCharType="end"/>
      </w:r>
      <w:r>
        <w:instrText>)</w:instrText>
      </w:r>
      <w:r>
        <w:fldChar w:fldCharType="end"/>
      </w:r>
    </w:p>
    <w:p w14:paraId="30BD6705" w14:textId="77777777" w:rsidR="008B646B" w:rsidRDefault="008B646B">
      <w:pPr>
        <w:rPr>
          <w:rFonts w:eastAsia="MS Mincho"/>
        </w:rPr>
      </w:pPr>
      <w:r>
        <w:rPr>
          <w:rFonts w:eastAsia="MS Mincho"/>
        </w:rPr>
        <w:t>This model resulted in the smallest mean-square error of the several different curve types used to fit this data, including an exponential model, and a raised cosine model as suggested in [Fabio].</w:t>
      </w:r>
      <w:r w:rsidR="00826495">
        <w:rPr>
          <w:rFonts w:eastAsia="MS Mincho"/>
        </w:rPr>
        <w:t xml:space="preserve"> The correlation does not approach 1 as the link angular separation approaches 0 because it is assumed that even with identical azimuth angles the two links are not identical, e.g. the two remote nodes are at different ranges and elevations, so that</w:t>
      </w:r>
      <w:r w:rsidR="00067A06">
        <w:rPr>
          <w:rFonts w:eastAsia="MS Mincho"/>
        </w:rPr>
        <w:t xml:space="preserve"> some shadowing components </w:t>
      </w:r>
      <w:r w:rsidR="00826495">
        <w:rPr>
          <w:rFonts w:eastAsia="MS Mincho"/>
        </w:rPr>
        <w:t>are not common to both links.</w:t>
      </w:r>
    </w:p>
    <w:p w14:paraId="6D25FA63" w14:textId="77777777" w:rsidR="009E2C40" w:rsidRDefault="009E2C40">
      <w:pPr>
        <w:rPr>
          <w:rFonts w:eastAsia="MS Mincho"/>
        </w:rPr>
      </w:pPr>
    </w:p>
    <w:p w14:paraId="6503A46B" w14:textId="77777777" w:rsidR="008B646B" w:rsidRDefault="008B646B">
      <w:pPr>
        <w:rPr>
          <w:rFonts w:eastAsia="MS Mincho"/>
        </w:rPr>
      </w:pPr>
    </w:p>
    <w:p w14:paraId="57C791D5" w14:textId="77777777" w:rsidR="00716386" w:rsidRDefault="00D93DEC">
      <w:pPr>
        <w:rPr>
          <w:rFonts w:eastAsia="MS Mincho"/>
        </w:rPr>
      </w:pPr>
      <w:r>
        <w:rPr>
          <w:rFonts w:eastAsia="MS Mincho"/>
          <w:noProof/>
        </w:rPr>
        <mc:AlternateContent>
          <mc:Choice Requires="wps">
            <w:drawing>
              <wp:anchor distT="0" distB="0" distL="114300" distR="114300" simplePos="0" relativeHeight="251645952" behindDoc="0" locked="0" layoutInCell="1" allowOverlap="1" wp14:anchorId="1EA1DD50" wp14:editId="42B40946">
                <wp:simplePos x="0" y="0"/>
                <wp:positionH relativeFrom="column">
                  <wp:posOffset>2560320</wp:posOffset>
                </wp:positionH>
                <wp:positionV relativeFrom="paragraph">
                  <wp:posOffset>351790</wp:posOffset>
                </wp:positionV>
                <wp:extent cx="2377440" cy="593725"/>
                <wp:effectExtent l="0" t="0" r="15240" b="6985"/>
                <wp:wrapNone/>
                <wp:docPr id="250" name="Text Box 13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593725"/>
                        </a:xfrm>
                        <a:prstGeom prst="rect">
                          <a:avLst/>
                        </a:prstGeom>
                        <a:solidFill>
                          <a:srgbClr val="FFFFFF"/>
                        </a:solidFill>
                        <a:ln w="12700">
                          <a:solidFill>
                            <a:srgbClr val="000000"/>
                          </a:solidFill>
                          <a:miter lim="800000"/>
                          <a:headEnd/>
                          <a:tailEnd/>
                        </a:ln>
                      </wps:spPr>
                      <wps:txbx>
                        <w:txbxContent>
                          <w:p w14:paraId="03CC6175" w14:textId="77777777" w:rsidR="00D17099" w:rsidRPr="008C714C" w:rsidRDefault="00D17099" w:rsidP="00716386">
                            <w:pPr>
                              <w:rPr>
                                <w:b/>
                                <w:color w:val="00FF00"/>
                                <w:sz w:val="32"/>
                                <w:szCs w:val="32"/>
                              </w:rPr>
                            </w:pPr>
                            <w:r w:rsidRPr="008C714C">
                              <w:rPr>
                                <w:b/>
                                <w:color w:val="00FF00"/>
                                <w:sz w:val="32"/>
                                <w:szCs w:val="32"/>
                              </w:rPr>
                              <w:t>Measured Data</w:t>
                            </w:r>
                          </w:p>
                          <w:p w14:paraId="52C386D7" w14:textId="77777777" w:rsidR="00D17099" w:rsidRPr="00DF5063" w:rsidRDefault="00D17099" w:rsidP="00716386">
                            <w:pPr>
                              <w:rPr>
                                <w:b/>
                                <w:color w:val="3366FF"/>
                              </w:rPr>
                            </w:pPr>
                            <w:r w:rsidRPr="00DF5063">
                              <w:rPr>
                                <w:b/>
                                <w:color w:val="3366FF"/>
                                <w:sz w:val="32"/>
                                <w:szCs w:val="32"/>
                              </w:rPr>
                              <w:t>Bi-linear Approximation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A1DD50" id="Text Box 1343" o:spid="_x0000_s1036" type="#_x0000_t202" style="position:absolute;margin-left:201.6pt;margin-top:27.7pt;width:187.2pt;height:46.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" strokeweight="1pt">
                <v:textbox>
                  <w:txbxContent>
                    <w:p w14:paraId="03CC6175" w14:textId="77777777" w:rsidR="00D17099" w:rsidRPr="008C714C" w:rsidRDefault="00D17099" w:rsidP="00716386">
                      <w:pPr>
                        <w:rPr>
                          <w:b/>
                          <w:color w:val="00FF00"/>
                          <w:sz w:val="32"/>
                          <w:szCs w:val="32"/>
                        </w:rPr>
                      </w:pPr>
                      <w:r w:rsidRPr="008C714C">
                        <w:rPr>
                          <w:b/>
                          <w:color w:val="00FF00"/>
                          <w:sz w:val="32"/>
                          <w:szCs w:val="32"/>
                        </w:rPr>
                        <w:t>Measured Data</w:t>
                      </w:r>
                    </w:p>
                    <w:p w14:paraId="52C386D7" w14:textId="77777777" w:rsidR="00D17099" w:rsidRPr="00DF5063" w:rsidRDefault="00D17099" w:rsidP="00716386">
                      <w:pPr>
                        <w:rPr>
                          <w:b/>
                          <w:color w:val="3366FF"/>
                        </w:rPr>
                      </w:pPr>
                      <w:r w:rsidRPr="00DF5063">
                        <w:rPr>
                          <w:b/>
                          <w:color w:val="3366FF"/>
                          <w:sz w:val="32"/>
                          <w:szCs w:val="32"/>
                        </w:rPr>
                        <w:t>Bi-linear Approximation</w:t>
                      </w:r>
                    </w:p>
                  </w:txbxContent>
                </v:textbox>
              </v:shape>
            </w:pict>
          </mc:Fallback>
        </mc:AlternateContent>
      </w:r>
      <w:r>
        <w:rPr>
          <w:rFonts w:eastAsia="MS Mincho"/>
          <w:noProof/>
        </w:rPr>
        <w:drawing>
          <wp:inline distT="0" distB="0" distL="0" distR="0" wp14:anchorId="0FD499A6" wp14:editId="6A173943">
            <wp:extent cx="5212080" cy="4126230"/>
            <wp:effectExtent l="0" t="0" r="0" b="0"/>
            <wp:docPr id="1342" name="Picture 1342" descr="ShadowData_Grazi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2" descr="ShadowData_Graziano"/>
                    <pic:cNvPicPr>
                      <a:picLocks noChangeAspect="1" noChangeArrowheads="1"/>
                    </pic:cNvPicPr>
                  </pic:nvPicPr>
                  <pic:blipFill>
                    <a:blip r:embed="rId88">
                      <a:extLst>
                        <a:ext uri="{28A0092B-C50C-407E-A947-70E740481C1C}">
                          <a14:useLocalDpi xmlns:a14="http://schemas.microsoft.com/office/drawing/2010/main" val="0"/>
                        </a:ext>
                      </a:extLst>
                    </a:blip>
                    <a:srcRect l="3751" t="5000" r="6250"/>
                    <a:stretch>
                      <a:fillRect/>
                    </a:stretch>
                  </pic:blipFill>
                  <pic:spPr bwMode="auto">
                    <a:xfrm>
                      <a:off x="0" y="0"/>
                      <a:ext cx="5212080" cy="4126230"/>
                    </a:xfrm>
                    <a:prstGeom prst="rect">
                      <a:avLst/>
                    </a:prstGeom>
                    <a:noFill/>
                  </pic:spPr>
                </pic:pic>
              </a:graphicData>
            </a:graphic>
          </wp:inline>
        </w:drawing>
      </w:r>
    </w:p>
    <w:p w14:paraId="1E3286FA" w14:textId="77777777" w:rsidR="00716386" w:rsidRDefault="00716386">
      <w:pPr>
        <w:rPr>
          <w:rFonts w:eastAsia="MS Mincho"/>
        </w:rPr>
      </w:pPr>
    </w:p>
    <w:p w14:paraId="1370DC32" w14:textId="77777777" w:rsidR="00716386" w:rsidRPr="00B64376" w:rsidRDefault="00716386" w:rsidP="00716386">
      <w:pPr>
        <w:pStyle w:val="Caption"/>
        <w:jc w:val="center"/>
        <w:rPr>
          <w:rFonts w:eastAsia="MS Mincho"/>
          <w:sz w:val="22"/>
          <w:szCs w:val="22"/>
        </w:rPr>
      </w:pPr>
      <w:bookmarkStart w:id="14" w:name="_Ref227933673"/>
      <w:r w:rsidRPr="00B64376">
        <w:rPr>
          <w:sz w:val="22"/>
          <w:szCs w:val="22"/>
        </w:rPr>
        <w:t xml:space="preserve">Figure </w:t>
      </w:r>
      <w:bookmarkEnd w:id="14"/>
      <w:r w:rsidR="009E2C40">
        <w:rPr>
          <w:sz w:val="22"/>
          <w:szCs w:val="22"/>
        </w:rPr>
        <w:t>24)</w:t>
      </w:r>
      <w:r w:rsidRPr="00B64376">
        <w:rPr>
          <w:sz w:val="22"/>
          <w:szCs w:val="22"/>
        </w:rPr>
        <w:t xml:space="preserve"> Shadowing correlation coefficient versus difference in transmitter azimuth angle at common receiver.</w:t>
      </w:r>
    </w:p>
    <w:p w14:paraId="6BBC268E" w14:textId="77777777" w:rsidR="00716386" w:rsidRPr="00B64376" w:rsidRDefault="00716386">
      <w:pPr>
        <w:rPr>
          <w:rFonts w:eastAsia="MS Mincho"/>
          <w:sz w:val="22"/>
          <w:szCs w:val="22"/>
        </w:rPr>
      </w:pPr>
    </w:p>
    <w:p w14:paraId="2C1FFEDD" w14:textId="77777777" w:rsidR="00716386" w:rsidRDefault="00716386">
      <w:pPr>
        <w:rPr>
          <w:rFonts w:eastAsia="MS Mincho"/>
        </w:rPr>
      </w:pPr>
    </w:p>
    <w:p w14:paraId="62811FB4" w14:textId="77777777" w:rsidR="00EB06D6" w:rsidRDefault="00FA0CB7" w:rsidP="00256367">
      <w:pPr>
        <w:rPr>
          <w:rFonts w:eastAsia="MS Mincho"/>
        </w:rPr>
      </w:pPr>
      <w:r>
        <w:rPr>
          <w:rFonts w:eastAsia="MS Mincho"/>
        </w:rPr>
        <w:t>One possible explanation for this bi-linear function is that the constant correlation at greater angles represents the correlation due to similarity of the environment in all</w:t>
      </w:r>
      <w:r w:rsidR="00256367">
        <w:rPr>
          <w:rFonts w:eastAsia="MS Mincho"/>
        </w:rPr>
        <w:t xml:space="preserve"> </w:t>
      </w:r>
      <w:r>
        <w:rPr>
          <w:rFonts w:eastAsia="MS Mincho"/>
        </w:rPr>
        <w:t>directions, caused by, for example, the tendency for buildings i</w:t>
      </w:r>
      <w:r w:rsidR="00670EFA">
        <w:rPr>
          <w:rFonts w:eastAsia="MS Mincho"/>
        </w:rPr>
        <w:t>n a neighborhood to be similar</w:t>
      </w:r>
      <w:r>
        <w:rPr>
          <w:rFonts w:eastAsia="MS Mincho"/>
        </w:rPr>
        <w:t xml:space="preserve"> in height. The linearly increasing correlation as angular separation declines represents the increasing likelihood that both radio links are blocked by a common obstruction.</w:t>
      </w:r>
    </w:p>
    <w:p w14:paraId="0EAA17CE" w14:textId="77777777" w:rsidR="003B489F" w:rsidRDefault="003B489F">
      <w:pPr>
        <w:rPr>
          <w:rFonts w:eastAsia="MS Mincho"/>
        </w:rPr>
      </w:pPr>
    </w:p>
    <w:p w14:paraId="2E600464" w14:textId="77777777" w:rsidR="00256367" w:rsidRDefault="00226941" w:rsidP="00015D89">
      <w:pPr>
        <w:rPr>
          <w:rFonts w:eastAsia="MS Mincho"/>
        </w:rPr>
      </w:pPr>
      <w:r>
        <w:rPr>
          <w:rFonts w:eastAsia="MS Mincho"/>
        </w:rPr>
        <w:t>The llamacomm simulation package uses</w:t>
      </w:r>
      <w:r w:rsidR="00015D89">
        <w:rPr>
          <w:rFonts w:eastAsia="MS Mincho"/>
        </w:rPr>
        <w:t xml:space="preserve"> the shadow-loss covariance</w:t>
      </w:r>
      <w:r>
        <w:rPr>
          <w:rFonts w:eastAsia="MS Mincho"/>
        </w:rPr>
        <w:t xml:space="preserve"> matrix to generate an instance of shadow loss values during simulation. In order to do this, the simulated radio links</w:t>
      </w:r>
      <w:r w:rsidR="00015D89">
        <w:rPr>
          <w:rFonts w:eastAsia="MS Mincho"/>
        </w:rPr>
        <w:t xml:space="preserve"> are ordered in an arbitrary way</w:t>
      </w:r>
      <w:r>
        <w:rPr>
          <w:rFonts w:eastAsia="MS Mincho"/>
        </w:rPr>
        <w:t xml:space="preserve">, as illustrated in </w:t>
      </w:r>
      <w:r w:rsidR="009E2C40">
        <w:rPr>
          <w:rFonts w:eastAsia="MS Mincho"/>
        </w:rPr>
        <w:t>Figure 25</w:t>
      </w:r>
      <w:r>
        <w:rPr>
          <w:rFonts w:eastAsia="MS Mincho"/>
        </w:rPr>
        <w:t>a. This figure s</w:t>
      </w:r>
      <w:r w:rsidR="00D40579">
        <w:rPr>
          <w:rFonts w:eastAsia="MS Mincho"/>
        </w:rPr>
        <w:t>hows a collection of five nodes.</w:t>
      </w:r>
      <w:r>
        <w:rPr>
          <w:rFonts w:eastAsia="MS Mincho"/>
        </w:rPr>
        <w:t xml:space="preserve"> Link 1, in green, is the communications l</w:t>
      </w:r>
      <w:r w:rsidR="00D40579">
        <w:rPr>
          <w:rFonts w:eastAsia="MS Mincho"/>
        </w:rPr>
        <w:t>ink of interest, and links 2-6, in red,</w:t>
      </w:r>
      <w:r>
        <w:rPr>
          <w:rFonts w:eastAsia="MS Mincho"/>
        </w:rPr>
        <w:t xml:space="preserve"> are interference to the communicating nodes. In general assume there are N links to be modeled.</w:t>
      </w:r>
      <w:r w:rsidR="003A705A">
        <w:rPr>
          <w:rFonts w:eastAsia="MS Mincho"/>
        </w:rPr>
        <w:t xml:space="preserve"> </w:t>
      </w:r>
      <w:r w:rsidR="00015D89">
        <w:rPr>
          <w:rFonts w:eastAsia="MS Mincho"/>
        </w:rPr>
        <w:t>The covariance</w:t>
      </w:r>
      <w:r w:rsidR="00D40579">
        <w:rPr>
          <w:rFonts w:eastAsia="MS Mincho"/>
        </w:rPr>
        <w:t xml:space="preserve"> matrix </w:t>
      </w:r>
      <w:r w:rsidR="00D40579" w:rsidRPr="00D40579">
        <w:rPr>
          <w:rFonts w:eastAsia="MS Mincho"/>
          <w:position w:val="-4"/>
        </w:rPr>
        <w:object w:dxaOrig="240" w:dyaOrig="260" w14:anchorId="17FCB5E1">
          <v:shape id="_x0000_i1054" type="#_x0000_t75" style="width:12pt;height:13.2pt" o:ole="">
            <v:imagedata r:id="rId89" o:title=""/>
          </v:shape>
          <o:OLEObject Type="Embed" ProgID="Equation.3" ShapeID="_x0000_i1054" DrawAspect="Content" ObjectID="_1615801951" r:id="rId90"/>
        </w:object>
      </w:r>
      <w:r w:rsidR="00D40579">
        <w:rPr>
          <w:rFonts w:eastAsia="MS Mincho"/>
        </w:rPr>
        <w:t xml:space="preserve"> with elements </w:t>
      </w:r>
      <w:r w:rsidR="004366C0" w:rsidRPr="004366C0">
        <w:rPr>
          <w:rFonts w:eastAsia="MS Mincho"/>
          <w:position w:val="-14"/>
        </w:rPr>
        <w:object w:dxaOrig="320" w:dyaOrig="380" w14:anchorId="54DA39DA">
          <v:shape id="_x0000_i1055" type="#_x0000_t75" style="width:15.6pt;height:19.2pt" o:ole="">
            <v:imagedata r:id="rId91" o:title=""/>
          </v:shape>
          <o:OLEObject Type="Embed" ProgID="Equation.3" ShapeID="_x0000_i1055" DrawAspect="Content" ObjectID="_1615801952" r:id="rId92"/>
        </w:object>
      </w:r>
      <w:r w:rsidR="00D40579">
        <w:rPr>
          <w:rFonts w:eastAsia="MS Mincho"/>
        </w:rPr>
        <w:t xml:space="preserve"> can be filled in with ones one the main diagonal (i</w:t>
      </w:r>
      <w:r w:rsidR="00CC799E">
        <w:rPr>
          <w:rFonts w:eastAsia="MS Mincho"/>
        </w:rPr>
        <w:t>=j), and values given by eq. 4.5</w:t>
      </w:r>
      <w:r w:rsidR="00D40579">
        <w:rPr>
          <w:rFonts w:eastAsia="MS Mincho"/>
        </w:rPr>
        <w:t xml:space="preserve"> for pairs of links that share a common end-point, such as links 1 and 2 in </w:t>
      </w:r>
      <w:r w:rsidR="009E2C40">
        <w:rPr>
          <w:rFonts w:eastAsia="MS Mincho"/>
        </w:rPr>
        <w:t>Figure 25a</w:t>
      </w:r>
      <w:r w:rsidR="005C71A2">
        <w:rPr>
          <w:rFonts w:eastAsia="MS Mincho"/>
        </w:rPr>
        <w:t>. Pairs of links without a</w:t>
      </w:r>
      <w:r w:rsidR="00D40579">
        <w:rPr>
          <w:rFonts w:eastAsia="MS Mincho"/>
        </w:rPr>
        <w:t xml:space="preserve"> common end-p</w:t>
      </w:r>
      <w:r w:rsidR="005C71A2">
        <w:rPr>
          <w:rFonts w:eastAsia="MS Mincho"/>
        </w:rPr>
        <w:t>oint also non-zero</w:t>
      </w:r>
      <w:r w:rsidR="00D40579">
        <w:rPr>
          <w:rFonts w:eastAsia="MS Mincho"/>
        </w:rPr>
        <w:t xml:space="preserve"> correlation. For example, links 2 and 4 are both correlated with link 1. A simple model of this relationship would be to set the shadowing loss on link 2 to </w:t>
      </w:r>
    </w:p>
    <w:p w14:paraId="34953FE7" w14:textId="77777777" w:rsidR="00256367" w:rsidRDefault="00256367" w:rsidP="00256367">
      <w:pPr>
        <w:pStyle w:val="MTDisplayEquation"/>
      </w:pPr>
      <w:r>
        <w:tab/>
      </w:r>
      <w:r w:rsidRPr="00256367">
        <w:rPr>
          <w:position w:val="-22"/>
        </w:rPr>
        <w:object w:dxaOrig="4720" w:dyaOrig="560" w14:anchorId="52EA341D">
          <v:shape id="_x0000_i1056" type="#_x0000_t75" style="width:236.45pt;height:27.6pt" o:ole="">
            <v:imagedata r:id="rId93" o:title=""/>
          </v:shape>
          <o:OLEObject Type="Embed" ProgID="Equation.DSMT4" ShapeID="_x0000_i1056" DrawAspect="Content" ObjectID="_1615801953" r:id="rId9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4</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6</w:instrText>
      </w:r>
      <w:r w:rsidR="00AF1ABF">
        <w:rPr>
          <w:noProof/>
        </w:rPr>
        <w:fldChar w:fldCharType="end"/>
      </w:r>
      <w:r w:rsidR="006A0BD1">
        <w:instrText>)</w:instrText>
      </w:r>
      <w:r w:rsidR="006A0BD1">
        <w:fldChar w:fldCharType="end"/>
      </w:r>
    </w:p>
    <w:p w14:paraId="5CC15702" w14:textId="77777777" w:rsidR="00894FE5" w:rsidRDefault="00894FE5" w:rsidP="00015D89">
      <w:pPr>
        <w:rPr>
          <w:rFonts w:eastAsia="MS Mincho"/>
        </w:rPr>
      </w:pPr>
      <w:r>
        <w:rPr>
          <w:rFonts w:eastAsia="MS Mincho"/>
        </w:rPr>
        <w:t>a</w:t>
      </w:r>
      <w:r w:rsidR="00BB5A5D">
        <w:rPr>
          <w:rFonts w:eastAsia="MS Mincho"/>
        </w:rPr>
        <w:t>nd on link 4 to</w:t>
      </w:r>
    </w:p>
    <w:p w14:paraId="0033DC9E" w14:textId="77777777" w:rsidR="00894FE5" w:rsidRDefault="00894FE5" w:rsidP="00894FE5">
      <w:pPr>
        <w:pStyle w:val="MTDisplayEquation"/>
      </w:pPr>
      <w:r>
        <w:tab/>
      </w:r>
      <w:r w:rsidRPr="00894FE5">
        <w:rPr>
          <w:position w:val="-18"/>
        </w:rPr>
        <w:object w:dxaOrig="4720" w:dyaOrig="480" w14:anchorId="7DDE2728">
          <v:shape id="_x0000_i1057" type="#_x0000_t75" style="width:236.45pt;height:24pt" o:ole="">
            <v:imagedata r:id="rId95" o:title=""/>
          </v:shape>
          <o:OLEObject Type="Embed" ProgID="Equation.DSMT4" ShapeID="_x0000_i1057" DrawAspect="Content" ObjectID="_1615801954" r:id="rId9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4</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7</w:instrText>
      </w:r>
      <w:r w:rsidR="00AF1ABF">
        <w:rPr>
          <w:noProof/>
        </w:rPr>
        <w:fldChar w:fldCharType="end"/>
      </w:r>
      <w:r w:rsidR="006A0BD1">
        <w:instrText>)</w:instrText>
      </w:r>
      <w:r w:rsidR="006A0BD1">
        <w:fldChar w:fldCharType="end"/>
      </w:r>
    </w:p>
    <w:p w14:paraId="60A35AA9" w14:textId="77777777" w:rsidR="00894FE5" w:rsidRDefault="0008702B">
      <w:pPr>
        <w:rPr>
          <w:rFonts w:eastAsia="MS Mincho"/>
        </w:rPr>
      </w:pPr>
      <w:r>
        <w:rPr>
          <w:rFonts w:eastAsia="MS Mincho"/>
        </w:rPr>
        <w:t xml:space="preserve">with </w:t>
      </w:r>
      <w:r w:rsidRPr="0008702B">
        <w:rPr>
          <w:rFonts w:eastAsia="MS Mincho"/>
          <w:position w:val="-12"/>
        </w:rPr>
        <w:object w:dxaOrig="279" w:dyaOrig="360" w14:anchorId="4E911594">
          <v:shape id="_x0000_i1058" type="#_x0000_t75" style="width:14.4pt;height:18pt" o:ole="">
            <v:imagedata r:id="rId97" o:title=""/>
          </v:shape>
          <o:OLEObject Type="Embed" ProgID="Equation.3" ShapeID="_x0000_i1058" DrawAspect="Content" ObjectID="_1615801955" r:id="rId98"/>
        </w:object>
      </w:r>
      <w:r>
        <w:rPr>
          <w:rFonts w:eastAsia="MS Mincho"/>
        </w:rPr>
        <w:t xml:space="preserve">a unit-normal random variable which is independent of the loss on link 1, and </w:t>
      </w:r>
      <w:r w:rsidRPr="0008702B">
        <w:rPr>
          <w:rFonts w:eastAsia="MS Mincho"/>
          <w:position w:val="-10"/>
        </w:rPr>
        <w:object w:dxaOrig="260" w:dyaOrig="340" w14:anchorId="2EF5A5E9">
          <v:shape id="_x0000_i1059" type="#_x0000_t75" style="width:13.2pt;height:16.8pt" o:ole="">
            <v:imagedata r:id="rId99" o:title=""/>
          </v:shape>
          <o:OLEObject Type="Embed" ProgID="Equation.3" ShapeID="_x0000_i1059" DrawAspect="Content" ObjectID="_1615801956" r:id="rId100"/>
        </w:object>
      </w:r>
      <w:r>
        <w:rPr>
          <w:rFonts w:eastAsia="MS Mincho"/>
        </w:rPr>
        <w:t xml:space="preserve"> the random shadowing loss term for link 1. The two resulting shadow loss terms will then have the desired mean</w:t>
      </w:r>
      <w:r w:rsidR="006D1030">
        <w:rPr>
          <w:rFonts w:eastAsia="MS Mincho"/>
        </w:rPr>
        <w:t>s</w:t>
      </w:r>
      <w:r>
        <w:rPr>
          <w:rFonts w:eastAsia="MS Mincho"/>
        </w:rPr>
        <w:t>, standard deviation</w:t>
      </w:r>
      <w:r w:rsidR="006D1030">
        <w:rPr>
          <w:rFonts w:eastAsia="MS Mincho"/>
        </w:rPr>
        <w:t>s</w:t>
      </w:r>
      <w:r>
        <w:rPr>
          <w:rFonts w:eastAsia="MS Mincho"/>
        </w:rPr>
        <w:t>, and covariance</w:t>
      </w:r>
      <w:r w:rsidR="006D1030">
        <w:rPr>
          <w:rFonts w:eastAsia="MS Mincho"/>
        </w:rPr>
        <w:t>s</w:t>
      </w:r>
      <w:r>
        <w:rPr>
          <w:rFonts w:eastAsia="MS Mincho"/>
        </w:rPr>
        <w:t xml:space="preserve"> with link 1. They will also have a non-zero covariance with each other</w:t>
      </w:r>
    </w:p>
    <w:p w14:paraId="75D9E740" w14:textId="77777777" w:rsidR="00894FE5" w:rsidRDefault="00894FE5" w:rsidP="00894FE5">
      <w:pPr>
        <w:pStyle w:val="MTDisplayEquation"/>
      </w:pPr>
      <w:r>
        <w:tab/>
      </w:r>
      <w:r w:rsidRPr="00894FE5">
        <w:rPr>
          <w:position w:val="-30"/>
        </w:rPr>
        <w:object w:dxaOrig="3960" w:dyaOrig="760" w14:anchorId="20EA98A3">
          <v:shape id="_x0000_i1060" type="#_x0000_t75" style="width:198pt;height:38.4pt" o:ole="">
            <v:imagedata r:id="rId101" o:title=""/>
          </v:shape>
          <o:OLEObject Type="Embed" ProgID="Equation.DSMT4" ShapeID="_x0000_i1060" DrawAspect="Content" ObjectID="_1615801957" r:id="rId10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4</w:instrText>
      </w:r>
      <w:r w:rsidR="00AF1ABF">
        <w:rPr>
          <w:noProof/>
        </w:rPr>
        <w:fldChar w:fldCharType="end"/>
      </w:r>
      <w:r w:rsidR="006A0BD1">
        <w:instrText>.</w:instrText>
      </w:r>
      <w:r w:rsidR="00AF1ABF">
        <w:fldChar w:fldCharType="begin"/>
      </w:r>
      <w:r w:rsidR="00AF1ABF">
        <w:instrText xml:space="preserve"> SEQ MTEqn \c \* Ara</w:instrText>
      </w:r>
      <w:r w:rsidR="00AF1ABF">
        <w:instrText xml:space="preserve">bic \* MERGEFORMAT </w:instrText>
      </w:r>
      <w:r w:rsidR="00AF1ABF">
        <w:fldChar w:fldCharType="separate"/>
      </w:r>
      <w:r w:rsidR="008604AD">
        <w:rPr>
          <w:noProof/>
        </w:rPr>
        <w:instrText>8</w:instrText>
      </w:r>
      <w:r w:rsidR="00AF1ABF">
        <w:rPr>
          <w:noProof/>
        </w:rPr>
        <w:fldChar w:fldCharType="end"/>
      </w:r>
      <w:r w:rsidR="006A0BD1">
        <w:instrText>)</w:instrText>
      </w:r>
      <w:r w:rsidR="006A0BD1">
        <w:fldChar w:fldCharType="end"/>
      </w:r>
    </w:p>
    <w:p w14:paraId="43897304" w14:textId="77777777" w:rsidR="00AC3172" w:rsidRDefault="00AC3172" w:rsidP="00015D89">
      <w:pPr>
        <w:rPr>
          <w:rFonts w:eastAsia="MS Mincho"/>
        </w:rPr>
      </w:pPr>
    </w:p>
    <w:p w14:paraId="0B0E4888" w14:textId="77777777" w:rsidR="00AC3172" w:rsidRDefault="00AC3172" w:rsidP="00015D89">
      <w:pPr>
        <w:rPr>
          <w:rFonts w:eastAsia="MS Mincho"/>
        </w:rPr>
      </w:pPr>
      <w:r>
        <w:rPr>
          <w:rFonts w:eastAsia="MS Mincho"/>
        </w:rPr>
        <w:t xml:space="preserve">This approach is not generally applicable, however, as for example links 2 and 4 share a similar relationship with both </w:t>
      </w:r>
      <w:r w:rsidR="005C36EF">
        <w:rPr>
          <w:rFonts w:eastAsia="MS Mincho"/>
        </w:rPr>
        <w:t>links 6 and 3, and it is typically</w:t>
      </w:r>
      <w:r>
        <w:rPr>
          <w:rFonts w:eastAsia="MS Mincho"/>
        </w:rPr>
        <w:t xml:space="preserve"> not possible to have </w:t>
      </w:r>
      <w:r w:rsidRPr="00AC3172">
        <w:rPr>
          <w:rFonts w:eastAsia="MS Mincho"/>
          <w:position w:val="-10"/>
        </w:rPr>
        <w:object w:dxaOrig="1219" w:dyaOrig="340" w14:anchorId="62EE7982">
          <v:shape id="_x0000_i1061" type="#_x0000_t75" style="width:61.2pt;height:16.8pt" o:ole="">
            <v:imagedata r:id="rId103" o:title=""/>
          </v:shape>
          <o:OLEObject Type="Embed" ProgID="Equation.3" ShapeID="_x0000_i1061" DrawAspect="Content" ObjectID="_1615801958" r:id="rId104"/>
        </w:object>
      </w:r>
      <w:r>
        <w:rPr>
          <w:rFonts w:eastAsia="MS Mincho"/>
        </w:rPr>
        <w:t xml:space="preserve">, </w:t>
      </w:r>
      <w:r w:rsidR="005C36EF" w:rsidRPr="00AC3172">
        <w:rPr>
          <w:rFonts w:eastAsia="MS Mincho"/>
          <w:position w:val="-12"/>
        </w:rPr>
        <w:object w:dxaOrig="1240" w:dyaOrig="360" w14:anchorId="71B85753">
          <v:shape id="_x0000_i1062" type="#_x0000_t75" style="width:62.35pt;height:18pt" o:ole="">
            <v:imagedata r:id="rId105" o:title=""/>
          </v:shape>
          <o:OLEObject Type="Embed" ProgID="Equation.3" ShapeID="_x0000_i1062" DrawAspect="Content" ObjectID="_1615801959" r:id="rId106"/>
        </w:object>
      </w:r>
      <w:r>
        <w:rPr>
          <w:rFonts w:eastAsia="MS Mincho"/>
        </w:rPr>
        <w:t xml:space="preserve">and </w:t>
      </w:r>
      <w:r w:rsidR="005C36EF" w:rsidRPr="00AC3172">
        <w:rPr>
          <w:rFonts w:eastAsia="MS Mincho"/>
          <w:position w:val="-12"/>
        </w:rPr>
        <w:object w:dxaOrig="1240" w:dyaOrig="360" w14:anchorId="47FB08F5">
          <v:shape id="_x0000_i1063" type="#_x0000_t75" style="width:62.35pt;height:18pt" o:ole="">
            <v:imagedata r:id="rId107" o:title=""/>
          </v:shape>
          <o:OLEObject Type="Embed" ProgID="Equation.3" ShapeID="_x0000_i1063" DrawAspect="Content" ObjectID="_1615801960" r:id="rId108"/>
        </w:object>
      </w:r>
      <w:r w:rsidR="005C36EF">
        <w:rPr>
          <w:rFonts w:eastAsia="MS Mincho"/>
        </w:rPr>
        <w:t>at the same time.</w:t>
      </w:r>
    </w:p>
    <w:p w14:paraId="3E014859" w14:textId="77777777" w:rsidR="005C36EF" w:rsidRDefault="005C36EF" w:rsidP="00015D89">
      <w:pPr>
        <w:rPr>
          <w:rFonts w:eastAsia="MS Mincho"/>
        </w:rPr>
      </w:pPr>
    </w:p>
    <w:p w14:paraId="524147FC" w14:textId="77777777" w:rsidR="00216B83" w:rsidRDefault="00D93DEC" w:rsidP="00216B83">
      <w:pPr>
        <w:keepNext/>
      </w:pPr>
      <w:r>
        <w:rPr>
          <w:rFonts w:eastAsia="MS Mincho"/>
          <w:noProof/>
        </w:rPr>
        <w:lastRenderedPageBreak/>
        <mc:AlternateContent>
          <mc:Choice Requires="wpg">
            <w:drawing>
              <wp:inline distT="0" distB="0" distL="0" distR="0" wp14:anchorId="049377F3" wp14:editId="286D49B2">
                <wp:extent cx="5486400" cy="2740660"/>
                <wp:effectExtent l="12700" t="12700" r="12700" b="15240"/>
                <wp:docPr id="208" name="Group 1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6400" cy="2740660"/>
                          <a:chOff x="1800" y="1440"/>
                          <a:chExt cx="8640" cy="4316"/>
                        </a:xfrm>
                      </wpg:grpSpPr>
                      <wps:wsp>
                        <wps:cNvPr id="209" name="AutoShape 1371"/>
                        <wps:cNvSpPr>
                          <a:spLocks noChangeArrowheads="1" noTextEdit="1"/>
                        </wps:cNvSpPr>
                        <wps:spPr bwMode="auto">
                          <a:xfrm>
                            <a:off x="1800" y="1440"/>
                            <a:ext cx="8640" cy="4316"/>
                          </a:xfrm>
                          <a:prstGeom prst="rect">
                            <a:avLst/>
                          </a:prstGeom>
                          <a:noFill/>
                          <a:ln w="12700">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s:wsp>
                        <wps:cNvPr id="210" name="Text Box 1411"/>
                        <wps:cNvSpPr txBox="1">
                          <a:spLocks noChangeArrowheads="1"/>
                        </wps:cNvSpPr>
                        <wps:spPr bwMode="auto">
                          <a:xfrm>
                            <a:off x="2879" y="4789"/>
                            <a:ext cx="2581" cy="391"/>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CC75EB8" w14:textId="77777777" w:rsidR="00D17099" w:rsidRPr="00216B83" w:rsidRDefault="00D17099" w:rsidP="00216B83">
                              <w:pPr>
                                <w:autoSpaceDE w:val="0"/>
                                <w:autoSpaceDN w:val="0"/>
                                <w:adjustRightInd w:val="0"/>
                                <w:rPr>
                                  <w:rFonts w:ascii="Arial" w:hAnsi="Arial" w:cs="Arial"/>
                                  <w:b/>
                                  <w:color w:val="000000"/>
                                  <w:sz w:val="22"/>
                                  <w:szCs w:val="22"/>
                                </w:rPr>
                              </w:pPr>
                              <w:r w:rsidRPr="00216B83">
                                <w:rPr>
                                  <w:rFonts w:ascii="Arial" w:hAnsi="Arial" w:cs="Arial"/>
                                  <w:b/>
                                  <w:color w:val="000000"/>
                                  <w:sz w:val="22"/>
                                  <w:szCs w:val="22"/>
                                </w:rPr>
                                <w:t xml:space="preserve">(a) Modeled links </w:t>
                              </w:r>
                            </w:p>
                          </w:txbxContent>
                        </wps:txbx>
                        <wps:bodyPr rot="0" vert="horz" wrap="square" lIns="87051" tIns="43525" rIns="87051" bIns="43525" upright="1">
                          <a:spAutoFit/>
                        </wps:bodyPr>
                      </wps:wsp>
                      <wps:wsp>
                        <wps:cNvPr id="211" name="Text Box 1412"/>
                        <wps:cNvSpPr txBox="1">
                          <a:spLocks noChangeArrowheads="1"/>
                        </wps:cNvSpPr>
                        <wps:spPr bwMode="auto">
                          <a:xfrm>
                            <a:off x="6756" y="4723"/>
                            <a:ext cx="3480" cy="644"/>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6B2B3F4" w14:textId="77777777" w:rsidR="00D17099" w:rsidRPr="00216B83" w:rsidRDefault="00D17099" w:rsidP="00216B83">
                              <w:pPr>
                                <w:autoSpaceDE w:val="0"/>
                                <w:autoSpaceDN w:val="0"/>
                                <w:adjustRightInd w:val="0"/>
                                <w:jc w:val="center"/>
                                <w:rPr>
                                  <w:rFonts w:ascii="Arial" w:hAnsi="Arial" w:cs="Arial"/>
                                  <w:b/>
                                  <w:color w:val="000000"/>
                                  <w:sz w:val="22"/>
                                  <w:szCs w:val="22"/>
                                </w:rPr>
                              </w:pPr>
                              <w:r w:rsidRPr="00216B83">
                                <w:rPr>
                                  <w:rFonts w:ascii="Arial" w:hAnsi="Arial" w:cs="Arial"/>
                                  <w:b/>
                                  <w:color w:val="000000"/>
                                  <w:sz w:val="22"/>
                                  <w:szCs w:val="22"/>
                                </w:rPr>
                                <w:t>(b) Links for calculating autocorrelation matrix</w:t>
                              </w:r>
                            </w:p>
                          </w:txbxContent>
                        </wps:txbx>
                        <wps:bodyPr rot="0" vert="horz" wrap="square" lIns="87051" tIns="43525" rIns="87051" bIns="43525" upright="1">
                          <a:spAutoFit/>
                        </wps:bodyPr>
                      </wps:wsp>
                      <wpg:grpSp>
                        <wpg:cNvPr id="212" name="Group 1413"/>
                        <wpg:cNvGrpSpPr>
                          <a:grpSpLocks/>
                        </wpg:cNvGrpSpPr>
                        <wpg:grpSpPr bwMode="auto">
                          <a:xfrm>
                            <a:off x="2248" y="2188"/>
                            <a:ext cx="3296" cy="2431"/>
                            <a:chOff x="3601" y="816"/>
                            <a:chExt cx="1177" cy="912"/>
                          </a:xfrm>
                        </wpg:grpSpPr>
                        <wps:wsp>
                          <wps:cNvPr id="213" name="Oval 1414"/>
                          <wps:cNvSpPr>
                            <a:spLocks noChangeArrowheads="1"/>
                          </wps:cNvSpPr>
                          <wps:spPr bwMode="auto">
                            <a:xfrm>
                              <a:off x="4142" y="864"/>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4" name="Oval 1415"/>
                          <wps:cNvSpPr>
                            <a:spLocks noChangeArrowheads="1"/>
                          </wps:cNvSpPr>
                          <wps:spPr bwMode="auto">
                            <a:xfrm>
                              <a:off x="4176" y="1440"/>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5" name="Oval 1416"/>
                          <wps:cNvSpPr>
                            <a:spLocks noChangeArrowheads="1"/>
                          </wps:cNvSpPr>
                          <wps:spPr bwMode="auto">
                            <a:xfrm>
                              <a:off x="3601" y="1213"/>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6" name="Oval 1417"/>
                          <wps:cNvSpPr>
                            <a:spLocks noChangeArrowheads="1"/>
                          </wps:cNvSpPr>
                          <wps:spPr bwMode="auto">
                            <a:xfrm>
                              <a:off x="4369" y="1615"/>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7" name="Oval 1418"/>
                          <wps:cNvSpPr>
                            <a:spLocks noChangeArrowheads="1"/>
                          </wps:cNvSpPr>
                          <wps:spPr bwMode="auto">
                            <a:xfrm>
                              <a:off x="4704" y="1104"/>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18" name="AutoShape 1419"/>
                          <wps:cNvCnPr>
                            <a:cxnSpLocks noChangeShapeType="1"/>
                            <a:stCxn id="214" idx="7"/>
                            <a:endCxn id="217" idx="2"/>
                          </wps:cNvCnPr>
                          <wps:spPr bwMode="auto">
                            <a:xfrm flipV="1">
                              <a:off x="4239" y="1140"/>
                              <a:ext cx="465" cy="311"/>
                            </a:xfrm>
                            <a:prstGeom prst="straightConnector1">
                              <a:avLst/>
                            </a:prstGeom>
                            <a:noFill/>
                            <a:ln w="28575">
                              <a:solidFill>
                                <a:srgbClr val="00AE00"/>
                              </a:solidFill>
                              <a:round/>
                              <a:headEnd type="arrow" w="med" len="med"/>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19" name="AutoShape 1420"/>
                          <wps:cNvCnPr>
                            <a:cxnSpLocks noChangeShapeType="1"/>
                            <a:stCxn id="216" idx="7"/>
                            <a:endCxn id="217" idx="3"/>
                          </wps:cNvCnPr>
                          <wps:spPr bwMode="auto">
                            <a:xfrm flipV="1">
                              <a:off x="4432" y="1165"/>
                              <a:ext cx="283" cy="461"/>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0" name="AutoShape 1421"/>
                          <wps:cNvCnPr>
                            <a:cxnSpLocks noChangeShapeType="1"/>
                            <a:stCxn id="216" idx="1"/>
                            <a:endCxn id="214" idx="5"/>
                          </wps:cNvCnPr>
                          <wps:spPr bwMode="auto">
                            <a:xfrm flipH="1" flipV="1">
                              <a:off x="4239" y="1501"/>
                              <a:ext cx="141" cy="12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1" name="AutoShape 1422"/>
                          <wps:cNvCnPr>
                            <a:cxnSpLocks noChangeShapeType="1"/>
                            <a:stCxn id="213" idx="4"/>
                            <a:endCxn id="214" idx="0"/>
                          </wps:cNvCnPr>
                          <wps:spPr bwMode="auto">
                            <a:xfrm>
                              <a:off x="4179" y="936"/>
                              <a:ext cx="34" cy="504"/>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2" name="AutoShape 1423"/>
                          <wps:cNvCnPr>
                            <a:cxnSpLocks noChangeShapeType="1"/>
                            <a:stCxn id="215" idx="6"/>
                            <a:endCxn id="214" idx="2"/>
                          </wps:cNvCnPr>
                          <wps:spPr bwMode="auto">
                            <a:xfrm>
                              <a:off x="3675" y="1249"/>
                              <a:ext cx="501" cy="227"/>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3" name="AutoShape 1424"/>
                          <wps:cNvCnPr>
                            <a:cxnSpLocks noChangeShapeType="1"/>
                            <a:stCxn id="213" idx="6"/>
                            <a:endCxn id="217" idx="1"/>
                          </wps:cNvCnPr>
                          <wps:spPr bwMode="auto">
                            <a:xfrm>
                              <a:off x="4216" y="900"/>
                              <a:ext cx="499" cy="21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24" name="Text Box 1425"/>
                          <wps:cNvSpPr txBox="1">
                            <a:spLocks noChangeArrowheads="1"/>
                          </wps:cNvSpPr>
                          <wps:spPr bwMode="auto">
                            <a:xfrm>
                              <a:off x="4320" y="1152"/>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51E20F39"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wps:txbx>
                          <wps:bodyPr rot="0" vert="horz" wrap="square" lIns="102413" tIns="51206" rIns="102413" bIns="51206" upright="1">
                            <a:noAutofit/>
                          </wps:bodyPr>
                        </wps:wsp>
                        <wps:wsp>
                          <wps:cNvPr id="225" name="Text Box 1426"/>
                          <wps:cNvSpPr txBox="1">
                            <a:spLocks noChangeArrowheads="1"/>
                          </wps:cNvSpPr>
                          <wps:spPr bwMode="auto">
                            <a:xfrm>
                              <a:off x="4368" y="816"/>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7F138A3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wps:txbx>
                          <wps:bodyPr rot="0" vert="horz" wrap="square" lIns="102413" tIns="51206" rIns="102413" bIns="51206" upright="1">
                            <a:noAutofit/>
                          </wps:bodyPr>
                        </wps:wsp>
                        <wps:wsp>
                          <wps:cNvPr id="226" name="Text Box 1427"/>
                          <wps:cNvSpPr txBox="1">
                            <a:spLocks noChangeArrowheads="1"/>
                          </wps:cNvSpPr>
                          <wps:spPr bwMode="auto">
                            <a:xfrm>
                              <a:off x="4032" y="1008"/>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BDE3D13"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wps:txbx>
                          <wps:bodyPr rot="0" vert="horz" wrap="square" lIns="102413" tIns="51206" rIns="102413" bIns="51206" upright="1">
                            <a:noAutofit/>
                          </wps:bodyPr>
                        </wps:wsp>
                        <wps:wsp>
                          <wps:cNvPr id="227" name="Text Box 1428"/>
                          <wps:cNvSpPr txBox="1">
                            <a:spLocks noChangeArrowheads="1"/>
                          </wps:cNvSpPr>
                          <wps:spPr bwMode="auto">
                            <a:xfrm>
                              <a:off x="3792" y="1152"/>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F08D4BB"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wps:txbx>
                          <wps:bodyPr rot="0" vert="horz" wrap="square" lIns="102413" tIns="51206" rIns="102413" bIns="51206" upright="1">
                            <a:noAutofit/>
                          </wps:bodyPr>
                        </wps:wsp>
                        <wps:wsp>
                          <wps:cNvPr id="228" name="Text Box 1429"/>
                          <wps:cNvSpPr txBox="1">
                            <a:spLocks noChangeArrowheads="1"/>
                          </wps:cNvSpPr>
                          <wps:spPr bwMode="auto">
                            <a:xfrm>
                              <a:off x="4128" y="1536"/>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5CFB44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wps:txbx>
                          <wps:bodyPr rot="0" vert="horz" wrap="square" lIns="102413" tIns="51206" rIns="102413" bIns="51206" upright="1">
                            <a:noAutofit/>
                          </wps:bodyPr>
                        </wps:wsp>
                        <wps:wsp>
                          <wps:cNvPr id="229" name="Text Box 1430"/>
                          <wps:cNvSpPr txBox="1">
                            <a:spLocks noChangeArrowheads="1"/>
                          </wps:cNvSpPr>
                          <wps:spPr bwMode="auto">
                            <a:xfrm>
                              <a:off x="4560" y="1344"/>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0769CC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wps:txbx>
                          <wps:bodyPr rot="0" vert="horz" wrap="square" lIns="102413" tIns="51206" rIns="102413" bIns="51206" upright="1">
                            <a:noAutofit/>
                          </wps:bodyPr>
                        </wps:wsp>
                      </wpg:grpSp>
                      <wpg:grpSp>
                        <wpg:cNvPr id="230" name="Group 1431"/>
                        <wpg:cNvGrpSpPr>
                          <a:grpSpLocks/>
                        </wpg:cNvGrpSpPr>
                        <wpg:grpSpPr bwMode="auto">
                          <a:xfrm>
                            <a:off x="6570" y="2188"/>
                            <a:ext cx="3294" cy="2431"/>
                            <a:chOff x="2208" y="768"/>
                            <a:chExt cx="1177" cy="912"/>
                          </a:xfrm>
                        </wpg:grpSpPr>
                        <wps:wsp>
                          <wps:cNvPr id="231" name="Oval 1432"/>
                          <wps:cNvSpPr>
                            <a:spLocks noChangeArrowheads="1"/>
                          </wps:cNvSpPr>
                          <wps:spPr bwMode="auto">
                            <a:xfrm>
                              <a:off x="2749" y="816"/>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2" name="Oval 1433"/>
                          <wps:cNvSpPr>
                            <a:spLocks noChangeArrowheads="1"/>
                          </wps:cNvSpPr>
                          <wps:spPr bwMode="auto">
                            <a:xfrm>
                              <a:off x="2783" y="1392"/>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3" name="Oval 1434"/>
                          <wps:cNvSpPr>
                            <a:spLocks noChangeArrowheads="1"/>
                          </wps:cNvSpPr>
                          <wps:spPr bwMode="auto">
                            <a:xfrm>
                              <a:off x="2208" y="1165"/>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4" name="Oval 1435"/>
                          <wps:cNvSpPr>
                            <a:spLocks noChangeArrowheads="1"/>
                          </wps:cNvSpPr>
                          <wps:spPr bwMode="auto">
                            <a:xfrm>
                              <a:off x="2976" y="1567"/>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5" name="Oval 1436"/>
                          <wps:cNvSpPr>
                            <a:spLocks noChangeArrowheads="1"/>
                          </wps:cNvSpPr>
                          <wps:spPr bwMode="auto">
                            <a:xfrm>
                              <a:off x="3311" y="1056"/>
                              <a:ext cx="74" cy="72"/>
                            </a:xfrm>
                            <a:prstGeom prst="ellipse">
                              <a:avLst/>
                            </a:prstGeom>
                            <a:solidFill>
                              <a:srgbClr val="0000FF"/>
                            </a:solidFill>
                            <a:ln w="12700">
                              <a:solidFill>
                                <a:srgbClr val="0000FF"/>
                              </a:solidFill>
                              <a:round/>
                              <a:headEnd type="none" w="sm" len="sm"/>
                              <a:tailEnd type="none" w="sm" len="sm"/>
                            </a:ln>
                            <a:effectLst/>
                            <a:extLs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36" name="AutoShape 1437"/>
                          <wps:cNvCnPr>
                            <a:cxnSpLocks noChangeShapeType="1"/>
                            <a:stCxn id="232" idx="7"/>
                            <a:endCxn id="235" idx="2"/>
                          </wps:cNvCnPr>
                          <wps:spPr bwMode="auto">
                            <a:xfrm flipV="1">
                              <a:off x="2846" y="1092"/>
                              <a:ext cx="465" cy="311"/>
                            </a:xfrm>
                            <a:prstGeom prst="straightConnector1">
                              <a:avLst/>
                            </a:prstGeom>
                            <a:noFill/>
                            <a:ln w="28575">
                              <a:solidFill>
                                <a:srgbClr val="00AE00"/>
                              </a:solidFill>
                              <a:round/>
                              <a:headEnd type="arrow" w="med" len="med"/>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37" name="AutoShape 1438"/>
                          <wps:cNvCnPr>
                            <a:cxnSpLocks noChangeShapeType="1"/>
                            <a:stCxn id="234" idx="7"/>
                            <a:endCxn id="235" idx="3"/>
                          </wps:cNvCnPr>
                          <wps:spPr bwMode="auto">
                            <a:xfrm flipV="1">
                              <a:off x="3039" y="1117"/>
                              <a:ext cx="283" cy="461"/>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38" name="AutoShape 1439"/>
                          <wps:cNvCnPr>
                            <a:cxnSpLocks noChangeShapeType="1"/>
                            <a:stCxn id="234" idx="1"/>
                            <a:endCxn id="232" idx="5"/>
                          </wps:cNvCnPr>
                          <wps:spPr bwMode="auto">
                            <a:xfrm flipH="1" flipV="1">
                              <a:off x="2846" y="1453"/>
                              <a:ext cx="141" cy="12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39" name="AutoShape 1440"/>
                          <wps:cNvCnPr>
                            <a:cxnSpLocks noChangeShapeType="1"/>
                            <a:stCxn id="231" idx="4"/>
                            <a:endCxn id="232" idx="0"/>
                          </wps:cNvCnPr>
                          <wps:spPr bwMode="auto">
                            <a:xfrm>
                              <a:off x="2786" y="888"/>
                              <a:ext cx="34" cy="504"/>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40" name="AutoShape 1441"/>
                          <wps:cNvCnPr>
                            <a:cxnSpLocks noChangeShapeType="1"/>
                            <a:stCxn id="233" idx="6"/>
                            <a:endCxn id="232" idx="2"/>
                          </wps:cNvCnPr>
                          <wps:spPr bwMode="auto">
                            <a:xfrm>
                              <a:off x="2282" y="1201"/>
                              <a:ext cx="501" cy="227"/>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41" name="AutoShape 1442"/>
                          <wps:cNvCnPr>
                            <a:cxnSpLocks noChangeShapeType="1"/>
                            <a:stCxn id="231" idx="6"/>
                            <a:endCxn id="235" idx="1"/>
                          </wps:cNvCnPr>
                          <wps:spPr bwMode="auto">
                            <a:xfrm>
                              <a:off x="2823" y="852"/>
                              <a:ext cx="499" cy="215"/>
                            </a:xfrm>
                            <a:prstGeom prst="straightConnector1">
                              <a:avLst/>
                            </a:prstGeom>
                            <a:noFill/>
                            <a:ln w="28575">
                              <a:solidFill>
                                <a:srgbClr val="FC0128"/>
                              </a:solidFill>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42" name="Text Box 1443"/>
                          <wps:cNvSpPr txBox="1">
                            <a:spLocks noChangeArrowheads="1"/>
                          </wps:cNvSpPr>
                          <wps:spPr bwMode="auto">
                            <a:xfrm>
                              <a:off x="3024" y="1056"/>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35B333B"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wps:txbx>
                          <wps:bodyPr rot="0" vert="horz" wrap="square" lIns="102413" tIns="51206" rIns="102413" bIns="51206" upright="1">
                            <a:noAutofit/>
                          </wps:bodyPr>
                        </wps:wsp>
                        <wps:wsp>
                          <wps:cNvPr id="243" name="Text Box 1444"/>
                          <wps:cNvSpPr txBox="1">
                            <a:spLocks noChangeArrowheads="1"/>
                          </wps:cNvSpPr>
                          <wps:spPr bwMode="auto">
                            <a:xfrm>
                              <a:off x="2975" y="768"/>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0FC5787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wps:txbx>
                          <wps:bodyPr rot="0" vert="horz" wrap="square" lIns="102413" tIns="51206" rIns="102413" bIns="51206" upright="1">
                            <a:noAutofit/>
                          </wps:bodyPr>
                        </wps:wsp>
                        <wps:wsp>
                          <wps:cNvPr id="244" name="Text Box 1445"/>
                          <wps:cNvSpPr txBox="1">
                            <a:spLocks noChangeArrowheads="1"/>
                          </wps:cNvSpPr>
                          <wps:spPr bwMode="auto">
                            <a:xfrm>
                              <a:off x="2639" y="960"/>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58736BE1"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wps:txbx>
                          <wps:bodyPr rot="0" vert="horz" wrap="square" lIns="102413" tIns="51206" rIns="102413" bIns="51206" upright="1">
                            <a:noAutofit/>
                          </wps:bodyPr>
                        </wps:wsp>
                        <wps:wsp>
                          <wps:cNvPr id="245" name="Text Box 1446"/>
                          <wps:cNvSpPr txBox="1">
                            <a:spLocks noChangeArrowheads="1"/>
                          </wps:cNvSpPr>
                          <wps:spPr bwMode="auto">
                            <a:xfrm>
                              <a:off x="2399" y="1104"/>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3AFFE3C"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wps:txbx>
                          <wps:bodyPr rot="0" vert="horz" wrap="square" lIns="102413" tIns="51206" rIns="102413" bIns="51206" upright="1">
                            <a:noAutofit/>
                          </wps:bodyPr>
                        </wps:wsp>
                        <wps:wsp>
                          <wps:cNvPr id="246" name="Text Box 1447"/>
                          <wps:cNvSpPr txBox="1">
                            <a:spLocks noChangeArrowheads="1"/>
                          </wps:cNvSpPr>
                          <wps:spPr bwMode="auto">
                            <a:xfrm>
                              <a:off x="2735" y="1488"/>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69BAB975"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wps:txbx>
                          <wps:bodyPr rot="0" vert="horz" wrap="square" lIns="102413" tIns="51206" rIns="102413" bIns="51206" upright="1">
                            <a:noAutofit/>
                          </wps:bodyPr>
                        </wps:wsp>
                        <wps:wsp>
                          <wps:cNvPr id="247" name="Text Box 1448"/>
                          <wps:cNvSpPr txBox="1">
                            <a:spLocks noChangeArrowheads="1"/>
                          </wps:cNvSpPr>
                          <wps:spPr bwMode="auto">
                            <a:xfrm>
                              <a:off x="3167" y="1296"/>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5F528072"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wps:txbx>
                          <wps:bodyPr rot="0" vert="horz" wrap="square" lIns="102413" tIns="51206" rIns="102413" bIns="51206" upright="1">
                            <a:noAutofit/>
                          </wps:bodyPr>
                        </wps:wsp>
                        <wps:wsp>
                          <wps:cNvPr id="248" name="AutoShape 1449"/>
                          <wps:cNvCnPr>
                            <a:cxnSpLocks noChangeShapeType="1"/>
                            <a:stCxn id="231" idx="5"/>
                            <a:endCxn id="234" idx="0"/>
                          </wps:cNvCnPr>
                          <wps:spPr bwMode="auto">
                            <a:xfrm>
                              <a:off x="2812" y="877"/>
                              <a:ext cx="201" cy="690"/>
                            </a:xfrm>
                            <a:prstGeom prst="straightConnector1">
                              <a:avLst/>
                            </a:prstGeom>
                            <a:noFill/>
                            <a:ln w="28575">
                              <a:solidFill>
                                <a:srgbClr val="FD59D2"/>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49" name="Text Box 1450"/>
                          <wps:cNvSpPr txBox="1">
                            <a:spLocks noChangeArrowheads="1"/>
                          </wps:cNvSpPr>
                          <wps:spPr bwMode="auto">
                            <a:xfrm>
                              <a:off x="2880" y="1008"/>
                              <a:ext cx="178" cy="19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9FE3C86" w14:textId="77777777" w:rsidR="00D17099" w:rsidRPr="00B64376" w:rsidRDefault="00D17099" w:rsidP="00216B83">
                                <w:pPr>
                                  <w:autoSpaceDE w:val="0"/>
                                  <w:autoSpaceDN w:val="0"/>
                                  <w:adjustRightInd w:val="0"/>
                                  <w:rPr>
                                    <w:rFonts w:ascii="Arial" w:hAnsi="Arial" w:cs="Arial"/>
                                    <w:b/>
                                    <w:bCs/>
                                    <w:color w:val="FF00FF"/>
                                    <w:sz w:val="31"/>
                                    <w:szCs w:val="28"/>
                                  </w:rPr>
                                </w:pPr>
                                <w:r w:rsidRPr="00B64376">
                                  <w:rPr>
                                    <w:rFonts w:ascii="Arial" w:hAnsi="Arial" w:cs="Arial"/>
                                    <w:b/>
                                    <w:bCs/>
                                    <w:color w:val="FF00FF"/>
                                    <w:sz w:val="31"/>
                                    <w:szCs w:val="28"/>
                                  </w:rPr>
                                  <w:t>7</w:t>
                                </w:r>
                              </w:p>
                            </w:txbxContent>
                          </wps:txbx>
                          <wps:bodyPr rot="0" vert="horz" wrap="square" lIns="102413" tIns="51206" rIns="102413" bIns="51206" upright="1">
                            <a:noAutofit/>
                          </wps:bodyPr>
                        </wps:wsp>
                      </wpg:grpSp>
                    </wpg:wgp>
                  </a:graphicData>
                </a:graphic>
              </wp:inline>
            </w:drawing>
          </mc:Choice>
          <mc:Fallback>
            <w:pict>
              <v:group w14:anchorId="049377F3" id="Group 1372" o:spid="_x0000_s1037" style="width:6in;height:215.8pt;mso-position-horizontal-relative:char;mso-position-vertical-relative:line" coordorigin="1800,1440" coordsize="8640,43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">
                <v:rect id="AutoShape 1371" o:spid="_x0000_s1038" style="position:absolute;left:1800;top:1440;width:8640;height:4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" filled="f" strokeweight="1pt">
                  <o:lock v:ext="edit" text="t"/>
                </v:rect>
                <v:shape id="Text Box 1411" o:spid="_x0000_s1039" type="#_x0000_t202" style="position:absolute;left:2879;top:4789;width:2581;height: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" filled="f" stroked="f">
                  <v:textbox style="mso-fit-shape-to-text:t" inset="2.41808mm,1.209mm,2.41808mm,1.209mm">
                    <w:txbxContent>
                      <w:p w14:paraId="7CC75EB8" w14:textId="77777777" w:rsidR="00D17099" w:rsidRPr="00216B83" w:rsidRDefault="00D17099" w:rsidP="00216B83">
                        <w:pPr>
                          <w:autoSpaceDE w:val="0"/>
                          <w:autoSpaceDN w:val="0"/>
                          <w:adjustRightInd w:val="0"/>
                          <w:rPr>
                            <w:rFonts w:ascii="Arial" w:hAnsi="Arial" w:cs="Arial"/>
                            <w:b/>
                            <w:color w:val="000000"/>
                            <w:sz w:val="22"/>
                            <w:szCs w:val="22"/>
                          </w:rPr>
                        </w:pPr>
                        <w:r w:rsidRPr="00216B83">
                          <w:rPr>
                            <w:rFonts w:ascii="Arial" w:hAnsi="Arial" w:cs="Arial"/>
                            <w:b/>
                            <w:color w:val="000000"/>
                            <w:sz w:val="22"/>
                            <w:szCs w:val="22"/>
                          </w:rPr>
                          <w:t xml:space="preserve">(a) Modeled links </w:t>
                        </w:r>
                      </w:p>
                    </w:txbxContent>
                  </v:textbox>
                </v:shape>
                <v:shape id="Text Box 1412" o:spid="_x0000_s1040" type="#_x0000_t202" style="position:absolute;left:6756;top:4723;width:3480;height:6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" filled="f" stroked="f">
                  <v:textbox style="mso-fit-shape-to-text:t" inset="2.41808mm,1.209mm,2.41808mm,1.209mm">
                    <w:txbxContent>
                      <w:p w14:paraId="46B2B3F4" w14:textId="77777777" w:rsidR="00D17099" w:rsidRPr="00216B83" w:rsidRDefault="00D17099" w:rsidP="00216B83">
                        <w:pPr>
                          <w:autoSpaceDE w:val="0"/>
                          <w:autoSpaceDN w:val="0"/>
                          <w:adjustRightInd w:val="0"/>
                          <w:jc w:val="center"/>
                          <w:rPr>
                            <w:rFonts w:ascii="Arial" w:hAnsi="Arial" w:cs="Arial"/>
                            <w:b/>
                            <w:color w:val="000000"/>
                            <w:sz w:val="22"/>
                            <w:szCs w:val="22"/>
                          </w:rPr>
                        </w:pPr>
                        <w:r w:rsidRPr="00216B83">
                          <w:rPr>
                            <w:rFonts w:ascii="Arial" w:hAnsi="Arial" w:cs="Arial"/>
                            <w:b/>
                            <w:color w:val="000000"/>
                            <w:sz w:val="22"/>
                            <w:szCs w:val="22"/>
                          </w:rPr>
                          <w:t>(b) Links for calculating autocorrelation matrix</w:t>
                        </w:r>
                      </w:p>
                    </w:txbxContent>
                  </v:textbox>
                </v:shape>
                <v:group id="Group 1413" o:spid="_x0000_s1041" style="position:absolute;left:2248;top:2188;width:3296;height:2431" coordorigin="3601,816" coordsize="117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oval id="Oval 1414" o:spid="_x0000_s1042" style="position:absolute;left:4142;top:864;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" fillcolor="blue" strokecolor="blue" strokeweight="1pt">
                    <v:stroke startarrowwidth="narrow" startarrowlength="short" endarrowwidth="narrow" endarrowlength="short"/>
                  </v:oval>
                  <v:oval id="Oval 1415" o:spid="_x0000_s1043" style="position:absolute;left:4176;top:1440;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" fillcolor="blue" strokecolor="blue" strokeweight="1pt">
                    <v:stroke startarrowwidth="narrow" startarrowlength="short" endarrowwidth="narrow" endarrowlength="short"/>
                  </v:oval>
                  <v:oval id="Oval 1416" o:spid="_x0000_s1044" style="position:absolute;left:3601;top:1213;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" fillcolor="blue" strokecolor="blue" strokeweight="1pt">
                    <v:stroke startarrowwidth="narrow" startarrowlength="short" endarrowwidth="narrow" endarrowlength="short"/>
                  </v:oval>
                  <v:oval id="Oval 1417" o:spid="_x0000_s1045" style="position:absolute;left:4369;top:1615;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" fillcolor="blue" strokecolor="blue" strokeweight="1pt">
                    <v:stroke startarrowwidth="narrow" startarrowlength="short" endarrowwidth="narrow" endarrowlength="short"/>
                  </v:oval>
                  <v:oval id="Oval 1418" o:spid="_x0000_s1046" style="position:absolute;left:4704;top:1104;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" fillcolor="blue" strokecolor="blue" strokeweight="1pt">
                    <v:stroke startarrowwidth="narrow" startarrowlength="short" endarrowwidth="narrow" endarrowlength="short"/>
                  </v:oval>
                  <v:shapetype id="_x0000_t32" coordsize="21600,21600" o:spt="32" o:oned="t" path="m,l21600,21600e" filled="f">
                    <v:path arrowok="t" fillok="f" o:connecttype="none"/>
                    <o:lock v:ext="edit" shapetype="t"/>
                  </v:shapetype>
                  <v:shape id="AutoShape 1419" o:spid="_x0000_s1047" type="#_x0000_t32" style="position:absolute;left:4239;top:1140;width:465;height: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" strokecolor="#00ae00" strokeweight="2.25pt">
                    <v:stroke startarrow="open" endarrow="open"/>
                  </v:shape>
                  <v:shape id="AutoShape 1420" o:spid="_x0000_s1048" type="#_x0000_t32" style="position:absolute;left:4432;top:1165;width:283;height: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" strokecolor="#fc0128" strokeweight="2.25pt">
                    <v:stroke startarrowwidth="narrow" startarrowlength="short" endarrow="open"/>
                  </v:shape>
                  <v:shape id="AutoShape 1421" o:spid="_x0000_s1049" type="#_x0000_t32" style="position:absolute;left:4239;top:1501;width:141;height:1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" strokecolor="#fc0128" strokeweight="2.25pt">
                    <v:stroke startarrowwidth="narrow" startarrowlength="short" endarrow="open"/>
                  </v:shape>
                  <v:shape id="AutoShape 1422" o:spid="_x0000_s1050" type="#_x0000_t32" style="position:absolute;left:4179;top:936;width:34;height: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" strokecolor="#fc0128" strokeweight="2.25pt">
                    <v:stroke startarrowwidth="narrow" startarrowlength="short" endarrow="open"/>
                  </v:shape>
                  <v:shape id="AutoShape 1423" o:spid="_x0000_s1051" type="#_x0000_t32" style="position:absolute;left:3675;top:1249;width:501;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" strokecolor="#fc0128" strokeweight="2.25pt">
                    <v:stroke startarrowwidth="narrow" startarrowlength="short" endarrow="open"/>
                  </v:shape>
                  <v:shape id="AutoShape 1424" o:spid="_x0000_s1052" type="#_x0000_t32" style="position:absolute;left:4216;top:900;width:499;height: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" strokecolor="#fc0128" strokeweight="2.25pt">
                    <v:stroke startarrowwidth="narrow" startarrowlength="short" endarrow="open"/>
                  </v:shape>
                  <v:shape id="Text Box 1425" o:spid="_x0000_s1053" type="#_x0000_t202" style="position:absolute;left:4320;top:1152;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" filled="f" stroked="f">
                    <v:textbox inset="2.84481mm,1.42239mm,2.84481mm,1.42239mm">
                      <w:txbxContent>
                        <w:p w14:paraId="51E20F39"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v:textbox>
                  </v:shape>
                  <v:shape id="Text Box 1426" o:spid="_x0000_s1054" type="#_x0000_t202" style="position:absolute;left:4368;top:81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" filled="f" stroked="f">
                    <v:textbox inset="2.84481mm,1.42239mm,2.84481mm,1.42239mm">
                      <w:txbxContent>
                        <w:p w14:paraId="7F138A3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v:textbox>
                  </v:shape>
                  <v:shape id="Text Box 1427" o:spid="_x0000_s1055" type="#_x0000_t202" style="position:absolute;left:4032;top:100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" filled="f" stroked="f">
                    <v:textbox inset="2.84481mm,1.42239mm,2.84481mm,1.42239mm">
                      <w:txbxContent>
                        <w:p w14:paraId="6BDE3D13"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v:textbox>
                  </v:shape>
                  <v:shape id="Text Box 1428" o:spid="_x0000_s1056" type="#_x0000_t202" style="position:absolute;left:3792;top:1152;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" filled="f" stroked="f">
                    <v:textbox inset="2.84481mm,1.42239mm,2.84481mm,1.42239mm">
                      <w:txbxContent>
                        <w:p w14:paraId="0F08D4BB"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v:textbox>
                  </v:shape>
                  <v:shape id="Text Box 1429" o:spid="_x0000_s1057" type="#_x0000_t202" style="position:absolute;left:4128;top:153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" filled="f" stroked="f">
                    <v:textbox inset="2.84481mm,1.42239mm,2.84481mm,1.42239mm">
                      <w:txbxContent>
                        <w:p w14:paraId="05CFB44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v:textbox>
                  </v:shape>
                  <v:shape id="Text Box 1430" o:spid="_x0000_s1058" type="#_x0000_t202" style="position:absolute;left:4560;top:1344;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" filled="f" stroked="f">
                    <v:textbox inset="2.84481mm,1.42239mm,2.84481mm,1.42239mm">
                      <w:txbxContent>
                        <w:p w14:paraId="30769CCA"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v:textbox>
                  </v:shape>
                </v:group>
                <v:group id="Group 1431" o:spid="_x0000_s1059" style="position:absolute;left:6570;top:2188;width:3294;height:2431" coordorigin="2208,768" coordsize="1177,9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">
                  <v:oval id="Oval 1432" o:spid="_x0000_s1060" style="position:absolute;left:2749;top:816;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" fillcolor="blue" strokecolor="blue" strokeweight="1pt">
                    <v:stroke startarrowwidth="narrow" startarrowlength="short" endarrowwidth="narrow" endarrowlength="short"/>
                  </v:oval>
                  <v:oval id="Oval 1433" o:spid="_x0000_s1061" style="position:absolute;left:2783;top:1392;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" fillcolor="blue" strokecolor="blue" strokeweight="1pt">
                    <v:stroke startarrowwidth="narrow" startarrowlength="short" endarrowwidth="narrow" endarrowlength="short"/>
                  </v:oval>
                  <v:oval id="Oval 1434" o:spid="_x0000_s1062" style="position:absolute;left:2208;top:1165;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" fillcolor="blue" strokecolor="blue" strokeweight="1pt">
                    <v:stroke startarrowwidth="narrow" startarrowlength="short" endarrowwidth="narrow" endarrowlength="short"/>
                  </v:oval>
                  <v:oval id="Oval 1435" o:spid="_x0000_s1063" style="position:absolute;left:2976;top:1567;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" fillcolor="blue" strokecolor="blue" strokeweight="1pt">
                    <v:stroke startarrowwidth="narrow" startarrowlength="short" endarrowwidth="narrow" endarrowlength="short"/>
                  </v:oval>
                  <v:oval id="Oval 1436" o:spid="_x0000_s1064" style="position:absolute;left:3311;top:1056;width:74;height: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" fillcolor="blue" strokecolor="blue" strokeweight="1pt">
                    <v:stroke startarrowwidth="narrow" startarrowlength="short" endarrowwidth="narrow" endarrowlength="short"/>
                  </v:oval>
                  <v:shape id="AutoShape 1437" o:spid="_x0000_s1065" type="#_x0000_t32" style="position:absolute;left:2846;top:1092;width:465;height: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" strokecolor="#00ae00" strokeweight="2.25pt">
                    <v:stroke startarrow="open" endarrow="open"/>
                  </v:shape>
                  <v:shape id="AutoShape 1438" o:spid="_x0000_s1066" type="#_x0000_t32" style="position:absolute;left:3039;top:1117;width:283;height:46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" strokecolor="#fc0128" strokeweight="2.25pt">
                    <v:stroke startarrowwidth="narrow" startarrowlength="short" endarrow="open"/>
                  </v:shape>
                  <v:shape id="AutoShape 1439" o:spid="_x0000_s1067" type="#_x0000_t32" style="position:absolute;left:2846;top:1453;width:141;height:12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" strokecolor="#fc0128" strokeweight="2.25pt">
                    <v:stroke startarrowwidth="narrow" startarrowlength="short" endarrow="open"/>
                  </v:shape>
                  <v:shape id="AutoShape 1440" o:spid="_x0000_s1068" type="#_x0000_t32" style="position:absolute;left:2786;top:888;width:34;height:5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" strokecolor="#fc0128" strokeweight="2.25pt">
                    <v:stroke startarrowwidth="narrow" startarrowlength="short" endarrow="open"/>
                  </v:shape>
                  <v:shape id="AutoShape 1441" o:spid="_x0000_s1069" type="#_x0000_t32" style="position:absolute;left:2282;top:1201;width:501;height:22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" strokecolor="#fc0128" strokeweight="2.25pt">
                    <v:stroke startarrowwidth="narrow" startarrowlength="short" endarrow="open"/>
                  </v:shape>
                  <v:shape id="AutoShape 1442" o:spid="_x0000_s1070" type="#_x0000_t32" style="position:absolute;left:2823;top:852;width:499;height: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" strokecolor="#fc0128" strokeweight="2.25pt">
                    <v:stroke startarrowwidth="narrow" startarrowlength="short" endarrow="open"/>
                  </v:shape>
                  <v:shape id="Text Box 1443" o:spid="_x0000_s1071" type="#_x0000_t202" style="position:absolute;left:3024;top:105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" filled="f" stroked="f">
                    <v:textbox inset="2.84481mm,1.42239mm,2.84481mm,1.42239mm">
                      <w:txbxContent>
                        <w:p w14:paraId="635B333B" w14:textId="77777777" w:rsidR="00D17099" w:rsidRPr="00B64376" w:rsidRDefault="00D17099" w:rsidP="00216B83">
                          <w:pPr>
                            <w:autoSpaceDE w:val="0"/>
                            <w:autoSpaceDN w:val="0"/>
                            <w:adjustRightInd w:val="0"/>
                            <w:rPr>
                              <w:rFonts w:ascii="Arial" w:hAnsi="Arial" w:cs="Arial"/>
                              <w:b/>
                              <w:bCs/>
                              <w:color w:val="00AE00"/>
                              <w:sz w:val="31"/>
                              <w:szCs w:val="28"/>
                            </w:rPr>
                          </w:pPr>
                          <w:r w:rsidRPr="00B64376">
                            <w:rPr>
                              <w:rFonts w:ascii="Arial" w:hAnsi="Arial" w:cs="Arial"/>
                              <w:b/>
                              <w:bCs/>
                              <w:color w:val="00AE00"/>
                              <w:sz w:val="31"/>
                              <w:szCs w:val="28"/>
                            </w:rPr>
                            <w:t>1</w:t>
                          </w:r>
                        </w:p>
                      </w:txbxContent>
                    </v:textbox>
                  </v:shape>
                  <v:shape id="Text Box 1444" o:spid="_x0000_s1072" type="#_x0000_t202" style="position:absolute;left:2975;top:76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" filled="f" stroked="f">
                    <v:textbox inset="2.84481mm,1.42239mm,2.84481mm,1.42239mm">
                      <w:txbxContent>
                        <w:p w14:paraId="0FC5787E"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2</w:t>
                          </w:r>
                        </w:p>
                      </w:txbxContent>
                    </v:textbox>
                  </v:shape>
                  <v:shape id="Text Box 1445" o:spid="_x0000_s1073" type="#_x0000_t202" style="position:absolute;left:2639;top:960;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" filled="f" stroked="f">
                    <v:textbox inset="2.84481mm,1.42239mm,2.84481mm,1.42239mm">
                      <w:txbxContent>
                        <w:p w14:paraId="58736BE1"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6</w:t>
                          </w:r>
                        </w:p>
                      </w:txbxContent>
                    </v:textbox>
                  </v:shape>
                  <v:shape id="Text Box 1446" o:spid="_x0000_s1074" type="#_x0000_t202" style="position:absolute;left:2399;top:1104;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" filled="f" stroked="f">
                    <v:textbox inset="2.84481mm,1.42239mm,2.84481mm,1.42239mm">
                      <w:txbxContent>
                        <w:p w14:paraId="63AFFE3C"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5</w:t>
                          </w:r>
                        </w:p>
                      </w:txbxContent>
                    </v:textbox>
                  </v:shape>
                  <v:shape id="Text Box 1447" o:spid="_x0000_s1075" type="#_x0000_t202" style="position:absolute;left:2735;top:148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" filled="f" stroked="f">
                    <v:textbox inset="2.84481mm,1.42239mm,2.84481mm,1.42239mm">
                      <w:txbxContent>
                        <w:p w14:paraId="69BAB975"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4</w:t>
                          </w:r>
                        </w:p>
                      </w:txbxContent>
                    </v:textbox>
                  </v:shape>
                  <v:shape id="Text Box 1448" o:spid="_x0000_s1076" type="#_x0000_t202" style="position:absolute;left:3167;top:1296;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" filled="f" stroked="f">
                    <v:textbox inset="2.84481mm,1.42239mm,2.84481mm,1.42239mm">
                      <w:txbxContent>
                        <w:p w14:paraId="5F528072" w14:textId="77777777" w:rsidR="00D17099" w:rsidRPr="00B64376" w:rsidRDefault="00D17099" w:rsidP="00216B83">
                          <w:pPr>
                            <w:autoSpaceDE w:val="0"/>
                            <w:autoSpaceDN w:val="0"/>
                            <w:adjustRightInd w:val="0"/>
                            <w:rPr>
                              <w:rFonts w:ascii="Arial" w:hAnsi="Arial" w:cs="Arial"/>
                              <w:b/>
                              <w:bCs/>
                              <w:color w:val="FC0128"/>
                              <w:sz w:val="31"/>
                              <w:szCs w:val="28"/>
                            </w:rPr>
                          </w:pPr>
                          <w:r w:rsidRPr="00B64376">
                            <w:rPr>
                              <w:rFonts w:ascii="Arial" w:hAnsi="Arial" w:cs="Arial"/>
                              <w:b/>
                              <w:bCs/>
                              <w:color w:val="FC0128"/>
                              <w:sz w:val="31"/>
                              <w:szCs w:val="28"/>
                            </w:rPr>
                            <w:t>3</w:t>
                          </w:r>
                        </w:p>
                      </w:txbxContent>
                    </v:textbox>
                  </v:shape>
                  <v:shape id="AutoShape 1449" o:spid="_x0000_s1077" type="#_x0000_t32" style="position:absolute;left:2812;top:877;width:201;height:6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" strokecolor="#fd59d2" strokeweight="2.25pt">
                    <v:stroke dashstyle="dash" startarrowwidth="narrow" startarrowlength="short" endarrowwidth="narrow" endarrowlength="short"/>
                  </v:shape>
                  <v:shape id="Text Box 1450" o:spid="_x0000_s1078" type="#_x0000_t202" style="position:absolute;left:2880;top:1008;width:178;height:1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" filled="f" stroked="f">
                    <v:textbox inset="2.84481mm,1.42239mm,2.84481mm,1.42239mm">
                      <w:txbxContent>
                        <w:p w14:paraId="29FE3C86" w14:textId="77777777" w:rsidR="00D17099" w:rsidRPr="00B64376" w:rsidRDefault="00D17099" w:rsidP="00216B83">
                          <w:pPr>
                            <w:autoSpaceDE w:val="0"/>
                            <w:autoSpaceDN w:val="0"/>
                            <w:adjustRightInd w:val="0"/>
                            <w:rPr>
                              <w:rFonts w:ascii="Arial" w:hAnsi="Arial" w:cs="Arial"/>
                              <w:b/>
                              <w:bCs/>
                              <w:color w:val="FF00FF"/>
                              <w:sz w:val="31"/>
                              <w:szCs w:val="28"/>
                            </w:rPr>
                          </w:pPr>
                          <w:r w:rsidRPr="00B64376">
                            <w:rPr>
                              <w:rFonts w:ascii="Arial" w:hAnsi="Arial" w:cs="Arial"/>
                              <w:b/>
                              <w:bCs/>
                              <w:color w:val="FF00FF"/>
                              <w:sz w:val="31"/>
                              <w:szCs w:val="28"/>
                            </w:rPr>
                            <w:t>7</w:t>
                          </w:r>
                        </w:p>
                      </w:txbxContent>
                    </v:textbox>
                  </v:shape>
                </v:group>
                <w10:anchorlock/>
              </v:group>
            </w:pict>
          </mc:Fallback>
        </mc:AlternateContent>
      </w:r>
    </w:p>
    <w:p w14:paraId="2D737D98" w14:textId="77777777" w:rsidR="005C36EF" w:rsidRPr="00216B83" w:rsidRDefault="00216B83" w:rsidP="00216B83">
      <w:pPr>
        <w:pStyle w:val="Caption"/>
        <w:jc w:val="center"/>
        <w:rPr>
          <w:rFonts w:eastAsia="MS Mincho"/>
          <w:sz w:val="22"/>
          <w:szCs w:val="22"/>
        </w:rPr>
      </w:pPr>
      <w:bookmarkStart w:id="15" w:name="_Ref241587151"/>
      <w:r w:rsidRPr="00216B83">
        <w:rPr>
          <w:sz w:val="22"/>
          <w:szCs w:val="22"/>
        </w:rPr>
        <w:t xml:space="preserve">Figure </w:t>
      </w:r>
      <w:bookmarkEnd w:id="15"/>
      <w:r w:rsidR="009E2C40">
        <w:rPr>
          <w:sz w:val="22"/>
          <w:szCs w:val="22"/>
        </w:rPr>
        <w:t>25</w:t>
      </w:r>
      <w:r w:rsidRPr="00216B83">
        <w:rPr>
          <w:sz w:val="22"/>
          <w:szCs w:val="22"/>
        </w:rPr>
        <w:t>) Shadowing autocorrelation approximation.</w:t>
      </w:r>
    </w:p>
    <w:p w14:paraId="42A5EB0A" w14:textId="77777777" w:rsidR="005C36EF" w:rsidRDefault="005C36EF" w:rsidP="005C36EF">
      <w:pPr>
        <w:rPr>
          <w:rFonts w:eastAsia="MS Mincho"/>
        </w:rPr>
      </w:pPr>
    </w:p>
    <w:p w14:paraId="7236A8A9" w14:textId="77777777" w:rsidR="00B64376" w:rsidRDefault="005C36EF" w:rsidP="005C36EF">
      <w:pPr>
        <w:rPr>
          <w:rFonts w:eastAsia="MS Mincho"/>
        </w:rPr>
      </w:pPr>
      <w:r>
        <w:rPr>
          <w:rFonts w:eastAsia="MS Mincho"/>
        </w:rPr>
        <w:t>The autocorrelation between two links that do not s</w:t>
      </w:r>
      <w:r w:rsidR="00893B43">
        <w:rPr>
          <w:rFonts w:eastAsia="MS Mincho"/>
        </w:rPr>
        <w:t>hare a common endpoint</w:t>
      </w:r>
      <w:r>
        <w:rPr>
          <w:rFonts w:eastAsia="MS Mincho"/>
        </w:rPr>
        <w:t xml:space="preserve"> is approximated by the average of products</w:t>
      </w:r>
      <w:r w:rsidR="00893B43">
        <w:rPr>
          <w:rFonts w:eastAsia="MS Mincho"/>
        </w:rPr>
        <w:t xml:space="preserve"> of covariances between the two links of interest, and each of the possible four links connecting an end-point of one link to an end-point of the other.</w:t>
      </w:r>
      <w:r>
        <w:rPr>
          <w:rFonts w:eastAsia="MS Mincho"/>
        </w:rPr>
        <w:t xml:space="preserve"> </w:t>
      </w:r>
      <w:r w:rsidR="00893B43">
        <w:rPr>
          <w:rFonts w:eastAsia="MS Mincho"/>
        </w:rPr>
        <w:t>In the example here</w:t>
      </w:r>
    </w:p>
    <w:p w14:paraId="35F146EB" w14:textId="77777777" w:rsidR="00893B43" w:rsidRDefault="00B64376" w:rsidP="00B64376">
      <w:pPr>
        <w:pStyle w:val="MTDisplayEquation"/>
      </w:pPr>
      <w:r>
        <w:tab/>
      </w:r>
      <w:r w:rsidRPr="00B64376">
        <w:rPr>
          <w:position w:val="-24"/>
        </w:rPr>
        <w:object w:dxaOrig="3519" w:dyaOrig="620" w14:anchorId="03B0EFC9">
          <v:shape id="_x0000_i1064" type="#_x0000_t75" style="width:176.5pt;height:31.2pt" o:ole="">
            <v:imagedata r:id="rId109" o:title=""/>
          </v:shape>
          <o:OLEObject Type="Embed" ProgID="Equation.DSMT4" ShapeID="_x0000_i1064" DrawAspect="Content" ObjectID="_1615801961" r:id="rId11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4</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9</w:instrText>
      </w:r>
      <w:r w:rsidR="00AF1ABF">
        <w:rPr>
          <w:noProof/>
        </w:rPr>
        <w:fldChar w:fldCharType="end"/>
      </w:r>
      <w:r w:rsidR="006A0BD1">
        <w:instrText>)</w:instrText>
      </w:r>
      <w:r w:rsidR="006A0BD1">
        <w:fldChar w:fldCharType="end"/>
      </w:r>
    </w:p>
    <w:p w14:paraId="043A7207" w14:textId="77777777" w:rsidR="00D5060B" w:rsidRDefault="00D5060B" w:rsidP="00D5060B">
      <w:pPr>
        <w:rPr>
          <w:rFonts w:eastAsia="MS Mincho"/>
        </w:rPr>
      </w:pPr>
      <w:r>
        <w:rPr>
          <w:rFonts w:eastAsia="MS Mincho"/>
        </w:rPr>
        <w:t>Note that link 7 of this example is not a link being simulated. However, its covariance with links 2 and 6 is easily calculated in the same was as for those links that are being simulated, based on the azimuth differences between link paths.</w:t>
      </w:r>
    </w:p>
    <w:p w14:paraId="5135230D" w14:textId="77777777" w:rsidR="00D5060B" w:rsidRDefault="00D5060B" w:rsidP="00D5060B">
      <w:pPr>
        <w:rPr>
          <w:rFonts w:eastAsia="MS Mincho"/>
        </w:rPr>
      </w:pPr>
    </w:p>
    <w:p w14:paraId="7E8E7F83" w14:textId="77777777" w:rsidR="00B64376" w:rsidRDefault="00D5060B" w:rsidP="00D5060B">
      <w:pPr>
        <w:rPr>
          <w:rFonts w:eastAsia="MS Mincho"/>
        </w:rPr>
      </w:pPr>
      <w:r>
        <w:rPr>
          <w:rFonts w:eastAsia="MS Mincho"/>
        </w:rPr>
        <w:t>When using this approximation it is possible that the resulting covariance matrix may not be positive definite. When that happens, the matrix must be diagonal-loaded to create a positive definite matrix</w:t>
      </w:r>
    </w:p>
    <w:p w14:paraId="3BBEC3F8" w14:textId="77777777" w:rsidR="00D5060B" w:rsidRDefault="00B64376" w:rsidP="00B64376">
      <w:pPr>
        <w:pStyle w:val="MTDisplayEquation"/>
      </w:pPr>
      <w:r>
        <w:tab/>
      </w:r>
      <w:r w:rsidRPr="00B64376">
        <w:rPr>
          <w:position w:val="-24"/>
        </w:rPr>
        <w:object w:dxaOrig="1240" w:dyaOrig="620" w14:anchorId="35EB9563">
          <v:shape id="_x0000_i1065" type="#_x0000_t75" style="width:62.35pt;height:31.2pt" o:ole="">
            <v:imagedata r:id="rId111" o:title=""/>
          </v:shape>
          <o:OLEObject Type="Embed" ProgID="Equation.DSMT4" ShapeID="_x0000_i1065" DrawAspect="Content" ObjectID="_1615801962" r:id="rId11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w:instrText>
      </w:r>
      <w:r w:rsidR="00AF1ABF">
        <w:instrText xml:space="preserve">ORMAT </w:instrText>
      </w:r>
      <w:r w:rsidR="00AF1ABF">
        <w:fldChar w:fldCharType="separate"/>
      </w:r>
      <w:r w:rsidR="008604AD">
        <w:rPr>
          <w:noProof/>
        </w:rPr>
        <w:instrText>4</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10</w:instrText>
      </w:r>
      <w:r w:rsidR="00AF1ABF">
        <w:rPr>
          <w:noProof/>
        </w:rPr>
        <w:fldChar w:fldCharType="end"/>
      </w:r>
      <w:r w:rsidR="006A0BD1">
        <w:instrText>)</w:instrText>
      </w:r>
      <w:r w:rsidR="006A0BD1">
        <w:fldChar w:fldCharType="end"/>
      </w:r>
    </w:p>
    <w:p w14:paraId="2070D2D8" w14:textId="77777777" w:rsidR="00D5060B" w:rsidRDefault="00D5060B" w:rsidP="00D5060B">
      <w:pPr>
        <w:rPr>
          <w:rFonts w:eastAsia="MS Mincho"/>
        </w:rPr>
      </w:pPr>
      <w:r>
        <w:rPr>
          <w:rFonts w:eastAsia="MS Mincho"/>
        </w:rPr>
        <w:t xml:space="preserve">The initial value of </w:t>
      </w:r>
      <w:r w:rsidRPr="00D5060B">
        <w:rPr>
          <w:rFonts w:eastAsia="MS Mincho"/>
          <w:position w:val="-6"/>
        </w:rPr>
        <w:object w:dxaOrig="220" w:dyaOrig="279" w14:anchorId="29CEC69E">
          <v:shape id="_x0000_i1066" type="#_x0000_t75" style="width:10.8pt;height:14.4pt" o:ole="">
            <v:imagedata r:id="rId113" o:title=""/>
          </v:shape>
          <o:OLEObject Type="Embed" ProgID="Equation.3" ShapeID="_x0000_i1066" DrawAspect="Content" ObjectID="_1615801963" r:id="rId114"/>
        </w:object>
      </w:r>
      <w:r w:rsidR="004D5166">
        <w:rPr>
          <w:rFonts w:eastAsia="MS Mincho"/>
        </w:rPr>
        <w:t xml:space="preserve">used is 0.05, then </w:t>
      </w:r>
      <w:r w:rsidR="004D5166" w:rsidRPr="00D5060B">
        <w:rPr>
          <w:rFonts w:eastAsia="MS Mincho"/>
          <w:position w:val="-6"/>
        </w:rPr>
        <w:object w:dxaOrig="220" w:dyaOrig="279" w14:anchorId="7CA65218">
          <v:shape id="_x0000_i1067" type="#_x0000_t75" style="width:10.8pt;height:14.4pt" o:ole="">
            <v:imagedata r:id="rId113" o:title=""/>
          </v:shape>
          <o:OLEObject Type="Embed" ProgID="Equation.3" ShapeID="_x0000_i1067" DrawAspect="Content" ObjectID="_1615801964" r:id="rId115"/>
        </w:object>
      </w:r>
      <w:r w:rsidR="004D5166">
        <w:rPr>
          <w:rFonts w:eastAsia="MS Mincho"/>
        </w:rPr>
        <w:t>is incremented by 0.05 and the operation repeated until the covariance becomes positive definite.</w:t>
      </w:r>
    </w:p>
    <w:p w14:paraId="23556277" w14:textId="77777777" w:rsidR="004D5166" w:rsidRPr="004D5166" w:rsidRDefault="004D5166" w:rsidP="00D5060B">
      <w:pPr>
        <w:rPr>
          <w:rFonts w:eastAsia="MS Mincho"/>
          <w:color w:val="FF0000"/>
        </w:rPr>
      </w:pPr>
    </w:p>
    <w:p w14:paraId="1DAF3956" w14:textId="77777777" w:rsidR="009E3213" w:rsidRDefault="009E3213" w:rsidP="003D4F08">
      <w:pPr>
        <w:pStyle w:val="Heading1"/>
        <w:rPr>
          <w:rFonts w:eastAsia="MS Mincho"/>
        </w:rPr>
      </w:pPr>
      <w:r>
        <w:rPr>
          <w:rFonts w:eastAsia="MS Mincho"/>
        </w:rPr>
        <w:t>Background Noise</w:t>
      </w:r>
    </w:p>
    <w:p w14:paraId="6637645E" w14:textId="77777777" w:rsidR="00067A06" w:rsidRDefault="00D17099" w:rsidP="00067A06">
      <w:pPr>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761258F7" w14:textId="77777777" w:rsidR="004950D2" w:rsidRDefault="00CC48F2" w:rsidP="00067A06">
      <w:pPr>
        <w:rPr>
          <w:rFonts w:eastAsia="MS Mincho"/>
        </w:rPr>
      </w:pPr>
      <w:r>
        <w:rPr>
          <w:rFonts w:eastAsia="MS Mincho"/>
        </w:rPr>
        <w:t>External</w:t>
      </w:r>
      <w:r w:rsidR="00F32FB6">
        <w:rPr>
          <w:rFonts w:eastAsia="MS Mincho"/>
        </w:rPr>
        <w:t xml:space="preserve"> noise into a receiver is a comb</w:t>
      </w:r>
      <w:r>
        <w:rPr>
          <w:rFonts w:eastAsia="MS Mincho"/>
        </w:rPr>
        <w:t>ination of m</w:t>
      </w:r>
      <w:r w:rsidR="00067A06">
        <w:rPr>
          <w:rFonts w:eastAsia="MS Mincho"/>
        </w:rPr>
        <w:t>an-made external noise</w:t>
      </w:r>
      <w:r>
        <w:rPr>
          <w:rFonts w:eastAsia="MS Mincho"/>
        </w:rPr>
        <w:t xml:space="preserve"> and thermal radiation from objects in-view of the antenna, e.g., the ground, buildings, etc. The </w:t>
      </w:r>
      <w:r w:rsidR="00F32FB6">
        <w:rPr>
          <w:rFonts w:eastAsia="MS Mincho"/>
        </w:rPr>
        <w:t>external noise is modeled</w:t>
      </w:r>
      <w:r w:rsidR="00067A06">
        <w:rPr>
          <w:rFonts w:eastAsia="MS Mincho"/>
        </w:rPr>
        <w:t xml:space="preserve"> as wh</w:t>
      </w:r>
      <w:r w:rsidR="00F32FB6">
        <w:rPr>
          <w:rFonts w:eastAsia="MS Mincho"/>
        </w:rPr>
        <w:t>ite Gaussian noise, described by</w:t>
      </w:r>
      <w:r w:rsidR="00067A06">
        <w:rPr>
          <w:rFonts w:eastAsia="MS Mincho"/>
        </w:rPr>
        <w:t xml:space="preserve"> a man-made noise figure which gives noise </w:t>
      </w:r>
      <w:r w:rsidR="001760D7">
        <w:rPr>
          <w:rFonts w:eastAsia="MS Mincho"/>
        </w:rPr>
        <w:t>density (</w:t>
      </w:r>
      <w:r w:rsidR="00067A06">
        <w:rPr>
          <w:rFonts w:eastAsia="MS Mincho"/>
        </w:rPr>
        <w:t>power</w:t>
      </w:r>
      <w:r w:rsidR="001760D7">
        <w:rPr>
          <w:rFonts w:eastAsia="MS Mincho"/>
        </w:rPr>
        <w:t xml:space="preserve"> per Hertz)</w:t>
      </w:r>
      <w:r w:rsidR="00067A06">
        <w:rPr>
          <w:rFonts w:eastAsia="MS Mincho"/>
        </w:rPr>
        <w:t xml:space="preserve"> in dB relative to thermal noise at 290 Kelvins. The man-made noise figure depends on environment and frequency according to [ITU372</w:t>
      </w:r>
      <w:r w:rsidR="004950D2">
        <w:rPr>
          <w:rFonts w:eastAsia="MS Mincho"/>
        </w:rPr>
        <w:t>]:</w:t>
      </w:r>
    </w:p>
    <w:p w14:paraId="38EBEE5F" w14:textId="77777777" w:rsidR="00D17099" w:rsidRDefault="00D17099" w:rsidP="00D17099">
      <w:pPr>
        <w:pStyle w:val="MTDisplayEquation"/>
      </w:pPr>
      <w:r>
        <w:lastRenderedPageBreak/>
        <w:tab/>
      </w:r>
      <w:r w:rsidRPr="00D17099">
        <w:rPr>
          <w:position w:val="-68"/>
        </w:rPr>
        <w:object w:dxaOrig="5539" w:dyaOrig="1480" w14:anchorId="13A8537D">
          <v:shape id="_x0000_i1068" type="#_x0000_t75" style="width:277.25pt;height:74.35pt" o:ole="">
            <v:imagedata r:id="rId116" o:title=""/>
          </v:shape>
          <o:OLEObject Type="Embed" ProgID="Equation.DSMT4" ShapeID="_x0000_i1068" DrawAspect="Content" ObjectID="_1615801965" r:id="rId11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5</w:instrText>
      </w:r>
      <w:r w:rsidR="00AF1ABF">
        <w:rPr>
          <w:noProof/>
        </w:rPr>
        <w:fldChar w:fldCharType="end"/>
      </w:r>
      <w:r>
        <w:instrText>.</w:instrText>
      </w:r>
      <w:r w:rsidR="00AF1ABF">
        <w:fldChar w:fldCharType="begin"/>
      </w:r>
      <w:r w:rsidR="00AF1ABF">
        <w:instrText xml:space="preserve"> </w:instrText>
      </w:r>
      <w:r w:rsidR="00AF1ABF">
        <w:instrText xml:space="preserve">SEQ MTEqn \c \* Arabic \* MERGEFORMAT </w:instrText>
      </w:r>
      <w:r w:rsidR="00AF1ABF">
        <w:fldChar w:fldCharType="separate"/>
      </w:r>
      <w:r w:rsidR="008604AD">
        <w:rPr>
          <w:noProof/>
        </w:rPr>
        <w:instrText>1</w:instrText>
      </w:r>
      <w:r w:rsidR="00AF1ABF">
        <w:rPr>
          <w:noProof/>
        </w:rPr>
        <w:fldChar w:fldCharType="end"/>
      </w:r>
      <w:r>
        <w:instrText>)</w:instrText>
      </w:r>
      <w:r>
        <w:fldChar w:fldCharType="end"/>
      </w:r>
    </w:p>
    <w:p w14:paraId="4E24890E" w14:textId="77777777" w:rsidR="004950D2" w:rsidRDefault="004950D2" w:rsidP="004950D2">
      <w:pPr>
        <w:rPr>
          <w:rFonts w:eastAsia="MS Mincho"/>
        </w:rPr>
      </w:pPr>
    </w:p>
    <w:p w14:paraId="6AAAB00E" w14:textId="77777777" w:rsidR="004950D2" w:rsidRDefault="00D93DEC" w:rsidP="004950D2">
      <w:pPr>
        <w:rPr>
          <w:rFonts w:eastAsia="MS Mincho"/>
        </w:rPr>
      </w:pPr>
      <w:r>
        <w:rPr>
          <w:noProof/>
        </w:rPr>
        <mc:AlternateContent>
          <mc:Choice Requires="wps">
            <w:drawing>
              <wp:anchor distT="0" distB="0" distL="114300" distR="114300" simplePos="0" relativeHeight="251654144" behindDoc="0" locked="0" layoutInCell="1" allowOverlap="1" wp14:anchorId="3B97A41F" wp14:editId="43801E91">
                <wp:simplePos x="0" y="0"/>
                <wp:positionH relativeFrom="column">
                  <wp:align>center</wp:align>
                </wp:positionH>
                <wp:positionV relativeFrom="paragraph">
                  <wp:posOffset>358775</wp:posOffset>
                </wp:positionV>
                <wp:extent cx="5480685" cy="4976495"/>
                <wp:effectExtent l="5715" t="3175" r="8255" b="8890"/>
                <wp:wrapTopAndBottom/>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0685" cy="4976495"/>
                        </a:xfrm>
                        <a:prstGeom prst="rect">
                          <a:avLst/>
                        </a:prstGeom>
                        <a:solidFill>
                          <a:srgbClr val="FFFFFF"/>
                        </a:solidFill>
                        <a:ln w="9525">
                          <a:solidFill>
                            <a:srgbClr val="000000"/>
                          </a:solidFill>
                          <a:miter lim="800000"/>
                          <a:headEnd/>
                          <a:tailEnd/>
                        </a:ln>
                      </wps:spPr>
                      <wps:txbx>
                        <w:txbxContent>
                          <w:p w14:paraId="462C6AD2" w14:textId="77777777" w:rsidR="00D17099" w:rsidRDefault="00D17099"/>
                          <w:p w14:paraId="310AC54B" w14:textId="77777777" w:rsidR="00D17099" w:rsidRDefault="00D93DEC">
                            <w:r>
                              <w:rPr>
                                <w:noProof/>
                              </w:rPr>
                              <w:drawing>
                                <wp:inline distT="0" distB="0" distL="0" distR="0" wp14:anchorId="1C828057" wp14:editId="55825D26">
                                  <wp:extent cx="5288280" cy="4389120"/>
                                  <wp:effectExtent l="0" t="0" r="0" b="5080"/>
                                  <wp:docPr id="41" name="Picture 41" descr="External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ternalNois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053FA145" w14:textId="77777777" w:rsidR="00D17099" w:rsidRDefault="00D17099" w:rsidP="008E4768">
                            <w:pPr>
                              <w:jc w:val="center"/>
                              <w:rPr>
                                <w:b/>
                                <w:sz w:val="22"/>
                              </w:rPr>
                            </w:pPr>
                            <w:r>
                              <w:rPr>
                                <w:b/>
                                <w:sz w:val="22"/>
                              </w:rPr>
                              <w:t>Figure 26</w:t>
                            </w:r>
                            <w:r w:rsidRPr="008E4768">
                              <w:rPr>
                                <w:b/>
                                <w:sz w:val="22"/>
                              </w:rPr>
                              <w:t>) External noise model.</w:t>
                            </w:r>
                          </w:p>
                          <w:p w14:paraId="751A916E" w14:textId="77777777" w:rsidR="00D17099" w:rsidRPr="008E4768" w:rsidRDefault="00D17099" w:rsidP="008E4768">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B97A41F" id="_x0000_s1079" type="#_x0000_t202" style="position:absolute;margin-left:0;margin-top:28.25pt;width:431.55pt;height:391.85pt;z-index:251654144;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">
                <v:textbox style="mso-fit-shape-to-text:t">
                  <w:txbxContent>
                    <w:p w14:paraId="462C6AD2" w14:textId="77777777" w:rsidR="00D17099" w:rsidRDefault="00D17099"/>
                    <w:p w14:paraId="310AC54B" w14:textId="77777777" w:rsidR="00D17099" w:rsidRDefault="00D93DEC">
                      <w:r>
                        <w:rPr>
                          <w:noProof/>
                        </w:rPr>
                        <w:drawing>
                          <wp:inline distT="0" distB="0" distL="0" distR="0" wp14:anchorId="1C828057" wp14:editId="55825D26">
                            <wp:extent cx="5288280" cy="4389120"/>
                            <wp:effectExtent l="0" t="0" r="0" b="5080"/>
                            <wp:docPr id="41" name="Picture 41" descr="ExternalNo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xternalNois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88280" cy="4389120"/>
                                    </a:xfrm>
                                    <a:prstGeom prst="rect">
                                      <a:avLst/>
                                    </a:prstGeom>
                                    <a:noFill/>
                                    <a:ln>
                                      <a:noFill/>
                                    </a:ln>
                                  </pic:spPr>
                                </pic:pic>
                              </a:graphicData>
                            </a:graphic>
                          </wp:inline>
                        </w:drawing>
                      </w:r>
                    </w:p>
                    <w:p w14:paraId="053FA145" w14:textId="77777777" w:rsidR="00D17099" w:rsidRDefault="00D17099" w:rsidP="008E4768">
                      <w:pPr>
                        <w:jc w:val="center"/>
                        <w:rPr>
                          <w:b/>
                          <w:sz w:val="22"/>
                        </w:rPr>
                      </w:pPr>
                      <w:r>
                        <w:rPr>
                          <w:b/>
                          <w:sz w:val="22"/>
                        </w:rPr>
                        <w:t>Figure 26</w:t>
                      </w:r>
                      <w:r w:rsidRPr="008E4768">
                        <w:rPr>
                          <w:b/>
                          <w:sz w:val="22"/>
                        </w:rPr>
                        <w:t>) External noise model.</w:t>
                      </w:r>
                    </w:p>
                    <w:p w14:paraId="751A916E" w14:textId="77777777" w:rsidR="00D17099" w:rsidRPr="008E4768" w:rsidRDefault="00D17099" w:rsidP="008E4768">
                      <w:pPr>
                        <w:jc w:val="center"/>
                        <w:rPr>
                          <w:b/>
                          <w:sz w:val="20"/>
                        </w:rPr>
                      </w:pPr>
                    </w:p>
                  </w:txbxContent>
                </v:textbox>
                <w10:wrap type="topAndBottom"/>
              </v:shape>
            </w:pict>
          </mc:Fallback>
        </mc:AlternateContent>
      </w:r>
      <w:r w:rsidR="004950D2">
        <w:rPr>
          <w:rFonts w:eastAsia="MS Mincho"/>
        </w:rPr>
        <w:t>External thermal noise is represented by restricting the noise figure to a minimum value of 0 dB</w:t>
      </w:r>
      <w:r w:rsidR="005C71A2">
        <w:rPr>
          <w:rFonts w:eastAsia="MS Mincho"/>
        </w:rPr>
        <w:t>.</w:t>
      </w:r>
      <w:r w:rsidR="004950D2">
        <w:rPr>
          <w:rFonts w:eastAsia="MS Mincho"/>
        </w:rPr>
        <w:t xml:space="preserve"> </w:t>
      </w:r>
      <w:r w:rsidR="009E2C40">
        <w:rPr>
          <w:rFonts w:eastAsia="MS Mincho"/>
        </w:rPr>
        <w:t xml:space="preserve">Figure 26 </w:t>
      </w:r>
      <w:r w:rsidR="004950D2">
        <w:rPr>
          <w:rFonts w:eastAsia="MS Mincho"/>
        </w:rPr>
        <w:t>shows the external noise figures used as a function of frequency.</w:t>
      </w:r>
    </w:p>
    <w:p w14:paraId="3130FE5A" w14:textId="77777777" w:rsidR="005C71A2" w:rsidRDefault="005C71A2" w:rsidP="004950D2">
      <w:pPr>
        <w:rPr>
          <w:rFonts w:eastAsia="MS Mincho"/>
        </w:rPr>
      </w:pPr>
    </w:p>
    <w:p w14:paraId="3F9A8070" w14:textId="77777777" w:rsidR="004950D2" w:rsidRDefault="004950D2" w:rsidP="004950D2">
      <w:pPr>
        <w:rPr>
          <w:rFonts w:eastAsia="MS Mincho"/>
        </w:rPr>
      </w:pPr>
    </w:p>
    <w:p w14:paraId="253E15F1" w14:textId="77777777" w:rsidR="009E3213" w:rsidRDefault="00CB79AC">
      <w:pPr>
        <w:pStyle w:val="PlainText"/>
        <w:rPr>
          <w:rFonts w:eastAsia="MS Mincho"/>
        </w:rPr>
      </w:pPr>
      <w:bookmarkStart w:id="16" w:name="_Ref231814066"/>
      <w:r>
        <w:rPr>
          <w:rFonts w:eastAsia="MS Mincho"/>
        </w:rPr>
        <w:br w:type="page"/>
      </w:r>
    </w:p>
    <w:bookmarkEnd w:id="16"/>
    <w:p w14:paraId="59DC7C71" w14:textId="77777777" w:rsidR="009E3213" w:rsidRDefault="00302DE0">
      <w:pPr>
        <w:pStyle w:val="Heading1"/>
        <w:rPr>
          <w:rFonts w:eastAsia="MS Mincho"/>
        </w:rPr>
      </w:pPr>
      <w:r>
        <w:rPr>
          <w:rFonts w:eastAsia="MS Mincho"/>
        </w:rPr>
        <w:lastRenderedPageBreak/>
        <w:t>Outdoor Pathloss Models</w:t>
      </w:r>
    </w:p>
    <w:p w14:paraId="7A9ED63C" w14:textId="77777777" w:rsidR="008E4768" w:rsidRDefault="00D17099" w:rsidP="008E4768">
      <w:pPr>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3A8DBE2C" w14:textId="77777777" w:rsidR="008E4768" w:rsidRDefault="008E4768" w:rsidP="008E4768">
      <w:pPr>
        <w:rPr>
          <w:rFonts w:eastAsia="MS Mincho"/>
        </w:rPr>
      </w:pPr>
      <w:r>
        <w:rPr>
          <w:rFonts w:eastAsia="MS Mincho"/>
        </w:rPr>
        <w:t>Where possible, the Llamacomm propagation model was constructed by combining existing pathloss models. Most of these models are based on extensive measurement campaigns that would be costly and time consuming to reproduce. The following sections give a brief description of the various models used.</w:t>
      </w:r>
    </w:p>
    <w:p w14:paraId="6AC579EB" w14:textId="77777777" w:rsidR="00400556" w:rsidRDefault="00400556" w:rsidP="008E4768">
      <w:pPr>
        <w:rPr>
          <w:rFonts w:eastAsia="MS Mincho"/>
        </w:rPr>
      </w:pPr>
    </w:p>
    <w:p w14:paraId="34E327B4" w14:textId="77777777" w:rsidR="00400556" w:rsidRPr="008E4768" w:rsidRDefault="00463E1F" w:rsidP="00400556">
      <w:pPr>
        <w:pStyle w:val="Heading2"/>
        <w:rPr>
          <w:rFonts w:eastAsia="MS Mincho"/>
        </w:rPr>
      </w:pPr>
      <w:r>
        <w:rPr>
          <w:rFonts w:eastAsia="MS Mincho"/>
        </w:rPr>
        <w:t xml:space="preserve">The </w:t>
      </w:r>
      <w:r w:rsidR="00400556">
        <w:rPr>
          <w:rFonts w:eastAsia="MS Mincho"/>
        </w:rPr>
        <w:t>Mean Two-Path</w:t>
      </w:r>
      <w:r>
        <w:rPr>
          <w:rFonts w:eastAsia="MS Mincho"/>
        </w:rPr>
        <w:t xml:space="preserve"> Model</w:t>
      </w:r>
    </w:p>
    <w:p w14:paraId="0976FDA2" w14:textId="77777777" w:rsidR="00C725B4" w:rsidRDefault="00400556">
      <w:pPr>
        <w:rPr>
          <w:rFonts w:eastAsia="MS Mincho"/>
        </w:rPr>
      </w:pPr>
      <w:r>
        <w:rPr>
          <w:rFonts w:eastAsia="MS Mincho"/>
        </w:rPr>
        <w:t>The mean two-path model is used at very short ranges where propagation is line-of-sight, but multipath reflections may be an issue.</w:t>
      </w:r>
      <w:r w:rsidR="00C725B4">
        <w:rPr>
          <w:rFonts w:eastAsia="MS Mincho"/>
        </w:rPr>
        <w:t xml:space="preserve"> The slant-path in meters is given by </w:t>
      </w:r>
    </w:p>
    <w:p w14:paraId="34ECF024" w14:textId="77777777" w:rsidR="00C725B4" w:rsidRDefault="00C725B4" w:rsidP="00C725B4">
      <w:pPr>
        <w:pStyle w:val="MTDisplayEquation"/>
      </w:pPr>
      <w:r>
        <w:tab/>
      </w:r>
      <w:r w:rsidRPr="00C725B4">
        <w:rPr>
          <w:position w:val="-14"/>
        </w:rPr>
        <w:object w:dxaOrig="2439" w:dyaOrig="460" w14:anchorId="25216A55">
          <v:shape id="_x0000_i1069" type="#_x0000_t75" style="width:122.45pt;height:22.8pt" o:ole="">
            <v:imagedata r:id="rId119" o:title=""/>
          </v:shape>
          <o:OLEObject Type="Embed" ProgID="Equation.DSMT4" ShapeID="_x0000_i1069" DrawAspect="Content" ObjectID="_1615801966" r:id="rId120"/>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1</w:instrText>
      </w:r>
      <w:r w:rsidR="00AF1ABF">
        <w:rPr>
          <w:noProof/>
        </w:rPr>
        <w:fldChar w:fldCharType="end"/>
      </w:r>
      <w:r>
        <w:instrText>)</w:instrText>
      </w:r>
      <w:r>
        <w:fldChar w:fldCharType="end"/>
      </w:r>
    </w:p>
    <w:p w14:paraId="00C56914" w14:textId="77777777" w:rsidR="00C725B4" w:rsidRDefault="00C725B4" w:rsidP="00C725B4">
      <w:pPr>
        <w:rPr>
          <w:rFonts w:eastAsia="MS Mincho"/>
        </w:rPr>
      </w:pPr>
      <w:r>
        <w:rPr>
          <w:rFonts w:eastAsia="MS Mincho"/>
        </w:rPr>
        <w:t>Where d</w:t>
      </w:r>
      <w:r w:rsidRPr="00C725B4">
        <w:rPr>
          <w:rFonts w:eastAsia="MS Mincho"/>
          <w:vertAlign w:val="subscript"/>
        </w:rPr>
        <w:t>m</w:t>
      </w:r>
      <w:r>
        <w:rPr>
          <w:rFonts w:eastAsia="MS Mincho"/>
        </w:rPr>
        <w:t xml:space="preserve"> is the ground range and h</w:t>
      </w:r>
      <w:r w:rsidRPr="00C725B4">
        <w:rPr>
          <w:rFonts w:eastAsia="MS Mincho"/>
          <w:vertAlign w:val="subscript"/>
        </w:rPr>
        <w:t>1</w:t>
      </w:r>
      <w:r>
        <w:rPr>
          <w:rFonts w:eastAsia="MS Mincho"/>
        </w:rPr>
        <w:t xml:space="preserve"> and h</w:t>
      </w:r>
      <w:r w:rsidRPr="00C725B4">
        <w:rPr>
          <w:rFonts w:eastAsia="MS Mincho"/>
          <w:vertAlign w:val="subscript"/>
        </w:rPr>
        <w:t>2</w:t>
      </w:r>
      <w:r>
        <w:rPr>
          <w:rFonts w:eastAsia="MS Mincho"/>
        </w:rPr>
        <w:t xml:space="preserve"> are antenna heights above ground, all in me</w:t>
      </w:r>
      <w:r w:rsidR="00214856">
        <w:rPr>
          <w:rFonts w:eastAsia="MS Mincho"/>
        </w:rPr>
        <w:t>ters. The range difference</w:t>
      </w:r>
      <w:r>
        <w:rPr>
          <w:rFonts w:eastAsia="MS Mincho"/>
        </w:rPr>
        <w:t xml:space="preserve"> between the direct path and a single ground bounce path is</w:t>
      </w:r>
    </w:p>
    <w:p w14:paraId="305CC922" w14:textId="77777777" w:rsidR="00C725B4" w:rsidRDefault="00C725B4" w:rsidP="00C725B4">
      <w:pPr>
        <w:pStyle w:val="MTDisplayEquation"/>
      </w:pPr>
      <w:r>
        <w:tab/>
      </w:r>
      <w:r w:rsidRPr="00C725B4">
        <w:rPr>
          <w:position w:val="-14"/>
        </w:rPr>
        <w:object w:dxaOrig="2480" w:dyaOrig="460" w14:anchorId="0DF90790">
          <v:shape id="_x0000_i1070" type="#_x0000_t75" style="width:123.65pt;height:22.8pt" o:ole="">
            <v:imagedata r:id="rId121" o:title=""/>
          </v:shape>
          <o:OLEObject Type="Embed" ProgID="Equation.DSMT4" ShapeID="_x0000_i1070" DrawAspect="Content" ObjectID="_1615801967" r:id="rId12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2</w:instrText>
      </w:r>
      <w:r w:rsidR="00AF1ABF">
        <w:rPr>
          <w:noProof/>
        </w:rPr>
        <w:fldChar w:fldCharType="end"/>
      </w:r>
      <w:r>
        <w:instrText>)</w:instrText>
      </w:r>
      <w:r>
        <w:fldChar w:fldCharType="end"/>
      </w:r>
    </w:p>
    <w:p w14:paraId="729CDEEA" w14:textId="77777777" w:rsidR="00C725B4" w:rsidRDefault="00C725B4" w:rsidP="00C725B4">
      <w:pPr>
        <w:rPr>
          <w:rFonts w:eastAsia="MS Mincho"/>
        </w:rPr>
      </w:pPr>
      <w:r>
        <w:rPr>
          <w:rFonts w:eastAsia="MS Mincho"/>
        </w:rPr>
        <w:t>And the path elevation angle at the reflection point is</w:t>
      </w:r>
    </w:p>
    <w:p w14:paraId="072099E1" w14:textId="77777777" w:rsidR="00C725B4" w:rsidRDefault="00C725B4" w:rsidP="00C725B4">
      <w:pPr>
        <w:pStyle w:val="MTDisplayEquation"/>
      </w:pPr>
      <w:r>
        <w:tab/>
      </w:r>
      <w:r w:rsidRPr="00C725B4">
        <w:rPr>
          <w:position w:val="-32"/>
        </w:rPr>
        <w:object w:dxaOrig="1860" w:dyaOrig="760" w14:anchorId="25A3DA22">
          <v:shape id="_x0000_i1071" type="#_x0000_t75" style="width:93.55pt;height:38.4pt" o:ole="">
            <v:imagedata r:id="rId123" o:title=""/>
          </v:shape>
          <o:OLEObject Type="Embed" ProgID="Equation.DSMT4" ShapeID="_x0000_i1071" DrawAspect="Content" ObjectID="_1615801968" r:id="rId124"/>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3</w:instrText>
      </w:r>
      <w:r w:rsidR="00AF1ABF">
        <w:rPr>
          <w:noProof/>
        </w:rPr>
        <w:fldChar w:fldCharType="end"/>
      </w:r>
      <w:r>
        <w:instrText>)</w:instrText>
      </w:r>
      <w:r>
        <w:fldChar w:fldCharType="end"/>
      </w:r>
    </w:p>
    <w:p w14:paraId="08BC06F6" w14:textId="77777777" w:rsidR="00045BBD" w:rsidRDefault="00045BBD" w:rsidP="00045BBD">
      <w:r>
        <w:t xml:space="preserve">The reflection coefficient is found at the reflection point using [Parsons] </w:t>
      </w:r>
    </w:p>
    <w:p w14:paraId="3063C404" w14:textId="77777777" w:rsidR="00045BBD" w:rsidRDefault="00045BBD" w:rsidP="00045BBD">
      <w:pPr>
        <w:pStyle w:val="MTDisplayEquation"/>
      </w:pPr>
      <w:r>
        <w:tab/>
      </w:r>
      <w:r w:rsidRPr="00045BBD">
        <w:rPr>
          <w:position w:val="-88"/>
        </w:rPr>
        <w:object w:dxaOrig="6500" w:dyaOrig="1880" w14:anchorId="19F41462">
          <v:shape id="_x0000_i1072" type="#_x0000_t75" style="width:325.3pt;height:93.6pt" o:ole="">
            <v:imagedata r:id="rId125" o:title=""/>
          </v:shape>
          <o:OLEObject Type="Embed" ProgID="Equation.DSMT4" ShapeID="_x0000_i1072" DrawAspect="Content" ObjectID="_1615801969" r:id="rId1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4</w:instrText>
      </w:r>
      <w:r w:rsidR="00AF1ABF">
        <w:rPr>
          <w:noProof/>
        </w:rPr>
        <w:fldChar w:fldCharType="end"/>
      </w:r>
      <w:r>
        <w:instrText>)</w:instrText>
      </w:r>
      <w:r>
        <w:fldChar w:fldCharType="end"/>
      </w:r>
    </w:p>
    <w:p w14:paraId="7E638D37" w14:textId="77777777" w:rsidR="00045BBD" w:rsidRDefault="00B9284A" w:rsidP="00045BBD">
      <w:r>
        <w:t>w</w:t>
      </w:r>
      <w:r w:rsidR="00045BBD">
        <w:t xml:space="preserve">here </w:t>
      </w:r>
    </w:p>
    <w:p w14:paraId="4C2D66EC" w14:textId="77777777" w:rsidR="00045BBD" w:rsidRDefault="00045BBD" w:rsidP="00045BBD">
      <w:pPr>
        <w:pStyle w:val="MTDisplayEquation"/>
      </w:pPr>
      <w:r>
        <w:tab/>
      </w:r>
      <w:r w:rsidR="00B9284A" w:rsidRPr="00B9284A">
        <w:rPr>
          <w:position w:val="-30"/>
        </w:rPr>
        <w:object w:dxaOrig="1939" w:dyaOrig="680" w14:anchorId="43BEB8C3">
          <v:shape id="_x0000_i1073" type="#_x0000_t75" style="width:97.25pt;height:33.6pt" o:ole="">
            <v:imagedata r:id="rId127" o:title=""/>
          </v:shape>
          <o:OLEObject Type="Embed" ProgID="Equation.DSMT4" ShapeID="_x0000_i1073" DrawAspect="Content" ObjectID="_1615801970" r:id="rId1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5</w:instrText>
      </w:r>
      <w:r w:rsidR="00AF1ABF">
        <w:rPr>
          <w:noProof/>
        </w:rPr>
        <w:fldChar w:fldCharType="end"/>
      </w:r>
      <w:r>
        <w:instrText>)</w:instrText>
      </w:r>
      <w:r>
        <w:fldChar w:fldCharType="end"/>
      </w:r>
    </w:p>
    <w:p w14:paraId="04D253F7" w14:textId="77777777" w:rsidR="005510DD" w:rsidRDefault="00B9284A" w:rsidP="00B9284A">
      <w:r>
        <w:t>is the normalized ground conductivity. Ll</w:t>
      </w:r>
      <w:r w:rsidR="00214856">
        <w:t>amacomm uses ground electrical parameter values considered typical for average quality ground:</w:t>
      </w:r>
      <w:r w:rsidR="00214856" w:rsidRPr="00214856">
        <w:rPr>
          <w:position w:val="-12"/>
        </w:rPr>
        <w:object w:dxaOrig="720" w:dyaOrig="360" w14:anchorId="06C2DD6C">
          <v:shape id="_x0000_i1074" type="#_x0000_t75" style="width:36pt;height:18pt" o:ole="">
            <v:imagedata r:id="rId129" o:title=""/>
          </v:shape>
          <o:OLEObject Type="Embed" ProgID="Equation.DSMT4" ShapeID="_x0000_i1074" DrawAspect="Content" ObjectID="_1615801971" r:id="rId130"/>
        </w:object>
      </w:r>
      <w:r w:rsidR="00214856">
        <w:t xml:space="preserve"> for the relative dielectric constant;  and σ = 0.005 Siemens for ground conductivity. </w:t>
      </w:r>
    </w:p>
    <w:p w14:paraId="13EBD13F" w14:textId="77777777" w:rsidR="00214856" w:rsidRDefault="005510DD" w:rsidP="00B9284A">
      <w:r>
        <w:t>A</w:t>
      </w:r>
      <w:r w:rsidR="00463E1F">
        <w:t>t</w:t>
      </w:r>
      <w:r>
        <w:t xml:space="preserve"> short ranges loss is found directly. At longer ranges where destructive interference between the direct and ground bounce path</w:t>
      </w:r>
      <w:r w:rsidR="00463E1F">
        <w:t>s</w:t>
      </w:r>
      <w:r>
        <w:t xml:space="preserve"> cause</w:t>
      </w:r>
      <w:r w:rsidR="00463E1F">
        <w:t>s</w:t>
      </w:r>
      <w:r>
        <w:t xml:space="preserve"> </w:t>
      </w:r>
      <w:r w:rsidR="00463E1F">
        <w:t>frequent</w:t>
      </w:r>
      <w:r>
        <w:t xml:space="preserve"> nulls, </w:t>
      </w:r>
      <w:r w:rsidR="00463E1F">
        <w:t>loss is averaged over a small range of distances. The resulting loss calculation is</w:t>
      </w:r>
      <w:r w:rsidR="00214856">
        <w:t xml:space="preserve"> </w:t>
      </w:r>
    </w:p>
    <w:p w14:paraId="58C71F4C" w14:textId="77777777" w:rsidR="005510DD" w:rsidRDefault="005510DD" w:rsidP="005510DD">
      <w:pPr>
        <w:pStyle w:val="MTDisplayEquation"/>
      </w:pPr>
      <w:r>
        <w:tab/>
      </w:r>
      <w:r w:rsidR="00463E1F" w:rsidRPr="005510DD">
        <w:rPr>
          <w:position w:val="-66"/>
        </w:rPr>
        <w:object w:dxaOrig="5500" w:dyaOrig="1440" w14:anchorId="7CB51DC5">
          <v:shape id="_x0000_i1075" type="#_x0000_t75" style="width:274.7pt;height:1in" o:ole="">
            <v:imagedata r:id="rId131" o:title=""/>
          </v:shape>
          <o:OLEObject Type="Embed" ProgID="Equation.DSMT4" ShapeID="_x0000_i1075" DrawAspect="Content" ObjectID="_1615801972" r:id="rId132"/>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6</w:instrText>
      </w:r>
      <w:r w:rsidR="00AF1ABF">
        <w:rPr>
          <w:noProof/>
        </w:rPr>
        <w:fldChar w:fldCharType="end"/>
      </w:r>
      <w:r>
        <w:instrText>)</w:instrText>
      </w:r>
      <w:r>
        <w:fldChar w:fldCharType="end"/>
      </w:r>
    </w:p>
    <w:p w14:paraId="6A089666" w14:textId="77777777" w:rsidR="00214856" w:rsidRDefault="00463E1F" w:rsidP="00B9284A">
      <w:r>
        <w:t>where λ is wavelength in meters.</w:t>
      </w:r>
    </w:p>
    <w:p w14:paraId="667EC78E" w14:textId="77777777" w:rsidR="009E3213" w:rsidRDefault="00463E1F">
      <w:pPr>
        <w:pStyle w:val="Heading2"/>
        <w:rPr>
          <w:rFonts w:eastAsia="MS Mincho"/>
        </w:rPr>
      </w:pPr>
      <w:r>
        <w:rPr>
          <w:rFonts w:eastAsia="MS Mincho"/>
        </w:rPr>
        <w:lastRenderedPageBreak/>
        <w:t xml:space="preserve">The </w:t>
      </w:r>
      <w:r w:rsidR="009E3213">
        <w:rPr>
          <w:rFonts w:eastAsia="MS Mincho"/>
        </w:rPr>
        <w:t>Okumure-Hata</w:t>
      </w:r>
      <w:r>
        <w:rPr>
          <w:rFonts w:eastAsia="MS Mincho"/>
        </w:rPr>
        <w:t xml:space="preserve"> Model</w:t>
      </w:r>
    </w:p>
    <w:p w14:paraId="28BA8022" w14:textId="77777777" w:rsidR="009E3213" w:rsidRDefault="009E3213">
      <w:pPr>
        <w:pStyle w:val="PlainText"/>
        <w:rPr>
          <w:rFonts w:eastAsia="MS Mincho"/>
        </w:rPr>
      </w:pPr>
    </w:p>
    <w:p w14:paraId="15D26142" w14:textId="77777777" w:rsidR="00944455" w:rsidRDefault="009E3213">
      <w:pPr>
        <w:rPr>
          <w:rFonts w:eastAsia="MS Mincho"/>
        </w:rPr>
      </w:pPr>
      <w:r>
        <w:rPr>
          <w:rFonts w:eastAsia="MS Mincho"/>
        </w:rPr>
        <w:t>The Okumura-Hata model is based on an extensive set of measurements by</w:t>
      </w:r>
      <w:r w:rsidR="00944455">
        <w:rPr>
          <w:rFonts w:eastAsia="MS Mincho"/>
        </w:rPr>
        <w:t xml:space="preserve"> </w:t>
      </w:r>
      <w:r w:rsidR="001760D7">
        <w:rPr>
          <w:rFonts w:eastAsia="MS Mincho"/>
        </w:rPr>
        <w:t>Okumura [Okumura]</w:t>
      </w:r>
      <w:r w:rsidR="00944455">
        <w:rPr>
          <w:rFonts w:eastAsia="MS Mincho"/>
        </w:rPr>
        <w:t xml:space="preserve"> of mobile radio propagation losses in Japan. The environments measured range from rural to densely built-up urban areas. All links measured had one antenna mounted above surrounding obstructions, and one antenna at street level</w:t>
      </w:r>
      <w:r>
        <w:rPr>
          <w:rFonts w:eastAsia="MS Mincho"/>
        </w:rPr>
        <w:t xml:space="preserve">. </w:t>
      </w:r>
      <w:r w:rsidR="00944455">
        <w:rPr>
          <w:rFonts w:eastAsia="MS Mincho"/>
        </w:rPr>
        <w:t>In the Okumura-Hata model these nodes are referred to as the base station (BS) and the mobile station (MS), respectively.</w:t>
      </w:r>
    </w:p>
    <w:p w14:paraId="42E9F0B3" w14:textId="77777777" w:rsidR="00944455" w:rsidRDefault="00944455">
      <w:pPr>
        <w:rPr>
          <w:rFonts w:eastAsia="MS Mincho"/>
        </w:rPr>
      </w:pPr>
    </w:p>
    <w:p w14:paraId="23C3E70F" w14:textId="77777777" w:rsidR="009E3213" w:rsidRDefault="009E3213">
      <w:pPr>
        <w:rPr>
          <w:rFonts w:eastAsia="MS Mincho"/>
        </w:rPr>
      </w:pPr>
      <w:r>
        <w:rPr>
          <w:rFonts w:eastAsia="MS Mincho"/>
        </w:rPr>
        <w:t>Hata subsequently fit curves to Okumura's</w:t>
      </w:r>
      <w:r w:rsidR="00944455">
        <w:rPr>
          <w:rFonts w:eastAsia="MS Mincho"/>
        </w:rPr>
        <w:t xml:space="preserve"> </w:t>
      </w:r>
      <w:r>
        <w:rPr>
          <w:rFonts w:eastAsia="MS Mincho"/>
        </w:rPr>
        <w:t xml:space="preserve">data over a restricted region </w:t>
      </w:r>
      <w:r w:rsidR="00944455">
        <w:rPr>
          <w:rFonts w:eastAsia="MS Mincho"/>
        </w:rPr>
        <w:t>of the operating parameters</w:t>
      </w:r>
      <w:r w:rsidR="00E87810">
        <w:rPr>
          <w:rFonts w:eastAsia="MS Mincho"/>
        </w:rPr>
        <w:t xml:space="preserve"> [Hata]</w:t>
      </w:r>
      <w:r w:rsidR="00944455">
        <w:rPr>
          <w:rFonts w:eastAsia="MS Mincho"/>
        </w:rPr>
        <w:t>. Parameter</w:t>
      </w:r>
      <w:r>
        <w:rPr>
          <w:rFonts w:eastAsia="MS Mincho"/>
        </w:rPr>
        <w:t xml:space="preserve"> range</w:t>
      </w:r>
      <w:r w:rsidR="00944455">
        <w:rPr>
          <w:rFonts w:eastAsia="MS Mincho"/>
        </w:rPr>
        <w:t>s</w:t>
      </w:r>
      <w:r>
        <w:rPr>
          <w:rFonts w:eastAsia="MS Mincho"/>
        </w:rPr>
        <w:t xml:space="preserve"> for the basic</w:t>
      </w:r>
      <w:r w:rsidR="00944455">
        <w:rPr>
          <w:rFonts w:eastAsia="MS Mincho"/>
        </w:rPr>
        <w:t xml:space="preserve"> Hata model are listed in</w:t>
      </w:r>
      <w:r w:rsidR="003F4C96">
        <w:rPr>
          <w:rFonts w:eastAsia="MS Mincho"/>
        </w:rPr>
        <w:t xml:space="preserve"> Table 4</w:t>
      </w:r>
      <w:r w:rsidR="00944455">
        <w:rPr>
          <w:rFonts w:eastAsia="MS Mincho"/>
        </w:rPr>
        <w:t>.</w:t>
      </w:r>
      <w:r>
        <w:rPr>
          <w:rFonts w:eastAsia="MS Mincho"/>
        </w:rPr>
        <w:t xml:space="preserve"> </w:t>
      </w:r>
    </w:p>
    <w:p w14:paraId="2D83F0BC" w14:textId="77777777" w:rsidR="00E87810" w:rsidRDefault="00E87810">
      <w:pPr>
        <w:rPr>
          <w:rFonts w:eastAsia="MS Mincho"/>
        </w:rPr>
      </w:pPr>
    </w:p>
    <w:p w14:paraId="39B71E4F" w14:textId="77777777" w:rsidR="009E3213" w:rsidRDefault="00E7555C" w:rsidP="00B64376">
      <w:pPr>
        <w:pStyle w:val="Caption"/>
        <w:jc w:val="center"/>
        <w:rPr>
          <w:rFonts w:eastAsia="MS Mincho"/>
        </w:rPr>
      </w:pPr>
      <w:bookmarkStart w:id="17" w:name="_Ref241588202"/>
      <w:r>
        <w:t xml:space="preserve">Table </w:t>
      </w:r>
      <w:bookmarkEnd w:id="17"/>
      <w:r w:rsidR="003F4C96">
        <w:t>4.</w:t>
      </w:r>
      <w:r>
        <w:t xml:space="preserve"> O</w:t>
      </w:r>
      <w:r w:rsidR="009E3213">
        <w:rPr>
          <w:rFonts w:eastAsia="MS Mincho"/>
        </w:rPr>
        <w:t>kumura-Hata</w:t>
      </w:r>
      <w:r w:rsidR="007574F7">
        <w:rPr>
          <w:rFonts w:eastAsia="MS Mincho"/>
        </w:rPr>
        <w:t xml:space="preserve"> Model</w:t>
      </w:r>
      <w:r w:rsidR="009E3213">
        <w:rPr>
          <w:rFonts w:eastAsia="MS Mincho"/>
        </w:rPr>
        <w:t xml:space="preserve">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5"/>
        <w:gridCol w:w="1440"/>
        <w:gridCol w:w="1544"/>
      </w:tblGrid>
      <w:tr w:rsidR="00E7555C" w:rsidRPr="002B4762" w14:paraId="57C40EEE" w14:textId="77777777" w:rsidTr="002B4762">
        <w:trPr>
          <w:jc w:val="center"/>
        </w:trPr>
        <w:tc>
          <w:tcPr>
            <w:tcW w:w="1545" w:type="dxa"/>
            <w:shd w:val="clear" w:color="auto" w:fill="auto"/>
          </w:tcPr>
          <w:p w14:paraId="41129783" w14:textId="77777777" w:rsidR="00E7555C" w:rsidRPr="002B4762" w:rsidRDefault="00E7555C">
            <w:pPr>
              <w:rPr>
                <w:rFonts w:eastAsia="MS Mincho"/>
              </w:rPr>
            </w:pPr>
            <w:r w:rsidRPr="002B4762">
              <w:rPr>
                <w:rFonts w:eastAsia="MS Mincho"/>
              </w:rPr>
              <w:t>Parameter</w:t>
            </w:r>
          </w:p>
        </w:tc>
        <w:tc>
          <w:tcPr>
            <w:tcW w:w="1440" w:type="dxa"/>
            <w:shd w:val="clear" w:color="auto" w:fill="auto"/>
          </w:tcPr>
          <w:p w14:paraId="014B5C21" w14:textId="77777777" w:rsidR="00E7555C" w:rsidRPr="002B4762" w:rsidRDefault="00E7555C" w:rsidP="002B4762">
            <w:pPr>
              <w:jc w:val="center"/>
              <w:rPr>
                <w:rFonts w:eastAsia="MS Mincho"/>
              </w:rPr>
            </w:pPr>
            <w:r w:rsidRPr="002B4762">
              <w:rPr>
                <w:rFonts w:eastAsia="MS Mincho"/>
              </w:rPr>
              <w:t>Minimum</w:t>
            </w:r>
          </w:p>
        </w:tc>
        <w:tc>
          <w:tcPr>
            <w:tcW w:w="1544" w:type="dxa"/>
            <w:shd w:val="clear" w:color="auto" w:fill="auto"/>
          </w:tcPr>
          <w:p w14:paraId="431A01CE" w14:textId="77777777" w:rsidR="00E7555C" w:rsidRPr="002B4762" w:rsidRDefault="00E7555C" w:rsidP="002B4762">
            <w:pPr>
              <w:jc w:val="center"/>
              <w:rPr>
                <w:rFonts w:eastAsia="MS Mincho"/>
              </w:rPr>
            </w:pPr>
            <w:r w:rsidRPr="002B4762">
              <w:rPr>
                <w:rFonts w:eastAsia="MS Mincho"/>
              </w:rPr>
              <w:t>Maximum</w:t>
            </w:r>
          </w:p>
        </w:tc>
      </w:tr>
      <w:tr w:rsidR="00E7555C" w:rsidRPr="002B4762" w14:paraId="1452D3C1" w14:textId="77777777" w:rsidTr="002B4762">
        <w:trPr>
          <w:jc w:val="center"/>
        </w:trPr>
        <w:tc>
          <w:tcPr>
            <w:tcW w:w="1545" w:type="dxa"/>
            <w:shd w:val="clear" w:color="auto" w:fill="auto"/>
          </w:tcPr>
          <w:p w14:paraId="177DB6A0" w14:textId="77777777" w:rsidR="00E7555C" w:rsidRPr="002B4762" w:rsidRDefault="00E7555C">
            <w:pPr>
              <w:rPr>
                <w:rFonts w:eastAsia="MS Mincho"/>
              </w:rPr>
            </w:pPr>
            <w:r w:rsidRPr="002B4762">
              <w:rPr>
                <w:rFonts w:eastAsia="MS Mincho"/>
              </w:rPr>
              <w:t>Frequency</w:t>
            </w:r>
          </w:p>
        </w:tc>
        <w:tc>
          <w:tcPr>
            <w:tcW w:w="1440" w:type="dxa"/>
            <w:shd w:val="clear" w:color="auto" w:fill="auto"/>
            <w:vAlign w:val="center"/>
          </w:tcPr>
          <w:p w14:paraId="4CD3DCC2" w14:textId="77777777" w:rsidR="00E7555C" w:rsidRPr="002B4762" w:rsidRDefault="00E7555C" w:rsidP="002B4762">
            <w:pPr>
              <w:jc w:val="center"/>
              <w:rPr>
                <w:rFonts w:eastAsia="MS Mincho"/>
              </w:rPr>
            </w:pPr>
            <w:r w:rsidRPr="002B4762">
              <w:rPr>
                <w:rFonts w:eastAsia="MS Mincho"/>
              </w:rPr>
              <w:t>150</w:t>
            </w:r>
            <w:r w:rsidR="00944455" w:rsidRPr="002B4762">
              <w:rPr>
                <w:rFonts w:eastAsia="MS Mincho"/>
              </w:rPr>
              <w:t xml:space="preserve"> MHz</w:t>
            </w:r>
          </w:p>
        </w:tc>
        <w:tc>
          <w:tcPr>
            <w:tcW w:w="1544" w:type="dxa"/>
            <w:shd w:val="clear" w:color="auto" w:fill="auto"/>
            <w:vAlign w:val="center"/>
          </w:tcPr>
          <w:p w14:paraId="76C8E700" w14:textId="77777777" w:rsidR="00E7555C" w:rsidRPr="002B4762" w:rsidRDefault="00E7555C" w:rsidP="002B4762">
            <w:pPr>
              <w:jc w:val="center"/>
              <w:rPr>
                <w:rFonts w:eastAsia="MS Mincho"/>
              </w:rPr>
            </w:pPr>
            <w:r w:rsidRPr="002B4762">
              <w:rPr>
                <w:rFonts w:eastAsia="MS Mincho"/>
              </w:rPr>
              <w:t>1500</w:t>
            </w:r>
            <w:r w:rsidR="00944455" w:rsidRPr="002B4762">
              <w:rPr>
                <w:rFonts w:eastAsia="MS Mincho"/>
              </w:rPr>
              <w:t xml:space="preserve"> MHz</w:t>
            </w:r>
          </w:p>
        </w:tc>
      </w:tr>
      <w:tr w:rsidR="00E7555C" w:rsidRPr="002B4762" w14:paraId="61198E0F" w14:textId="77777777" w:rsidTr="002B4762">
        <w:trPr>
          <w:jc w:val="center"/>
        </w:trPr>
        <w:tc>
          <w:tcPr>
            <w:tcW w:w="1545" w:type="dxa"/>
            <w:shd w:val="clear" w:color="auto" w:fill="auto"/>
          </w:tcPr>
          <w:p w14:paraId="48924431" w14:textId="77777777" w:rsidR="00E7555C" w:rsidRPr="002B4762" w:rsidRDefault="00944455">
            <w:pPr>
              <w:rPr>
                <w:rFonts w:eastAsia="MS Mincho"/>
              </w:rPr>
            </w:pPr>
            <w:r w:rsidRPr="002B4762">
              <w:rPr>
                <w:rFonts w:eastAsia="MS Mincho"/>
              </w:rPr>
              <w:t>Range</w:t>
            </w:r>
          </w:p>
        </w:tc>
        <w:tc>
          <w:tcPr>
            <w:tcW w:w="1440" w:type="dxa"/>
            <w:shd w:val="clear" w:color="auto" w:fill="auto"/>
            <w:vAlign w:val="center"/>
          </w:tcPr>
          <w:p w14:paraId="2E4EE4AB" w14:textId="77777777" w:rsidR="00E7555C" w:rsidRPr="002B4762" w:rsidRDefault="00E7555C" w:rsidP="002B4762">
            <w:pPr>
              <w:jc w:val="center"/>
              <w:rPr>
                <w:rFonts w:eastAsia="MS Mincho"/>
              </w:rPr>
            </w:pPr>
            <w:r w:rsidRPr="002B4762">
              <w:rPr>
                <w:rFonts w:eastAsia="MS Mincho"/>
              </w:rPr>
              <w:t>1</w:t>
            </w:r>
            <w:r w:rsidR="00944455" w:rsidRPr="002B4762">
              <w:rPr>
                <w:rFonts w:eastAsia="MS Mincho"/>
              </w:rPr>
              <w:t xml:space="preserve"> km</w:t>
            </w:r>
          </w:p>
        </w:tc>
        <w:tc>
          <w:tcPr>
            <w:tcW w:w="1544" w:type="dxa"/>
            <w:shd w:val="clear" w:color="auto" w:fill="auto"/>
            <w:vAlign w:val="center"/>
          </w:tcPr>
          <w:p w14:paraId="23A737EF" w14:textId="77777777" w:rsidR="00E7555C" w:rsidRPr="002B4762" w:rsidRDefault="00E7555C" w:rsidP="002B4762">
            <w:pPr>
              <w:jc w:val="center"/>
              <w:rPr>
                <w:rFonts w:eastAsia="MS Mincho"/>
              </w:rPr>
            </w:pPr>
            <w:r w:rsidRPr="002B4762">
              <w:rPr>
                <w:rFonts w:eastAsia="MS Mincho"/>
              </w:rPr>
              <w:t>10</w:t>
            </w:r>
            <w:r w:rsidR="00944455" w:rsidRPr="002B4762">
              <w:rPr>
                <w:rFonts w:eastAsia="MS Mincho"/>
              </w:rPr>
              <w:t xml:space="preserve"> km</w:t>
            </w:r>
          </w:p>
        </w:tc>
      </w:tr>
      <w:tr w:rsidR="00E7555C" w:rsidRPr="002B4762" w14:paraId="0A42F342" w14:textId="77777777" w:rsidTr="002B4762">
        <w:trPr>
          <w:jc w:val="center"/>
        </w:trPr>
        <w:tc>
          <w:tcPr>
            <w:tcW w:w="1545" w:type="dxa"/>
            <w:shd w:val="clear" w:color="auto" w:fill="auto"/>
          </w:tcPr>
          <w:p w14:paraId="2C6BC52B" w14:textId="77777777" w:rsidR="00E7555C" w:rsidRPr="002B4762" w:rsidRDefault="00E7555C">
            <w:pPr>
              <w:rPr>
                <w:rFonts w:eastAsia="MS Mincho"/>
              </w:rPr>
            </w:pPr>
            <w:r w:rsidRPr="002B4762">
              <w:rPr>
                <w:rFonts w:eastAsia="MS Mincho"/>
              </w:rPr>
              <w:t xml:space="preserve">BS Height </w:t>
            </w:r>
          </w:p>
        </w:tc>
        <w:tc>
          <w:tcPr>
            <w:tcW w:w="1440" w:type="dxa"/>
            <w:shd w:val="clear" w:color="auto" w:fill="auto"/>
            <w:vAlign w:val="center"/>
          </w:tcPr>
          <w:p w14:paraId="3D77D5CB" w14:textId="77777777" w:rsidR="00E7555C" w:rsidRPr="002B4762" w:rsidRDefault="00E7555C" w:rsidP="002B4762">
            <w:pPr>
              <w:jc w:val="center"/>
              <w:rPr>
                <w:rFonts w:eastAsia="MS Mincho"/>
              </w:rPr>
            </w:pPr>
            <w:r w:rsidRPr="002B4762">
              <w:rPr>
                <w:rFonts w:eastAsia="MS Mincho"/>
              </w:rPr>
              <w:t>30</w:t>
            </w:r>
            <w:r w:rsidR="00944455" w:rsidRPr="002B4762">
              <w:rPr>
                <w:rFonts w:eastAsia="MS Mincho"/>
              </w:rPr>
              <w:t xml:space="preserve"> m</w:t>
            </w:r>
          </w:p>
        </w:tc>
        <w:tc>
          <w:tcPr>
            <w:tcW w:w="1544" w:type="dxa"/>
            <w:shd w:val="clear" w:color="auto" w:fill="auto"/>
            <w:vAlign w:val="center"/>
          </w:tcPr>
          <w:p w14:paraId="3951980D" w14:textId="77777777" w:rsidR="00E7555C" w:rsidRPr="002B4762" w:rsidRDefault="00E7555C" w:rsidP="002B4762">
            <w:pPr>
              <w:jc w:val="center"/>
              <w:rPr>
                <w:rFonts w:eastAsia="MS Mincho"/>
              </w:rPr>
            </w:pPr>
            <w:r w:rsidRPr="002B4762">
              <w:rPr>
                <w:rFonts w:eastAsia="MS Mincho"/>
              </w:rPr>
              <w:t>200</w:t>
            </w:r>
            <w:r w:rsidR="00944455" w:rsidRPr="002B4762">
              <w:rPr>
                <w:rFonts w:eastAsia="MS Mincho"/>
              </w:rPr>
              <w:t xml:space="preserve"> m</w:t>
            </w:r>
          </w:p>
        </w:tc>
      </w:tr>
      <w:tr w:rsidR="00E7555C" w:rsidRPr="002B4762" w14:paraId="56BEA205" w14:textId="77777777" w:rsidTr="002B4762">
        <w:trPr>
          <w:jc w:val="center"/>
        </w:trPr>
        <w:tc>
          <w:tcPr>
            <w:tcW w:w="1545" w:type="dxa"/>
            <w:shd w:val="clear" w:color="auto" w:fill="auto"/>
          </w:tcPr>
          <w:p w14:paraId="457AD7DC" w14:textId="77777777" w:rsidR="00E7555C" w:rsidRPr="002B4762" w:rsidRDefault="00E7555C">
            <w:pPr>
              <w:rPr>
                <w:rFonts w:eastAsia="MS Mincho"/>
              </w:rPr>
            </w:pPr>
            <w:r w:rsidRPr="002B4762">
              <w:rPr>
                <w:rFonts w:eastAsia="MS Mincho"/>
              </w:rPr>
              <w:t>MS Heigh</w:t>
            </w:r>
            <w:r w:rsidR="00944455" w:rsidRPr="002B4762">
              <w:rPr>
                <w:rFonts w:eastAsia="MS Mincho"/>
              </w:rPr>
              <w:t>t</w:t>
            </w:r>
          </w:p>
        </w:tc>
        <w:tc>
          <w:tcPr>
            <w:tcW w:w="1440" w:type="dxa"/>
            <w:shd w:val="clear" w:color="auto" w:fill="auto"/>
            <w:vAlign w:val="center"/>
          </w:tcPr>
          <w:p w14:paraId="14B7E532" w14:textId="77777777" w:rsidR="00E7555C" w:rsidRPr="002B4762" w:rsidRDefault="00E7555C" w:rsidP="002B4762">
            <w:pPr>
              <w:jc w:val="center"/>
              <w:rPr>
                <w:rFonts w:eastAsia="MS Mincho"/>
              </w:rPr>
            </w:pPr>
            <w:r w:rsidRPr="002B4762">
              <w:rPr>
                <w:rFonts w:eastAsia="MS Mincho"/>
              </w:rPr>
              <w:t>1</w:t>
            </w:r>
            <w:r w:rsidR="00944455" w:rsidRPr="002B4762">
              <w:rPr>
                <w:rFonts w:eastAsia="MS Mincho"/>
              </w:rPr>
              <w:t xml:space="preserve"> m</w:t>
            </w:r>
          </w:p>
        </w:tc>
        <w:tc>
          <w:tcPr>
            <w:tcW w:w="1544" w:type="dxa"/>
            <w:shd w:val="clear" w:color="auto" w:fill="auto"/>
            <w:vAlign w:val="center"/>
          </w:tcPr>
          <w:p w14:paraId="6DE07392" w14:textId="77777777" w:rsidR="00E7555C" w:rsidRPr="002B4762" w:rsidRDefault="00E7555C" w:rsidP="002B4762">
            <w:pPr>
              <w:jc w:val="center"/>
              <w:rPr>
                <w:rFonts w:eastAsia="MS Mincho"/>
              </w:rPr>
            </w:pPr>
            <w:r w:rsidRPr="002B4762">
              <w:rPr>
                <w:rFonts w:eastAsia="MS Mincho"/>
              </w:rPr>
              <w:t>10</w:t>
            </w:r>
            <w:r w:rsidR="00944455" w:rsidRPr="002B4762">
              <w:rPr>
                <w:rFonts w:eastAsia="MS Mincho"/>
              </w:rPr>
              <w:t xml:space="preserve"> m</w:t>
            </w:r>
          </w:p>
        </w:tc>
      </w:tr>
    </w:tbl>
    <w:p w14:paraId="6A5A8EED" w14:textId="77777777" w:rsidR="00E7555C" w:rsidRDefault="00E7555C">
      <w:pPr>
        <w:rPr>
          <w:rFonts w:eastAsia="MS Mincho"/>
        </w:rPr>
      </w:pPr>
    </w:p>
    <w:p w14:paraId="2F2A16A1" w14:textId="77777777" w:rsidR="00944455" w:rsidRDefault="00E87810" w:rsidP="00FF67E6">
      <w:pPr>
        <w:rPr>
          <w:rFonts w:eastAsia="MS Mincho"/>
        </w:rPr>
      </w:pPr>
      <w:r>
        <w:rPr>
          <w:rFonts w:eastAsia="MS Mincho"/>
        </w:rPr>
        <w:t>The measured data were</w:t>
      </w:r>
      <w:r w:rsidR="00944455">
        <w:rPr>
          <w:rFonts w:eastAsia="MS Mincho"/>
        </w:rPr>
        <w:t xml:space="preserve"> classified into four different environment types, list</w:t>
      </w:r>
      <w:r>
        <w:rPr>
          <w:rFonts w:eastAsia="MS Mincho"/>
        </w:rPr>
        <w:t>ed</w:t>
      </w:r>
      <w:r w:rsidR="00944455">
        <w:rPr>
          <w:rFonts w:eastAsia="MS Mincho"/>
        </w:rPr>
        <w:t xml:space="preserve"> in</w:t>
      </w:r>
      <w:r w:rsidR="003F4C96">
        <w:rPr>
          <w:rFonts w:eastAsia="MS Mincho"/>
        </w:rPr>
        <w:t xml:space="preserve"> Table 5</w:t>
      </w:r>
      <w:r w:rsidR="00FF67E6">
        <w:rPr>
          <w:rFonts w:eastAsia="MS Mincho"/>
        </w:rPr>
        <w:t>, each producing a slightly different curve fit.</w:t>
      </w:r>
    </w:p>
    <w:p w14:paraId="7CB2F3FA" w14:textId="77777777" w:rsidR="009E3213" w:rsidRDefault="00944455">
      <w:pPr>
        <w:pStyle w:val="PlainText"/>
        <w:rPr>
          <w:rFonts w:eastAsia="MS Mincho"/>
        </w:rPr>
      </w:pPr>
      <w:r>
        <w:rPr>
          <w:rFonts w:eastAsia="MS Mincho"/>
        </w:rPr>
        <w:t xml:space="preserve"> </w:t>
      </w:r>
    </w:p>
    <w:p w14:paraId="7846C7AF" w14:textId="77777777" w:rsidR="00944455" w:rsidRDefault="00944455" w:rsidP="00944455">
      <w:pPr>
        <w:pStyle w:val="Caption"/>
        <w:jc w:val="center"/>
        <w:rPr>
          <w:rFonts w:eastAsia="MS Mincho"/>
        </w:rPr>
      </w:pPr>
      <w:bookmarkStart w:id="18" w:name="_Ref243402965"/>
      <w:r>
        <w:t xml:space="preserve">Table </w:t>
      </w:r>
      <w:bookmarkEnd w:id="18"/>
      <w:r w:rsidR="003F4C96">
        <w:t>5</w:t>
      </w:r>
      <w:r>
        <w:t xml:space="preserve"> Okumura-Hata Model Environments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0"/>
        <w:gridCol w:w="6039"/>
      </w:tblGrid>
      <w:tr w:rsidR="0007552F" w:rsidRPr="002B4762" w14:paraId="046CEBC0" w14:textId="77777777" w:rsidTr="0007552F">
        <w:trPr>
          <w:jc w:val="center"/>
        </w:trPr>
        <w:tc>
          <w:tcPr>
            <w:tcW w:w="2260" w:type="dxa"/>
            <w:shd w:val="clear" w:color="auto" w:fill="auto"/>
          </w:tcPr>
          <w:p w14:paraId="4E678D2B" w14:textId="77777777" w:rsidR="00944455" w:rsidRPr="002B4762" w:rsidRDefault="00944455" w:rsidP="00FF67E6">
            <w:pPr>
              <w:rPr>
                <w:rFonts w:eastAsia="MS Mincho"/>
              </w:rPr>
            </w:pPr>
            <w:r w:rsidRPr="002B4762">
              <w:rPr>
                <w:rFonts w:eastAsia="MS Mincho"/>
              </w:rPr>
              <w:t>Environment</w:t>
            </w:r>
          </w:p>
        </w:tc>
        <w:tc>
          <w:tcPr>
            <w:tcW w:w="6039" w:type="dxa"/>
            <w:shd w:val="clear" w:color="auto" w:fill="auto"/>
          </w:tcPr>
          <w:p w14:paraId="759F898D" w14:textId="77777777" w:rsidR="00944455" w:rsidRPr="002B4762" w:rsidRDefault="00944455" w:rsidP="00FF67E6">
            <w:pPr>
              <w:rPr>
                <w:rFonts w:eastAsia="MS Mincho"/>
              </w:rPr>
            </w:pPr>
            <w:r w:rsidRPr="002B4762">
              <w:rPr>
                <w:rFonts w:eastAsia="MS Mincho"/>
              </w:rPr>
              <w:t>Description</w:t>
            </w:r>
          </w:p>
        </w:tc>
      </w:tr>
      <w:tr w:rsidR="0007552F" w:rsidRPr="002B4762" w14:paraId="4EE0F5E8" w14:textId="77777777" w:rsidTr="0007552F">
        <w:trPr>
          <w:jc w:val="center"/>
        </w:trPr>
        <w:tc>
          <w:tcPr>
            <w:tcW w:w="2260" w:type="dxa"/>
            <w:shd w:val="clear" w:color="auto" w:fill="auto"/>
          </w:tcPr>
          <w:p w14:paraId="619CCC3C" w14:textId="77777777" w:rsidR="00944455" w:rsidRPr="002B4762" w:rsidRDefault="00944455" w:rsidP="00FF67E6">
            <w:pPr>
              <w:rPr>
                <w:rFonts w:eastAsia="MS Mincho"/>
              </w:rPr>
            </w:pPr>
            <w:r w:rsidRPr="002B4762">
              <w:rPr>
                <w:rFonts w:eastAsia="MS Mincho"/>
              </w:rPr>
              <w:t>Rural</w:t>
            </w:r>
          </w:p>
        </w:tc>
        <w:tc>
          <w:tcPr>
            <w:tcW w:w="6039" w:type="dxa"/>
            <w:shd w:val="clear" w:color="auto" w:fill="auto"/>
          </w:tcPr>
          <w:p w14:paraId="57540F6F" w14:textId="77777777" w:rsidR="00944455" w:rsidRPr="0007552F" w:rsidRDefault="0007552F" w:rsidP="00FF67E6">
            <w:pPr>
              <w:rPr>
                <w:rFonts w:eastAsia="MS Mincho"/>
              </w:rPr>
            </w:pPr>
            <w:r w:rsidRPr="0007552F">
              <w:rPr>
                <w:rFonts w:eastAsia="MS Mincho"/>
              </w:rPr>
              <w:t>Open, few or no buildings</w:t>
            </w:r>
          </w:p>
        </w:tc>
      </w:tr>
      <w:tr w:rsidR="0007552F" w:rsidRPr="002B4762" w14:paraId="5BDCE9AB" w14:textId="77777777" w:rsidTr="0007552F">
        <w:trPr>
          <w:jc w:val="center"/>
        </w:trPr>
        <w:tc>
          <w:tcPr>
            <w:tcW w:w="2260" w:type="dxa"/>
            <w:shd w:val="clear" w:color="auto" w:fill="auto"/>
          </w:tcPr>
          <w:p w14:paraId="2746A44B" w14:textId="77777777" w:rsidR="00944455" w:rsidRPr="002B4762" w:rsidRDefault="00944455" w:rsidP="00FF67E6">
            <w:pPr>
              <w:rPr>
                <w:rFonts w:eastAsia="MS Mincho"/>
              </w:rPr>
            </w:pPr>
            <w:r w:rsidRPr="002B4762">
              <w:rPr>
                <w:rFonts w:eastAsia="MS Mincho"/>
              </w:rPr>
              <w:t>Suburban</w:t>
            </w:r>
          </w:p>
        </w:tc>
        <w:tc>
          <w:tcPr>
            <w:tcW w:w="6039" w:type="dxa"/>
            <w:shd w:val="clear" w:color="auto" w:fill="auto"/>
          </w:tcPr>
          <w:p w14:paraId="5C199102" w14:textId="77777777" w:rsidR="00944455" w:rsidRPr="0007552F" w:rsidRDefault="0007552F" w:rsidP="00FF67E6">
            <w:pPr>
              <w:rPr>
                <w:rFonts w:eastAsia="MS Mincho"/>
              </w:rPr>
            </w:pPr>
            <w:r>
              <w:rPr>
                <w:rFonts w:eastAsia="MS Mincho"/>
              </w:rPr>
              <w:t>Not defined</w:t>
            </w:r>
          </w:p>
        </w:tc>
      </w:tr>
      <w:tr w:rsidR="0007552F" w:rsidRPr="002B4762" w14:paraId="203A1140" w14:textId="77777777" w:rsidTr="0007552F">
        <w:trPr>
          <w:jc w:val="center"/>
        </w:trPr>
        <w:tc>
          <w:tcPr>
            <w:tcW w:w="2260" w:type="dxa"/>
            <w:shd w:val="clear" w:color="auto" w:fill="auto"/>
          </w:tcPr>
          <w:p w14:paraId="44FD2D32" w14:textId="77777777" w:rsidR="00944455" w:rsidRPr="002B4762" w:rsidRDefault="00944455" w:rsidP="00FF67E6">
            <w:pPr>
              <w:rPr>
                <w:rFonts w:eastAsia="MS Mincho"/>
              </w:rPr>
            </w:pPr>
            <w:r w:rsidRPr="002B4762">
              <w:rPr>
                <w:rFonts w:eastAsia="MS Mincho"/>
              </w:rPr>
              <w:t>Low-Density Urban</w:t>
            </w:r>
          </w:p>
        </w:tc>
        <w:tc>
          <w:tcPr>
            <w:tcW w:w="6039" w:type="dxa"/>
            <w:shd w:val="clear" w:color="auto" w:fill="auto"/>
          </w:tcPr>
          <w:p w14:paraId="3FBBBC78" w14:textId="77777777" w:rsidR="00944455" w:rsidRPr="002B4762" w:rsidRDefault="00944455" w:rsidP="00FF67E6">
            <w:pPr>
              <w:rPr>
                <w:rFonts w:eastAsia="MS Mincho"/>
              </w:rPr>
            </w:pPr>
            <w:r w:rsidRPr="002B4762">
              <w:rPr>
                <w:rFonts w:eastAsia="MS Mincho"/>
              </w:rPr>
              <w:t>Moderately dense build</w:t>
            </w:r>
            <w:r w:rsidR="0007552F">
              <w:rPr>
                <w:rFonts w:eastAsia="MS Mincho"/>
              </w:rPr>
              <w:t>ings less than 15 m average height</w:t>
            </w:r>
          </w:p>
        </w:tc>
      </w:tr>
      <w:tr w:rsidR="0007552F" w:rsidRPr="002B4762" w14:paraId="5B87EF0B" w14:textId="77777777" w:rsidTr="0007552F">
        <w:trPr>
          <w:jc w:val="center"/>
        </w:trPr>
        <w:tc>
          <w:tcPr>
            <w:tcW w:w="2260" w:type="dxa"/>
            <w:shd w:val="clear" w:color="auto" w:fill="auto"/>
          </w:tcPr>
          <w:p w14:paraId="6EB48CEE" w14:textId="77777777" w:rsidR="00944455" w:rsidRPr="002B4762" w:rsidRDefault="00944455" w:rsidP="00FF67E6">
            <w:pPr>
              <w:rPr>
                <w:rFonts w:eastAsia="MS Mincho"/>
              </w:rPr>
            </w:pPr>
            <w:r w:rsidRPr="002B4762">
              <w:rPr>
                <w:rFonts w:eastAsia="MS Mincho"/>
              </w:rPr>
              <w:t>Urban</w:t>
            </w:r>
          </w:p>
        </w:tc>
        <w:tc>
          <w:tcPr>
            <w:tcW w:w="6039" w:type="dxa"/>
            <w:shd w:val="clear" w:color="auto" w:fill="auto"/>
          </w:tcPr>
          <w:p w14:paraId="1F8F67A5" w14:textId="77777777" w:rsidR="00944455" w:rsidRPr="002B4762" w:rsidRDefault="00E87810" w:rsidP="0007552F">
            <w:pPr>
              <w:rPr>
                <w:rFonts w:eastAsia="MS Mincho"/>
              </w:rPr>
            </w:pPr>
            <w:r>
              <w:rPr>
                <w:rFonts w:eastAsia="MS Mincho"/>
              </w:rPr>
              <w:t>Moderately dense</w:t>
            </w:r>
            <w:r w:rsidR="00944455" w:rsidRPr="002B4762">
              <w:rPr>
                <w:rFonts w:eastAsia="MS Mincho"/>
              </w:rPr>
              <w:t xml:space="preserve"> buildings</w:t>
            </w:r>
            <w:r w:rsidR="0007552F">
              <w:rPr>
                <w:rFonts w:eastAsia="MS Mincho"/>
              </w:rPr>
              <w:t xml:space="preserve"> more than 15 m averag</w:t>
            </w:r>
            <w:r w:rsidR="00944455" w:rsidRPr="002B4762">
              <w:rPr>
                <w:rFonts w:eastAsia="MS Mincho"/>
              </w:rPr>
              <w:t xml:space="preserve"> height</w:t>
            </w:r>
          </w:p>
        </w:tc>
      </w:tr>
    </w:tbl>
    <w:p w14:paraId="08EA6B7D" w14:textId="77777777" w:rsidR="00944455" w:rsidRDefault="00944455">
      <w:pPr>
        <w:pStyle w:val="PlainText"/>
        <w:rPr>
          <w:rFonts w:eastAsia="MS Mincho"/>
        </w:rPr>
      </w:pPr>
    </w:p>
    <w:p w14:paraId="242A62DE" w14:textId="77777777" w:rsidR="00944455" w:rsidRDefault="00944455">
      <w:pPr>
        <w:pStyle w:val="PlainText"/>
        <w:rPr>
          <w:rFonts w:eastAsia="MS Mincho"/>
        </w:rPr>
      </w:pPr>
    </w:p>
    <w:p w14:paraId="091FAAEE" w14:textId="77777777" w:rsidR="00944455" w:rsidRDefault="00FF67E6" w:rsidP="00FF67E6">
      <w:pPr>
        <w:rPr>
          <w:rFonts w:eastAsia="MS Mincho"/>
        </w:rPr>
      </w:pPr>
      <w:r>
        <w:rPr>
          <w:rFonts w:eastAsia="MS Mincho"/>
        </w:rPr>
        <w:t>All four environments begin with Hata’s basic urban loss term</w:t>
      </w:r>
    </w:p>
    <w:p w14:paraId="1EED1C7E" w14:textId="77777777" w:rsidR="00FF67E6" w:rsidRDefault="00FF67E6" w:rsidP="00FF67E6">
      <w:pPr>
        <w:pStyle w:val="MTDisplayEquation"/>
      </w:pPr>
      <w:r>
        <w:tab/>
      </w:r>
      <w:r w:rsidRPr="00FF67E6">
        <w:rPr>
          <w:position w:val="-36"/>
        </w:rPr>
        <w:object w:dxaOrig="5240" w:dyaOrig="840" w14:anchorId="4B440ED8">
          <v:shape id="_x0000_i1076" type="#_x0000_t75" style="width:261.5pt;height:42pt" o:ole="">
            <v:imagedata r:id="rId133" o:title=""/>
          </v:shape>
          <o:OLEObject Type="Embed" ProgID="Equation.DSMT4" ShapeID="_x0000_i1076" DrawAspect="Content" ObjectID="_1615801973" r:id="rId1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 w:name="ZEqnNum886439"/>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7</w:instrText>
      </w:r>
      <w:r w:rsidR="00AF1ABF">
        <w:rPr>
          <w:noProof/>
        </w:rPr>
        <w:fldChar w:fldCharType="end"/>
      </w:r>
      <w:r>
        <w:instrText>)</w:instrText>
      </w:r>
      <w:bookmarkEnd w:id="19"/>
      <w:r>
        <w:fldChar w:fldCharType="end"/>
      </w:r>
    </w:p>
    <w:p w14:paraId="096AD1D0" w14:textId="77777777" w:rsidR="00D74EA8" w:rsidRDefault="0060114F" w:rsidP="00FF67E6">
      <w:pPr>
        <w:rPr>
          <w:rFonts w:eastAsia="MS Mincho"/>
        </w:rPr>
      </w:pPr>
      <w:r>
        <w:tab/>
      </w:r>
    </w:p>
    <w:p w14:paraId="61FFC957" w14:textId="77777777" w:rsidR="0060114F" w:rsidRDefault="0060114F" w:rsidP="00FF67E6">
      <w:pPr>
        <w:rPr>
          <w:rFonts w:eastAsia="MS Mincho"/>
        </w:rPr>
      </w:pPr>
      <w:r>
        <w:rPr>
          <w:rFonts w:eastAsia="MS Mincho"/>
        </w:rPr>
        <w:t>where</w:t>
      </w:r>
    </w:p>
    <w:p w14:paraId="2CDBF1F6" w14:textId="77777777" w:rsidR="0060114F" w:rsidRDefault="0060114F" w:rsidP="00FF67E6">
      <w:pPr>
        <w:numPr>
          <w:ilvl w:val="0"/>
          <w:numId w:val="26"/>
        </w:numPr>
        <w:rPr>
          <w:rFonts w:eastAsia="MS Mincho"/>
        </w:rPr>
      </w:pPr>
      <w:r>
        <w:rPr>
          <w:rFonts w:eastAsia="MS Mincho"/>
        </w:rPr>
        <w:t>f</w:t>
      </w:r>
      <w:r>
        <w:rPr>
          <w:rFonts w:eastAsia="MS Mincho"/>
          <w:vertAlign w:val="subscript"/>
        </w:rPr>
        <w:t>MHz</w:t>
      </w:r>
      <w:r>
        <w:rPr>
          <w:rFonts w:eastAsia="MS Mincho"/>
        </w:rPr>
        <w:t xml:space="preserve"> is carrier frequency, in MHz</w:t>
      </w:r>
    </w:p>
    <w:p w14:paraId="0CDE3EAA" w14:textId="77777777" w:rsidR="0060114F" w:rsidRDefault="0060114F" w:rsidP="00FF67E6">
      <w:pPr>
        <w:numPr>
          <w:ilvl w:val="0"/>
          <w:numId w:val="26"/>
        </w:numPr>
        <w:rPr>
          <w:rFonts w:eastAsia="MS Mincho"/>
        </w:rPr>
      </w:pPr>
      <w:r>
        <w:rPr>
          <w:rFonts w:eastAsia="MS Mincho"/>
        </w:rPr>
        <w:t>h</w:t>
      </w:r>
      <w:r>
        <w:rPr>
          <w:rFonts w:eastAsia="MS Mincho"/>
          <w:vertAlign w:val="subscript"/>
        </w:rPr>
        <w:t>bm</w:t>
      </w:r>
      <w:r>
        <w:rPr>
          <w:rFonts w:eastAsia="MS Mincho"/>
        </w:rPr>
        <w:t xml:space="preserve"> is base station height above mean ground level, in meters</w:t>
      </w:r>
    </w:p>
    <w:p w14:paraId="4516C07F" w14:textId="77777777" w:rsidR="00FF67E6" w:rsidRDefault="0060114F" w:rsidP="00FF67E6">
      <w:pPr>
        <w:numPr>
          <w:ilvl w:val="0"/>
          <w:numId w:val="26"/>
        </w:numPr>
        <w:rPr>
          <w:rFonts w:eastAsia="MS Mincho"/>
        </w:rPr>
      </w:pPr>
      <w:r>
        <w:rPr>
          <w:rFonts w:eastAsia="MS Mincho"/>
        </w:rPr>
        <w:t>d</w:t>
      </w:r>
      <w:r>
        <w:rPr>
          <w:rFonts w:eastAsia="MS Mincho"/>
          <w:vertAlign w:val="subscript"/>
        </w:rPr>
        <w:t>km</w:t>
      </w:r>
      <w:r>
        <w:rPr>
          <w:rFonts w:eastAsia="MS Mincho"/>
        </w:rPr>
        <w:t xml:space="preserve"> is the link ground range, in km</w:t>
      </w:r>
      <w:r w:rsidR="00FF67E6">
        <w:rPr>
          <w:rFonts w:eastAsia="MS Mincho"/>
        </w:rPr>
        <w:t xml:space="preserve"> </w:t>
      </w:r>
      <w:r>
        <w:rPr>
          <w:rFonts w:eastAsia="MS Mincho"/>
        </w:rPr>
        <w:t xml:space="preserve">and </w:t>
      </w:r>
    </w:p>
    <w:p w14:paraId="14E39F95" w14:textId="77777777" w:rsidR="0060114F" w:rsidRDefault="0060114F" w:rsidP="00FF67E6">
      <w:pPr>
        <w:numPr>
          <w:ilvl w:val="0"/>
          <w:numId w:val="26"/>
        </w:numPr>
        <w:rPr>
          <w:rFonts w:eastAsia="MS Mincho"/>
        </w:rPr>
      </w:pPr>
      <w:r>
        <w:rPr>
          <w:rFonts w:eastAsia="MS Mincho"/>
        </w:rPr>
        <w:t>ahm is a building height correction factor that depends on the environment, carrier frequ</w:t>
      </w:r>
      <w:r w:rsidR="00FF67E6">
        <w:rPr>
          <w:rFonts w:eastAsia="MS Mincho"/>
        </w:rPr>
        <w:t>ency, and mobile station height</w:t>
      </w:r>
    </w:p>
    <w:p w14:paraId="7B6DC9A1" w14:textId="77777777" w:rsidR="00FF67E6" w:rsidRDefault="00FF67E6" w:rsidP="00FF67E6">
      <w:pPr>
        <w:rPr>
          <w:rFonts w:eastAsia="MS Mincho"/>
        </w:rPr>
      </w:pPr>
    </w:p>
    <w:p w14:paraId="3DDD0FAA" w14:textId="77777777" w:rsidR="00FF67E6" w:rsidRDefault="00FF67E6" w:rsidP="00FF67E6">
      <w:pPr>
        <w:pStyle w:val="MTDisplayEquation"/>
      </w:pPr>
      <w:r>
        <w:lastRenderedPageBreak/>
        <w:tab/>
      </w:r>
      <w:r w:rsidRPr="00FF67E6">
        <w:rPr>
          <w:position w:val="-64"/>
        </w:rPr>
        <w:object w:dxaOrig="7620" w:dyaOrig="1400" w14:anchorId="0CFA4D1D">
          <v:shape id="_x0000_i1077" type="#_x0000_t75" style="width:381.75pt;height:69.6pt" o:ole="">
            <v:imagedata r:id="rId135" o:title=""/>
          </v:shape>
          <o:OLEObject Type="Embed" ProgID="Equation.DSMT4" ShapeID="_x0000_i1077" DrawAspect="Content" ObjectID="_1615801974"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0" w:name="ZEqnNum231485"/>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8</w:instrText>
      </w:r>
      <w:r w:rsidR="00AF1ABF">
        <w:rPr>
          <w:noProof/>
        </w:rPr>
        <w:fldChar w:fldCharType="end"/>
      </w:r>
      <w:r>
        <w:instrText>)</w:instrText>
      </w:r>
      <w:bookmarkEnd w:id="20"/>
      <w:r>
        <w:fldChar w:fldCharType="end"/>
      </w:r>
    </w:p>
    <w:p w14:paraId="64AEAF11" w14:textId="77777777" w:rsidR="00FF67E6" w:rsidRPr="00FF67E6" w:rsidRDefault="00FF67E6" w:rsidP="00FF67E6">
      <w:pPr>
        <w:rPr>
          <w:rFonts w:eastAsia="MS Mincho"/>
        </w:rPr>
      </w:pPr>
    </w:p>
    <w:p w14:paraId="1C7F15DD" w14:textId="77777777" w:rsidR="00944455" w:rsidRDefault="000E206C" w:rsidP="00FF67E6">
      <w:pPr>
        <w:rPr>
          <w:rFonts w:eastAsia="MS Mincho"/>
        </w:rPr>
      </w:pPr>
      <w:r>
        <w:rPr>
          <w:rFonts w:eastAsia="MS Mincho"/>
        </w:rPr>
        <w:t>Where</w:t>
      </w:r>
      <w:r w:rsidR="00FF67E6">
        <w:rPr>
          <w:rFonts w:eastAsia="MS Mincho"/>
        </w:rPr>
        <w:t xml:space="preserve"> </w:t>
      </w:r>
      <w:r>
        <w:rPr>
          <w:rFonts w:eastAsia="MS Mincho"/>
        </w:rPr>
        <w:t>h</w:t>
      </w:r>
      <w:r>
        <w:rPr>
          <w:rFonts w:eastAsia="MS Mincho"/>
          <w:vertAlign w:val="subscript"/>
        </w:rPr>
        <w:t>mm</w:t>
      </w:r>
      <w:r>
        <w:rPr>
          <w:rFonts w:eastAsia="MS Mincho"/>
        </w:rPr>
        <w:t xml:space="preserve"> is the mobile station height above mean ground level, in meters</w:t>
      </w:r>
      <w:r w:rsidR="00FF67E6">
        <w:rPr>
          <w:rFonts w:eastAsia="MS Mincho"/>
        </w:rPr>
        <w:t xml:space="preserve">. Eqs. </w:t>
      </w:r>
      <w:r w:rsidR="00FF67E6">
        <w:rPr>
          <w:rFonts w:eastAsia="MS Mincho"/>
        </w:rPr>
        <w:fldChar w:fldCharType="begin"/>
      </w:r>
      <w:r w:rsidR="00FF67E6">
        <w:rPr>
          <w:rFonts w:eastAsia="MS Mincho"/>
        </w:rPr>
        <w:instrText xml:space="preserve"> GOTOBUTTON ZEqnNum886439  \* MERGEFORMAT </w:instrText>
      </w:r>
      <w:r w:rsidR="00FF67E6">
        <w:rPr>
          <w:rFonts w:eastAsia="MS Mincho"/>
        </w:rPr>
        <w:fldChar w:fldCharType="begin"/>
      </w:r>
      <w:r w:rsidR="00FF67E6">
        <w:rPr>
          <w:rFonts w:eastAsia="MS Mincho"/>
        </w:rPr>
        <w:instrText xml:space="preserve"> REF ZEqnNum886439 \! \* MERGEFORMAT </w:instrText>
      </w:r>
      <w:r w:rsidR="00FF67E6">
        <w:rPr>
          <w:rFonts w:eastAsia="MS Mincho"/>
        </w:rPr>
        <w:fldChar w:fldCharType="separate"/>
      </w:r>
      <w:r w:rsidR="008604AD">
        <w:instrText>(6.7)</w:instrText>
      </w:r>
      <w:r w:rsidR="00FF67E6">
        <w:rPr>
          <w:rFonts w:eastAsia="MS Mincho"/>
        </w:rPr>
        <w:fldChar w:fldCharType="end"/>
      </w:r>
      <w:r w:rsidR="00FF67E6">
        <w:rPr>
          <w:rFonts w:eastAsia="MS Mincho"/>
        </w:rPr>
        <w:fldChar w:fldCharType="end"/>
      </w:r>
      <w:r w:rsidR="00FF67E6">
        <w:rPr>
          <w:rFonts w:eastAsia="MS Mincho"/>
        </w:rPr>
        <w:t xml:space="preserve"> and </w:t>
      </w:r>
      <w:r w:rsidR="00FF67E6">
        <w:rPr>
          <w:rFonts w:eastAsia="MS Mincho"/>
        </w:rPr>
        <w:fldChar w:fldCharType="begin"/>
      </w:r>
      <w:r w:rsidR="00FF67E6">
        <w:rPr>
          <w:rFonts w:eastAsia="MS Mincho"/>
        </w:rPr>
        <w:instrText xml:space="preserve"> GOTOBUTTON ZEqnNum231485  \* MERGEFORMAT </w:instrText>
      </w:r>
      <w:r w:rsidR="00FF67E6">
        <w:rPr>
          <w:rFonts w:eastAsia="MS Mincho"/>
        </w:rPr>
        <w:fldChar w:fldCharType="begin"/>
      </w:r>
      <w:r w:rsidR="00FF67E6">
        <w:rPr>
          <w:rFonts w:eastAsia="MS Mincho"/>
        </w:rPr>
        <w:instrText xml:space="preserve"> REF ZEqnNum231485 \! \* MERGEFORMAT </w:instrText>
      </w:r>
      <w:r w:rsidR="00FF67E6">
        <w:rPr>
          <w:rFonts w:eastAsia="MS Mincho"/>
        </w:rPr>
        <w:fldChar w:fldCharType="separate"/>
      </w:r>
      <w:r w:rsidR="008604AD">
        <w:instrText>(6.8)</w:instrText>
      </w:r>
      <w:r w:rsidR="00FF67E6">
        <w:rPr>
          <w:rFonts w:eastAsia="MS Mincho"/>
        </w:rPr>
        <w:fldChar w:fldCharType="end"/>
      </w:r>
      <w:r w:rsidR="00FF67E6">
        <w:rPr>
          <w:rFonts w:eastAsia="MS Mincho"/>
        </w:rPr>
        <w:fldChar w:fldCharType="end"/>
      </w:r>
      <w:r w:rsidR="00FF67E6">
        <w:rPr>
          <w:rFonts w:eastAsia="MS Mincho"/>
        </w:rPr>
        <w:t xml:space="preserve"> are sufficient to describe shadowing and range loss in an urban or low-density urban environment. Additional correction factors are required for the other two environments.</w:t>
      </w:r>
      <w:r>
        <w:rPr>
          <w:rFonts w:eastAsia="MS Mincho"/>
        </w:rPr>
        <w:t xml:space="preserve"> The suburban correction factor is</w:t>
      </w:r>
    </w:p>
    <w:p w14:paraId="52768E55" w14:textId="77777777" w:rsidR="00FF67E6" w:rsidRDefault="00FF67E6" w:rsidP="00FF67E6">
      <w:pPr>
        <w:pStyle w:val="MTDisplayEquation"/>
      </w:pPr>
      <w:r>
        <w:tab/>
      </w:r>
      <w:r w:rsidRPr="00FF67E6">
        <w:rPr>
          <w:position w:val="-28"/>
        </w:rPr>
        <w:object w:dxaOrig="2400" w:dyaOrig="740" w14:anchorId="796D0070">
          <v:shape id="_x0000_i1078" type="#_x0000_t75" style="width:120pt;height:37.2pt" o:ole="">
            <v:imagedata r:id="rId137" o:title=""/>
          </v:shape>
          <o:OLEObject Type="Embed" ProgID="Equation.DSMT4" ShapeID="_x0000_i1078" DrawAspect="Content" ObjectID="_1615801975" r:id="rId138"/>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9</w:instrText>
      </w:r>
      <w:r w:rsidR="00AF1ABF">
        <w:rPr>
          <w:noProof/>
        </w:rPr>
        <w:fldChar w:fldCharType="end"/>
      </w:r>
      <w:r>
        <w:instrText>)</w:instrText>
      </w:r>
      <w:r>
        <w:fldChar w:fldCharType="end"/>
      </w:r>
    </w:p>
    <w:p w14:paraId="293F44EC" w14:textId="77777777" w:rsidR="00FF67E6" w:rsidRPr="00FF67E6" w:rsidRDefault="00FF67E6" w:rsidP="00FF67E6">
      <w:pPr>
        <w:rPr>
          <w:rFonts w:eastAsia="MS Mincho"/>
        </w:rPr>
      </w:pPr>
    </w:p>
    <w:p w14:paraId="7B43D6BD" w14:textId="77777777" w:rsidR="000E206C" w:rsidRDefault="00FF67E6" w:rsidP="00FF67E6">
      <w:pPr>
        <w:rPr>
          <w:rFonts w:eastAsia="MS Mincho"/>
        </w:rPr>
      </w:pPr>
      <w:r>
        <w:rPr>
          <w:rFonts w:eastAsia="MS Mincho"/>
        </w:rPr>
        <w:t>T</w:t>
      </w:r>
      <w:r w:rsidR="0000786D">
        <w:rPr>
          <w:rFonts w:eastAsia="MS Mincho"/>
        </w:rPr>
        <w:t>he rural correction factor is</w:t>
      </w:r>
    </w:p>
    <w:p w14:paraId="74921C06" w14:textId="77777777" w:rsidR="00FF67E6" w:rsidRDefault="00FF67E6" w:rsidP="00FF67E6">
      <w:pPr>
        <w:pStyle w:val="MTDisplayEquation"/>
      </w:pPr>
      <w:r>
        <w:tab/>
      </w:r>
      <w:r w:rsidRPr="00FF67E6">
        <w:rPr>
          <w:position w:val="-14"/>
        </w:rPr>
        <w:object w:dxaOrig="4860" w:dyaOrig="440" w14:anchorId="65B6BDA6">
          <v:shape id="_x0000_i1079" type="#_x0000_t75" style="width:243.5pt;height:21.6pt" o:ole="">
            <v:imagedata r:id="rId139" o:title=""/>
          </v:shape>
          <o:OLEObject Type="Embed" ProgID="Equation.DSMT4" ShapeID="_x0000_i1079" DrawAspect="Content" ObjectID="_1615801976" r:id="rId14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10</w:instrText>
      </w:r>
      <w:r w:rsidR="00AF1ABF">
        <w:rPr>
          <w:noProof/>
        </w:rPr>
        <w:fldChar w:fldCharType="end"/>
      </w:r>
      <w:r>
        <w:instrText>)</w:instrText>
      </w:r>
      <w:r>
        <w:fldChar w:fldCharType="end"/>
      </w:r>
    </w:p>
    <w:p w14:paraId="244A0CB1" w14:textId="77777777" w:rsidR="00FF67E6" w:rsidRPr="00FF67E6" w:rsidRDefault="00FF67E6" w:rsidP="00FF67E6">
      <w:pPr>
        <w:rPr>
          <w:rFonts w:eastAsia="MS Mincho"/>
        </w:rPr>
      </w:pPr>
    </w:p>
    <w:p w14:paraId="47D5952D" w14:textId="77777777" w:rsidR="0000786D" w:rsidRDefault="0000786D" w:rsidP="00FF67E6">
      <w:pPr>
        <w:rPr>
          <w:rFonts w:eastAsia="MS Mincho"/>
        </w:rPr>
      </w:pPr>
      <w:r>
        <w:rPr>
          <w:rFonts w:eastAsia="MS Mincho"/>
        </w:rPr>
        <w:t>And the final propagation loss value returned by this model is</w:t>
      </w:r>
    </w:p>
    <w:p w14:paraId="67C8C5FF" w14:textId="77777777" w:rsidR="00FF67E6" w:rsidRDefault="00FF67E6" w:rsidP="00FF67E6">
      <w:pPr>
        <w:pStyle w:val="MTDisplayEquation"/>
      </w:pPr>
      <w:r>
        <w:tab/>
      </w:r>
      <w:r w:rsidRPr="00FF67E6">
        <w:rPr>
          <w:position w:val="-50"/>
        </w:rPr>
        <w:object w:dxaOrig="4640" w:dyaOrig="1120" w14:anchorId="2E9677FA">
          <v:shape id="_x0000_i1080" type="#_x0000_t75" style="width:231.55pt;height:56.4pt" o:ole="">
            <v:imagedata r:id="rId141" o:title=""/>
          </v:shape>
          <o:OLEObject Type="Embed" ProgID="Equation.DSMT4" ShapeID="_x0000_i1080" DrawAspect="Content" ObjectID="_1615801977" r:id="rId142"/>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11</w:instrText>
      </w:r>
      <w:r w:rsidR="00AF1ABF">
        <w:rPr>
          <w:noProof/>
        </w:rPr>
        <w:fldChar w:fldCharType="end"/>
      </w:r>
      <w:r>
        <w:instrText>)</w:instrText>
      </w:r>
      <w:r>
        <w:fldChar w:fldCharType="end"/>
      </w:r>
    </w:p>
    <w:p w14:paraId="1C60C1FF" w14:textId="77777777" w:rsidR="00FF67E6" w:rsidRPr="00FF67E6" w:rsidRDefault="00FF67E6" w:rsidP="00FF67E6">
      <w:pPr>
        <w:rPr>
          <w:rFonts w:eastAsia="MS Mincho"/>
        </w:rPr>
      </w:pPr>
    </w:p>
    <w:p w14:paraId="46FF1EDD" w14:textId="77777777" w:rsidR="000E206C" w:rsidRDefault="00940D8E" w:rsidP="00FF67E6">
      <w:r>
        <w:t>In Llamacomm, this model is implemented by the function hata.m, with arguments range, frequency, mobile and base station height, and environment.</w:t>
      </w:r>
    </w:p>
    <w:p w14:paraId="444FEC36" w14:textId="77777777" w:rsidR="00A82506" w:rsidRDefault="00A82506" w:rsidP="00FF67E6"/>
    <w:p w14:paraId="4925AAFC" w14:textId="77777777" w:rsidR="00A82506" w:rsidRDefault="00EF7432" w:rsidP="00FF67E6">
      <w:r>
        <w:t>Figure 27</w:t>
      </w:r>
      <w:r w:rsidR="00A82506">
        <w:t xml:space="preserve"> is a plot of the Okumura-Hata model pathloss versus range for different environments and frequencies. </w:t>
      </w:r>
      <w:r w:rsidR="00F339BE">
        <w:t xml:space="preserve">The two urban models are very close for the selected </w:t>
      </w:r>
      <w:r w:rsidR="006670C6">
        <w:t>mobile station height of 1.5 m</w:t>
      </w:r>
      <w:r w:rsidR="00F339BE">
        <w:t>, and only the low-density urban pathloss is plotted.</w:t>
      </w:r>
    </w:p>
    <w:p w14:paraId="451D5772" w14:textId="77777777" w:rsidR="00A82506" w:rsidRDefault="00D93DEC" w:rsidP="00FF67E6">
      <w:r>
        <w:rPr>
          <w:noProof/>
        </w:rPr>
        <w:lastRenderedPageBreak/>
        <mc:AlternateContent>
          <mc:Choice Requires="wps">
            <w:drawing>
              <wp:anchor distT="0" distB="0" distL="114300" distR="114300" simplePos="0" relativeHeight="251655168" behindDoc="0" locked="0" layoutInCell="1" allowOverlap="1" wp14:anchorId="5D857029" wp14:editId="632CB387">
                <wp:simplePos x="0" y="0"/>
                <wp:positionH relativeFrom="column">
                  <wp:posOffset>-127635</wp:posOffset>
                </wp:positionH>
                <wp:positionV relativeFrom="paragraph">
                  <wp:posOffset>57150</wp:posOffset>
                </wp:positionV>
                <wp:extent cx="5495290" cy="4075430"/>
                <wp:effectExtent l="0" t="6350" r="16510" b="11430"/>
                <wp:wrapTopAndBottom/>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075430"/>
                        </a:xfrm>
                        <a:prstGeom prst="rect">
                          <a:avLst/>
                        </a:prstGeom>
                        <a:solidFill>
                          <a:srgbClr val="FFFFFF"/>
                        </a:solidFill>
                        <a:ln w="9525">
                          <a:solidFill>
                            <a:srgbClr val="000000"/>
                          </a:solidFill>
                          <a:miter lim="800000"/>
                          <a:headEnd/>
                          <a:tailEnd/>
                        </a:ln>
                      </wps:spPr>
                      <wps:txbx>
                        <w:txbxContent>
                          <w:p w14:paraId="11BE31BB" w14:textId="77777777" w:rsidR="00D17099" w:rsidRDefault="00D93DEC">
                            <w:r>
                              <w:rPr>
                                <w:noProof/>
                              </w:rPr>
                              <w:drawing>
                                <wp:inline distT="0" distB="0" distL="0" distR="0" wp14:anchorId="053C68F4" wp14:editId="79930C90">
                                  <wp:extent cx="5288280" cy="3672840"/>
                                  <wp:effectExtent l="0" t="0" r="0" b="10160"/>
                                  <wp:docPr id="54" name="Picture 54" descr="OkumuraHata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kumuraHataVsRan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488693D2" w14:textId="77777777" w:rsidR="00D17099" w:rsidRPr="00A82506" w:rsidRDefault="00D17099" w:rsidP="00A82506">
                            <w:pPr>
                              <w:jc w:val="center"/>
                              <w:rPr>
                                <w:b/>
                                <w:sz w:val="20"/>
                              </w:rPr>
                            </w:pPr>
                            <w:r>
                              <w:rPr>
                                <w:b/>
                                <w:sz w:val="20"/>
                              </w:rPr>
                              <w:t>Figure  27</w:t>
                            </w:r>
                            <w:r w:rsidRPr="00A82506">
                              <w:rPr>
                                <w:b/>
                                <w:sz w:val="20"/>
                              </w:rPr>
                              <w:t>) The Okumura-Hata propagation model, base station height 32 m, mobile station height 1.5 m.</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5D857029" id="_x0000_s1080" type="#_x0000_t202" style="position:absolute;margin-left:-10.05pt;margin-top:4.5pt;width:432.7pt;height:320.9pt;z-index:2516551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">
                <v:textbox style="mso-fit-shape-to-text:t">
                  <w:txbxContent>
                    <w:p w14:paraId="11BE31BB" w14:textId="77777777" w:rsidR="00D17099" w:rsidRDefault="00D93DEC">
                      <w:r>
                        <w:rPr>
                          <w:noProof/>
                        </w:rPr>
                        <w:drawing>
                          <wp:inline distT="0" distB="0" distL="0" distR="0" wp14:anchorId="053C68F4" wp14:editId="79930C90">
                            <wp:extent cx="5288280" cy="3672840"/>
                            <wp:effectExtent l="0" t="0" r="0" b="10160"/>
                            <wp:docPr id="54" name="Picture 54" descr="OkumuraHata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OkumuraHataVsRan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488693D2" w14:textId="77777777" w:rsidR="00D17099" w:rsidRPr="00A82506" w:rsidRDefault="00D17099" w:rsidP="00A82506">
                      <w:pPr>
                        <w:jc w:val="center"/>
                        <w:rPr>
                          <w:b/>
                          <w:sz w:val="20"/>
                        </w:rPr>
                      </w:pPr>
                      <w:r>
                        <w:rPr>
                          <w:b/>
                          <w:sz w:val="20"/>
                        </w:rPr>
                        <w:t>Figure  27</w:t>
                      </w:r>
                      <w:r w:rsidRPr="00A82506">
                        <w:rPr>
                          <w:b/>
                          <w:sz w:val="20"/>
                        </w:rPr>
                        <w:t>) The Okumura-Hata propagation model, base station height 32 m, mobile station height 1.5 m.</w:t>
                      </w:r>
                    </w:p>
                  </w:txbxContent>
                </v:textbox>
                <w10:wrap type="topAndBottom"/>
              </v:shape>
            </w:pict>
          </mc:Fallback>
        </mc:AlternateContent>
      </w:r>
    </w:p>
    <w:p w14:paraId="11B07859" w14:textId="77777777" w:rsidR="00A82506" w:rsidRDefault="00A82506" w:rsidP="00FF67E6"/>
    <w:p w14:paraId="3A05B032" w14:textId="77777777" w:rsidR="00A82506" w:rsidRDefault="00A82506" w:rsidP="00FF67E6">
      <w:pPr>
        <w:rPr>
          <w:rFonts w:eastAsia="MS Mincho"/>
        </w:rPr>
      </w:pPr>
    </w:p>
    <w:p w14:paraId="07453B0B" w14:textId="77777777" w:rsidR="00944455" w:rsidRDefault="007574F7" w:rsidP="007574F7">
      <w:pPr>
        <w:pStyle w:val="Heading2"/>
        <w:rPr>
          <w:rFonts w:eastAsia="MS Mincho"/>
        </w:rPr>
      </w:pPr>
      <w:r>
        <w:rPr>
          <w:rFonts w:eastAsia="MS Mincho"/>
        </w:rPr>
        <w:t>Okumura-Hat</w:t>
      </w:r>
      <w:r w:rsidR="00674639">
        <w:rPr>
          <w:rFonts w:eastAsia="MS Mincho"/>
        </w:rPr>
        <w:t>a</w:t>
      </w:r>
      <w:r w:rsidR="00302DE0">
        <w:rPr>
          <w:rFonts w:eastAsia="MS Mincho"/>
        </w:rPr>
        <w:t xml:space="preserve"> Model with COST-231 Frequency </w:t>
      </w:r>
      <w:r>
        <w:rPr>
          <w:rFonts w:eastAsia="MS Mincho"/>
        </w:rPr>
        <w:t>Extensions</w:t>
      </w:r>
    </w:p>
    <w:p w14:paraId="05F6D66A" w14:textId="77777777" w:rsidR="007574F7" w:rsidRDefault="007574F7" w:rsidP="007574F7">
      <w:pPr>
        <w:rPr>
          <w:rFonts w:eastAsia="MS Mincho"/>
        </w:rPr>
      </w:pPr>
    </w:p>
    <w:p w14:paraId="698C4392" w14:textId="77777777" w:rsidR="007574F7" w:rsidRDefault="007574F7" w:rsidP="007574F7">
      <w:pPr>
        <w:rPr>
          <w:rFonts w:eastAsia="MS Mincho"/>
        </w:rPr>
      </w:pPr>
      <w:r>
        <w:rPr>
          <w:rFonts w:eastAsia="MS Mincho"/>
        </w:rPr>
        <w:t xml:space="preserve">The COST-231 </w:t>
      </w:r>
      <w:r w:rsidR="004E0696">
        <w:rPr>
          <w:rFonts w:eastAsia="MS Mincho"/>
        </w:rPr>
        <w:t>(COoperation europeenne dans le domain de la recherche Scientifique et Technique</w:t>
      </w:r>
      <w:r w:rsidR="00801371">
        <w:rPr>
          <w:rFonts w:eastAsia="MS Mincho"/>
        </w:rPr>
        <w:t>,</w:t>
      </w:r>
      <w:r w:rsidR="004E0696">
        <w:rPr>
          <w:rFonts w:eastAsia="MS Mincho"/>
        </w:rPr>
        <w:t xml:space="preserve"> action 231) committee </w:t>
      </w:r>
      <w:r>
        <w:rPr>
          <w:rFonts w:eastAsia="MS Mincho"/>
        </w:rPr>
        <w:t>developed a</w:t>
      </w:r>
      <w:r w:rsidR="00801371">
        <w:rPr>
          <w:rFonts w:eastAsia="MS Mincho"/>
        </w:rPr>
        <w:t>n</w:t>
      </w:r>
      <w:r>
        <w:rPr>
          <w:rFonts w:eastAsia="MS Mincho"/>
        </w:rPr>
        <w:t xml:space="preserve"> extension to the Okumura-Hata propagation model for o</w:t>
      </w:r>
      <w:r w:rsidR="00045AFF">
        <w:rPr>
          <w:rFonts w:eastAsia="MS Mincho"/>
        </w:rPr>
        <w:t xml:space="preserve">peration at </w:t>
      </w:r>
      <w:r>
        <w:rPr>
          <w:rFonts w:eastAsia="MS Mincho"/>
        </w:rPr>
        <w:t>higher carrier frequencies</w:t>
      </w:r>
      <w:r w:rsidR="00FF67E6">
        <w:rPr>
          <w:rFonts w:eastAsia="MS Mincho"/>
        </w:rPr>
        <w:t xml:space="preserve"> [COST231]</w:t>
      </w:r>
      <w:r>
        <w:rPr>
          <w:rFonts w:eastAsia="MS Mincho"/>
        </w:rPr>
        <w:t>. As before, all measurements were taken with the base station antenna above s</w:t>
      </w:r>
      <w:r w:rsidR="00FF67E6">
        <w:rPr>
          <w:rFonts w:eastAsia="MS Mincho"/>
        </w:rPr>
        <w:t>urrounding obstructions, which the COST-231 committee defined</w:t>
      </w:r>
      <w:r>
        <w:rPr>
          <w:rFonts w:eastAsia="MS Mincho"/>
        </w:rPr>
        <w:t xml:space="preserve"> as </w:t>
      </w:r>
      <w:r w:rsidR="00FF67E6">
        <w:rPr>
          <w:rFonts w:eastAsia="MS Mincho"/>
        </w:rPr>
        <w:t xml:space="preserve">having </w:t>
      </w:r>
      <w:r>
        <w:rPr>
          <w:rFonts w:eastAsia="MS Mincho"/>
        </w:rPr>
        <w:t>no obstructions at or above antenna height within a distance of 100-200 m of the base station antenna.</w:t>
      </w:r>
      <w:r w:rsidR="00FF67E6">
        <w:rPr>
          <w:rFonts w:eastAsia="MS Mincho"/>
        </w:rPr>
        <w:t xml:space="preserve"> The parameter ranges supported by the extended model are listed in</w:t>
      </w:r>
      <w:r w:rsidR="003F4C96">
        <w:rPr>
          <w:rFonts w:eastAsia="MS Mincho"/>
        </w:rPr>
        <w:t xml:space="preserve"> Table 6</w:t>
      </w:r>
      <w:r w:rsidR="00FF67E6">
        <w:rPr>
          <w:rFonts w:eastAsia="MS Mincho"/>
        </w:rPr>
        <w:t>. The frequency range is from the maximum frequency of the original Hata model to 2 GHz,</w:t>
      </w:r>
      <w:r w:rsidR="00045AFF">
        <w:rPr>
          <w:rFonts w:eastAsia="MS Mincho"/>
        </w:rPr>
        <w:t xml:space="preserve"> o</w:t>
      </w:r>
      <w:r w:rsidR="00FF67E6">
        <w:rPr>
          <w:rFonts w:eastAsia="MS Mincho"/>
        </w:rPr>
        <w:t>therwise parameters are unchanged.</w:t>
      </w:r>
    </w:p>
    <w:p w14:paraId="4509388B" w14:textId="77777777" w:rsidR="007574F7" w:rsidRDefault="007574F7" w:rsidP="007574F7">
      <w:pPr>
        <w:rPr>
          <w:rFonts w:eastAsia="MS Mincho"/>
        </w:rPr>
      </w:pPr>
    </w:p>
    <w:p w14:paraId="0DCAF3AE" w14:textId="77777777" w:rsidR="007574F7" w:rsidRDefault="007574F7" w:rsidP="007574F7">
      <w:pPr>
        <w:pStyle w:val="Caption"/>
        <w:jc w:val="center"/>
        <w:rPr>
          <w:rFonts w:eastAsia="MS Mincho"/>
        </w:rPr>
      </w:pPr>
      <w:bookmarkStart w:id="21" w:name="_Ref243404431"/>
      <w:r>
        <w:t xml:space="preserve">Table </w:t>
      </w:r>
      <w:fldSimple w:instr=" STYLEREF 1 \s ">
        <w:r w:rsidR="008604AD">
          <w:rPr>
            <w:noProof/>
          </w:rPr>
          <w:t>6</w:t>
        </w:r>
      </w:fldSimple>
      <w:bookmarkEnd w:id="21"/>
      <w:r w:rsidR="003F4C96">
        <w:t>.</w:t>
      </w:r>
      <w:r>
        <w:t xml:space="preserve"> O</w:t>
      </w:r>
      <w:r>
        <w:rPr>
          <w:rFonts w:eastAsia="MS Mincho"/>
        </w:rPr>
        <w:t>kumura-Hata Model with COST-231 Extensions,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5"/>
        <w:gridCol w:w="1440"/>
        <w:gridCol w:w="1544"/>
      </w:tblGrid>
      <w:tr w:rsidR="007574F7" w:rsidRPr="002B4762" w14:paraId="25EF9A08" w14:textId="77777777" w:rsidTr="002B4762">
        <w:trPr>
          <w:jc w:val="center"/>
        </w:trPr>
        <w:tc>
          <w:tcPr>
            <w:tcW w:w="1545" w:type="dxa"/>
            <w:shd w:val="clear" w:color="auto" w:fill="auto"/>
          </w:tcPr>
          <w:p w14:paraId="3DF3231E" w14:textId="77777777" w:rsidR="007574F7" w:rsidRPr="002B4762" w:rsidRDefault="007574F7" w:rsidP="007574F7">
            <w:pPr>
              <w:rPr>
                <w:rFonts w:eastAsia="MS Mincho"/>
              </w:rPr>
            </w:pPr>
            <w:r w:rsidRPr="002B4762">
              <w:rPr>
                <w:rFonts w:eastAsia="MS Mincho"/>
              </w:rPr>
              <w:t>Parameter</w:t>
            </w:r>
          </w:p>
        </w:tc>
        <w:tc>
          <w:tcPr>
            <w:tcW w:w="1440" w:type="dxa"/>
            <w:shd w:val="clear" w:color="auto" w:fill="auto"/>
          </w:tcPr>
          <w:p w14:paraId="339705A0" w14:textId="77777777" w:rsidR="007574F7" w:rsidRPr="002B4762" w:rsidRDefault="007574F7" w:rsidP="002B4762">
            <w:pPr>
              <w:jc w:val="center"/>
              <w:rPr>
                <w:rFonts w:eastAsia="MS Mincho"/>
              </w:rPr>
            </w:pPr>
            <w:r w:rsidRPr="002B4762">
              <w:rPr>
                <w:rFonts w:eastAsia="MS Mincho"/>
              </w:rPr>
              <w:t>Minimum</w:t>
            </w:r>
          </w:p>
        </w:tc>
        <w:tc>
          <w:tcPr>
            <w:tcW w:w="1544" w:type="dxa"/>
            <w:shd w:val="clear" w:color="auto" w:fill="auto"/>
          </w:tcPr>
          <w:p w14:paraId="43BF88CB" w14:textId="77777777" w:rsidR="007574F7" w:rsidRPr="002B4762" w:rsidRDefault="007574F7" w:rsidP="002B4762">
            <w:pPr>
              <w:jc w:val="center"/>
              <w:rPr>
                <w:rFonts w:eastAsia="MS Mincho"/>
              </w:rPr>
            </w:pPr>
            <w:r w:rsidRPr="002B4762">
              <w:rPr>
                <w:rFonts w:eastAsia="MS Mincho"/>
              </w:rPr>
              <w:t>Maximum</w:t>
            </w:r>
          </w:p>
        </w:tc>
      </w:tr>
      <w:tr w:rsidR="007574F7" w:rsidRPr="002B4762" w14:paraId="539CCCDA" w14:textId="77777777" w:rsidTr="002B4762">
        <w:trPr>
          <w:jc w:val="center"/>
        </w:trPr>
        <w:tc>
          <w:tcPr>
            <w:tcW w:w="1545" w:type="dxa"/>
            <w:shd w:val="clear" w:color="auto" w:fill="auto"/>
          </w:tcPr>
          <w:p w14:paraId="73F4E6EA" w14:textId="77777777" w:rsidR="007574F7" w:rsidRPr="002B4762" w:rsidRDefault="007574F7" w:rsidP="007574F7">
            <w:pPr>
              <w:rPr>
                <w:rFonts w:eastAsia="MS Mincho"/>
              </w:rPr>
            </w:pPr>
            <w:r w:rsidRPr="002B4762">
              <w:rPr>
                <w:rFonts w:eastAsia="MS Mincho"/>
              </w:rPr>
              <w:t>Frequency</w:t>
            </w:r>
          </w:p>
        </w:tc>
        <w:tc>
          <w:tcPr>
            <w:tcW w:w="1440" w:type="dxa"/>
            <w:shd w:val="clear" w:color="auto" w:fill="auto"/>
            <w:vAlign w:val="center"/>
          </w:tcPr>
          <w:p w14:paraId="154BA030" w14:textId="77777777" w:rsidR="007574F7" w:rsidRPr="002B4762" w:rsidRDefault="007574F7" w:rsidP="002B4762">
            <w:pPr>
              <w:jc w:val="center"/>
              <w:rPr>
                <w:rFonts w:eastAsia="MS Mincho"/>
              </w:rPr>
            </w:pPr>
            <w:r w:rsidRPr="002B4762">
              <w:rPr>
                <w:rFonts w:eastAsia="MS Mincho"/>
              </w:rPr>
              <w:t>1500 MHz</w:t>
            </w:r>
          </w:p>
        </w:tc>
        <w:tc>
          <w:tcPr>
            <w:tcW w:w="1544" w:type="dxa"/>
            <w:shd w:val="clear" w:color="auto" w:fill="auto"/>
            <w:vAlign w:val="center"/>
          </w:tcPr>
          <w:p w14:paraId="114D0A9C" w14:textId="77777777" w:rsidR="007574F7" w:rsidRPr="002B4762" w:rsidRDefault="007574F7" w:rsidP="002B4762">
            <w:pPr>
              <w:jc w:val="center"/>
              <w:rPr>
                <w:rFonts w:eastAsia="MS Mincho"/>
              </w:rPr>
            </w:pPr>
            <w:r w:rsidRPr="002B4762">
              <w:rPr>
                <w:rFonts w:eastAsia="MS Mincho"/>
              </w:rPr>
              <w:t>2000 MHz</w:t>
            </w:r>
          </w:p>
        </w:tc>
      </w:tr>
      <w:tr w:rsidR="007574F7" w:rsidRPr="002B4762" w14:paraId="30AD3687" w14:textId="77777777" w:rsidTr="002B4762">
        <w:trPr>
          <w:jc w:val="center"/>
        </w:trPr>
        <w:tc>
          <w:tcPr>
            <w:tcW w:w="1545" w:type="dxa"/>
            <w:shd w:val="clear" w:color="auto" w:fill="auto"/>
          </w:tcPr>
          <w:p w14:paraId="416B9A4B" w14:textId="77777777" w:rsidR="007574F7" w:rsidRPr="002B4762" w:rsidRDefault="007574F7" w:rsidP="007574F7">
            <w:pPr>
              <w:rPr>
                <w:rFonts w:eastAsia="MS Mincho"/>
              </w:rPr>
            </w:pPr>
            <w:r w:rsidRPr="002B4762">
              <w:rPr>
                <w:rFonts w:eastAsia="MS Mincho"/>
              </w:rPr>
              <w:t>Range</w:t>
            </w:r>
          </w:p>
        </w:tc>
        <w:tc>
          <w:tcPr>
            <w:tcW w:w="1440" w:type="dxa"/>
            <w:shd w:val="clear" w:color="auto" w:fill="auto"/>
            <w:vAlign w:val="center"/>
          </w:tcPr>
          <w:p w14:paraId="580AF394" w14:textId="77777777" w:rsidR="007574F7" w:rsidRPr="002B4762" w:rsidRDefault="007574F7" w:rsidP="002B4762">
            <w:pPr>
              <w:jc w:val="center"/>
              <w:rPr>
                <w:rFonts w:eastAsia="MS Mincho"/>
              </w:rPr>
            </w:pPr>
            <w:r w:rsidRPr="002B4762">
              <w:rPr>
                <w:rFonts w:eastAsia="MS Mincho"/>
              </w:rPr>
              <w:t>1 km</w:t>
            </w:r>
          </w:p>
        </w:tc>
        <w:tc>
          <w:tcPr>
            <w:tcW w:w="1544" w:type="dxa"/>
            <w:shd w:val="clear" w:color="auto" w:fill="auto"/>
            <w:vAlign w:val="center"/>
          </w:tcPr>
          <w:p w14:paraId="372F67C8" w14:textId="77777777" w:rsidR="007574F7" w:rsidRPr="002B4762" w:rsidRDefault="007574F7" w:rsidP="002B4762">
            <w:pPr>
              <w:jc w:val="center"/>
              <w:rPr>
                <w:rFonts w:eastAsia="MS Mincho"/>
              </w:rPr>
            </w:pPr>
            <w:r w:rsidRPr="002B4762">
              <w:rPr>
                <w:rFonts w:eastAsia="MS Mincho"/>
              </w:rPr>
              <w:t>20 km</w:t>
            </w:r>
          </w:p>
        </w:tc>
      </w:tr>
      <w:tr w:rsidR="007574F7" w:rsidRPr="002B4762" w14:paraId="00736CB5" w14:textId="77777777" w:rsidTr="002B4762">
        <w:trPr>
          <w:jc w:val="center"/>
        </w:trPr>
        <w:tc>
          <w:tcPr>
            <w:tcW w:w="1545" w:type="dxa"/>
            <w:shd w:val="clear" w:color="auto" w:fill="auto"/>
          </w:tcPr>
          <w:p w14:paraId="0011AED7" w14:textId="77777777" w:rsidR="007574F7" w:rsidRPr="002B4762" w:rsidRDefault="007574F7" w:rsidP="007574F7">
            <w:pPr>
              <w:rPr>
                <w:rFonts w:eastAsia="MS Mincho"/>
              </w:rPr>
            </w:pPr>
            <w:r w:rsidRPr="002B4762">
              <w:rPr>
                <w:rFonts w:eastAsia="MS Mincho"/>
              </w:rPr>
              <w:t xml:space="preserve">BS Height </w:t>
            </w:r>
          </w:p>
        </w:tc>
        <w:tc>
          <w:tcPr>
            <w:tcW w:w="1440" w:type="dxa"/>
            <w:shd w:val="clear" w:color="auto" w:fill="auto"/>
            <w:vAlign w:val="center"/>
          </w:tcPr>
          <w:p w14:paraId="416D20C2" w14:textId="77777777" w:rsidR="007574F7" w:rsidRPr="002B4762" w:rsidRDefault="007574F7" w:rsidP="002B4762">
            <w:pPr>
              <w:jc w:val="center"/>
              <w:rPr>
                <w:rFonts w:eastAsia="MS Mincho"/>
              </w:rPr>
            </w:pPr>
            <w:r w:rsidRPr="002B4762">
              <w:rPr>
                <w:rFonts w:eastAsia="MS Mincho"/>
              </w:rPr>
              <w:t>30 m</w:t>
            </w:r>
          </w:p>
        </w:tc>
        <w:tc>
          <w:tcPr>
            <w:tcW w:w="1544" w:type="dxa"/>
            <w:shd w:val="clear" w:color="auto" w:fill="auto"/>
            <w:vAlign w:val="center"/>
          </w:tcPr>
          <w:p w14:paraId="128E843A" w14:textId="77777777" w:rsidR="007574F7" w:rsidRPr="002B4762" w:rsidRDefault="007574F7" w:rsidP="002B4762">
            <w:pPr>
              <w:jc w:val="center"/>
              <w:rPr>
                <w:rFonts w:eastAsia="MS Mincho"/>
              </w:rPr>
            </w:pPr>
            <w:r w:rsidRPr="002B4762">
              <w:rPr>
                <w:rFonts w:eastAsia="MS Mincho"/>
              </w:rPr>
              <w:t>200 m</w:t>
            </w:r>
          </w:p>
        </w:tc>
      </w:tr>
      <w:tr w:rsidR="007574F7" w:rsidRPr="002B4762" w14:paraId="575A0777" w14:textId="77777777" w:rsidTr="002B4762">
        <w:trPr>
          <w:jc w:val="center"/>
        </w:trPr>
        <w:tc>
          <w:tcPr>
            <w:tcW w:w="1545" w:type="dxa"/>
            <w:shd w:val="clear" w:color="auto" w:fill="auto"/>
          </w:tcPr>
          <w:p w14:paraId="671E01BE" w14:textId="77777777" w:rsidR="007574F7" w:rsidRPr="002B4762" w:rsidRDefault="007574F7" w:rsidP="007574F7">
            <w:pPr>
              <w:rPr>
                <w:rFonts w:eastAsia="MS Mincho"/>
              </w:rPr>
            </w:pPr>
            <w:r w:rsidRPr="002B4762">
              <w:rPr>
                <w:rFonts w:eastAsia="MS Mincho"/>
              </w:rPr>
              <w:t>MS Height</w:t>
            </w:r>
          </w:p>
        </w:tc>
        <w:tc>
          <w:tcPr>
            <w:tcW w:w="1440" w:type="dxa"/>
            <w:shd w:val="clear" w:color="auto" w:fill="auto"/>
            <w:vAlign w:val="center"/>
          </w:tcPr>
          <w:p w14:paraId="0535B364" w14:textId="77777777" w:rsidR="007574F7" w:rsidRPr="002B4762" w:rsidRDefault="007574F7" w:rsidP="002B4762">
            <w:pPr>
              <w:jc w:val="center"/>
              <w:rPr>
                <w:rFonts w:eastAsia="MS Mincho"/>
              </w:rPr>
            </w:pPr>
            <w:r w:rsidRPr="002B4762">
              <w:rPr>
                <w:rFonts w:eastAsia="MS Mincho"/>
              </w:rPr>
              <w:t>1 m</w:t>
            </w:r>
          </w:p>
        </w:tc>
        <w:tc>
          <w:tcPr>
            <w:tcW w:w="1544" w:type="dxa"/>
            <w:shd w:val="clear" w:color="auto" w:fill="auto"/>
            <w:vAlign w:val="center"/>
          </w:tcPr>
          <w:p w14:paraId="782FA857" w14:textId="77777777" w:rsidR="007574F7" w:rsidRPr="002B4762" w:rsidRDefault="007574F7" w:rsidP="002B4762">
            <w:pPr>
              <w:jc w:val="center"/>
              <w:rPr>
                <w:rFonts w:eastAsia="MS Mincho"/>
              </w:rPr>
            </w:pPr>
            <w:r w:rsidRPr="002B4762">
              <w:rPr>
                <w:rFonts w:eastAsia="MS Mincho"/>
              </w:rPr>
              <w:t>10 m</w:t>
            </w:r>
          </w:p>
        </w:tc>
      </w:tr>
    </w:tbl>
    <w:p w14:paraId="33DD55CB" w14:textId="77777777" w:rsidR="007574F7" w:rsidRDefault="007574F7" w:rsidP="007574F7">
      <w:pPr>
        <w:rPr>
          <w:rFonts w:eastAsia="MS Mincho"/>
        </w:rPr>
      </w:pPr>
    </w:p>
    <w:p w14:paraId="4D31265C" w14:textId="77777777" w:rsidR="007574F7" w:rsidRDefault="00801371" w:rsidP="007574F7">
      <w:pPr>
        <w:rPr>
          <w:rFonts w:eastAsia="MS Mincho"/>
        </w:rPr>
      </w:pPr>
      <w:r>
        <w:rPr>
          <w:rFonts w:eastAsia="MS Mincho"/>
        </w:rPr>
        <w:t>T</w:t>
      </w:r>
      <w:r w:rsidR="007574F7">
        <w:rPr>
          <w:rFonts w:eastAsia="MS Mincho"/>
        </w:rPr>
        <w:t>he</w:t>
      </w:r>
      <w:r>
        <w:rPr>
          <w:rFonts w:eastAsia="MS Mincho"/>
        </w:rPr>
        <w:t xml:space="preserve"> COST-231</w:t>
      </w:r>
      <w:r w:rsidR="007574F7">
        <w:rPr>
          <w:rFonts w:eastAsia="MS Mincho"/>
        </w:rPr>
        <w:t xml:space="preserve"> measurements on which the</w:t>
      </w:r>
      <w:r w:rsidR="00FF67E6">
        <w:rPr>
          <w:rFonts w:eastAsia="MS Mincho"/>
        </w:rPr>
        <w:t xml:space="preserve"> model is based are classified i</w:t>
      </w:r>
      <w:r w:rsidR="007574F7">
        <w:rPr>
          <w:rFonts w:eastAsia="MS Mincho"/>
        </w:rPr>
        <w:t>nto</w:t>
      </w:r>
      <w:r>
        <w:rPr>
          <w:rFonts w:eastAsia="MS Mincho"/>
        </w:rPr>
        <w:t xml:space="preserve"> two</w:t>
      </w:r>
      <w:r w:rsidR="007574F7">
        <w:rPr>
          <w:rFonts w:eastAsia="MS Mincho"/>
        </w:rPr>
        <w:t xml:space="preserve"> </w:t>
      </w:r>
      <w:r w:rsidR="00FF67E6">
        <w:rPr>
          <w:rFonts w:eastAsia="MS Mincho"/>
        </w:rPr>
        <w:t>categories</w:t>
      </w:r>
      <w:r>
        <w:rPr>
          <w:rFonts w:eastAsia="MS Mincho"/>
        </w:rPr>
        <w:t>, Urban and Dense urban</w:t>
      </w:r>
      <w:r w:rsidR="007574F7">
        <w:rPr>
          <w:rFonts w:eastAsia="MS Mincho"/>
        </w:rPr>
        <w:t xml:space="preserve">. Category descriptions vary slightly from the basic Okumura-Hata model, and are described in </w:t>
      </w:r>
      <w:r w:rsidR="007574F7">
        <w:rPr>
          <w:rFonts w:eastAsia="MS Mincho"/>
        </w:rPr>
        <w:fldChar w:fldCharType="begin"/>
      </w:r>
      <w:r w:rsidR="007574F7">
        <w:rPr>
          <w:rFonts w:eastAsia="MS Mincho"/>
        </w:rPr>
        <w:instrText xml:space="preserve"> REF _Ref241591900 \h </w:instrText>
      </w:r>
      <w:r w:rsidR="007574F7">
        <w:rPr>
          <w:rFonts w:eastAsia="MS Mincho"/>
        </w:rPr>
      </w:r>
      <w:r w:rsidR="007574F7">
        <w:rPr>
          <w:rFonts w:eastAsia="MS Mincho"/>
        </w:rPr>
        <w:fldChar w:fldCharType="separate"/>
      </w:r>
      <w:r w:rsidR="008604AD">
        <w:t xml:space="preserve">Table </w:t>
      </w:r>
      <w:r w:rsidR="007574F7">
        <w:rPr>
          <w:rFonts w:eastAsia="MS Mincho"/>
        </w:rPr>
        <w:fldChar w:fldCharType="end"/>
      </w:r>
      <w:r w:rsidR="003F4C96">
        <w:rPr>
          <w:rFonts w:eastAsia="MS Mincho"/>
        </w:rPr>
        <w:t>7</w:t>
      </w:r>
      <w:r w:rsidR="007574F7">
        <w:rPr>
          <w:rFonts w:eastAsia="MS Mincho"/>
        </w:rPr>
        <w:t>.</w:t>
      </w:r>
      <w:r w:rsidR="00DC5F5E">
        <w:rPr>
          <w:rFonts w:eastAsia="MS Mincho"/>
        </w:rPr>
        <w:t xml:space="preserve"> Based on their descriptions, the Hata-Cost231 Urban environment appears to be equivalent to the Okumura-Hata Low-Density Urban environment. And the Hata-Cost231 Dense Urban environment </w:t>
      </w:r>
      <w:r>
        <w:rPr>
          <w:rFonts w:eastAsia="MS Mincho"/>
        </w:rPr>
        <w:t xml:space="preserve">appears </w:t>
      </w:r>
      <w:r w:rsidR="00DC5F5E">
        <w:rPr>
          <w:rFonts w:eastAsia="MS Mincho"/>
        </w:rPr>
        <w:t>to be equivalent to, or more severe than the Okumura-Hata Urban environment.</w:t>
      </w:r>
      <w:r>
        <w:rPr>
          <w:rFonts w:eastAsia="MS Mincho"/>
        </w:rPr>
        <w:t xml:space="preserve"> The Okumura-Hata suburban and rural corrections were retained in this implementation of the model to allow for non-urban settings.</w:t>
      </w:r>
    </w:p>
    <w:p w14:paraId="71997A8D" w14:textId="77777777" w:rsidR="007574F7" w:rsidRDefault="007574F7" w:rsidP="007574F7">
      <w:pPr>
        <w:rPr>
          <w:rFonts w:eastAsia="MS Mincho"/>
        </w:rPr>
      </w:pPr>
    </w:p>
    <w:p w14:paraId="27FF58FA" w14:textId="77777777" w:rsidR="007574F7" w:rsidRDefault="007574F7" w:rsidP="007574F7">
      <w:pPr>
        <w:pStyle w:val="Caption"/>
        <w:jc w:val="center"/>
        <w:rPr>
          <w:rFonts w:eastAsia="MS Mincho"/>
        </w:rPr>
      </w:pPr>
      <w:bookmarkStart w:id="22" w:name="_Ref241591900"/>
      <w:r>
        <w:t xml:space="preserve">Table </w:t>
      </w:r>
      <w:bookmarkEnd w:id="22"/>
      <w:r w:rsidR="003F4C96">
        <w:t>7.</w:t>
      </w:r>
      <w:r>
        <w:t xml:space="preserve"> Okumura-Hata Model with COST-231 Extensions, Environments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76"/>
        <w:gridCol w:w="3836"/>
      </w:tblGrid>
      <w:tr w:rsidR="007574F7" w:rsidRPr="002B4762" w14:paraId="3F80E0EF" w14:textId="77777777" w:rsidTr="002B4762">
        <w:trPr>
          <w:jc w:val="center"/>
        </w:trPr>
        <w:tc>
          <w:tcPr>
            <w:tcW w:w="0" w:type="auto"/>
            <w:shd w:val="clear" w:color="auto" w:fill="auto"/>
          </w:tcPr>
          <w:p w14:paraId="0A053C13" w14:textId="77777777" w:rsidR="007574F7" w:rsidRPr="002B4762" w:rsidRDefault="007574F7" w:rsidP="00FF67E6">
            <w:pPr>
              <w:rPr>
                <w:rFonts w:eastAsia="MS Mincho"/>
              </w:rPr>
            </w:pPr>
            <w:r w:rsidRPr="002B4762">
              <w:rPr>
                <w:rFonts w:eastAsia="MS Mincho"/>
              </w:rPr>
              <w:t>Environment</w:t>
            </w:r>
          </w:p>
        </w:tc>
        <w:tc>
          <w:tcPr>
            <w:tcW w:w="0" w:type="auto"/>
            <w:shd w:val="clear" w:color="auto" w:fill="auto"/>
          </w:tcPr>
          <w:p w14:paraId="05DE62CC" w14:textId="77777777" w:rsidR="007574F7" w:rsidRPr="005E6312" w:rsidRDefault="007574F7" w:rsidP="00FF67E6">
            <w:pPr>
              <w:rPr>
                <w:rFonts w:eastAsia="MS Mincho"/>
              </w:rPr>
            </w:pPr>
            <w:r w:rsidRPr="005E6312">
              <w:rPr>
                <w:rFonts w:eastAsia="MS Mincho"/>
              </w:rPr>
              <w:t>Description</w:t>
            </w:r>
          </w:p>
        </w:tc>
      </w:tr>
      <w:tr w:rsidR="007574F7" w:rsidRPr="002B4762" w14:paraId="4E5E6D2E" w14:textId="77777777" w:rsidTr="002B4762">
        <w:trPr>
          <w:jc w:val="center"/>
        </w:trPr>
        <w:tc>
          <w:tcPr>
            <w:tcW w:w="0" w:type="auto"/>
            <w:shd w:val="clear" w:color="auto" w:fill="auto"/>
          </w:tcPr>
          <w:p w14:paraId="4E420CD6" w14:textId="77777777" w:rsidR="007574F7" w:rsidRPr="002B4762" w:rsidRDefault="007574F7" w:rsidP="00FF67E6">
            <w:pPr>
              <w:rPr>
                <w:rFonts w:eastAsia="MS Mincho"/>
              </w:rPr>
            </w:pPr>
            <w:r w:rsidRPr="002B4762">
              <w:rPr>
                <w:rFonts w:eastAsia="MS Mincho"/>
              </w:rPr>
              <w:t>Rural</w:t>
            </w:r>
          </w:p>
        </w:tc>
        <w:tc>
          <w:tcPr>
            <w:tcW w:w="0" w:type="auto"/>
            <w:shd w:val="clear" w:color="auto" w:fill="auto"/>
          </w:tcPr>
          <w:p w14:paraId="56F349AE" w14:textId="77777777" w:rsidR="007574F7" w:rsidRPr="005E6312" w:rsidRDefault="005E6312" w:rsidP="00FF67E6">
            <w:pPr>
              <w:rPr>
                <w:rFonts w:eastAsia="MS Mincho"/>
              </w:rPr>
            </w:pPr>
            <w:r w:rsidRPr="005E6312">
              <w:rPr>
                <w:rFonts w:eastAsia="MS Mincho"/>
              </w:rPr>
              <w:t>Open, few or no buildings</w:t>
            </w:r>
          </w:p>
        </w:tc>
      </w:tr>
      <w:tr w:rsidR="007574F7" w:rsidRPr="002B4762" w14:paraId="6D7640AC" w14:textId="77777777" w:rsidTr="002B4762">
        <w:trPr>
          <w:jc w:val="center"/>
        </w:trPr>
        <w:tc>
          <w:tcPr>
            <w:tcW w:w="0" w:type="auto"/>
            <w:shd w:val="clear" w:color="auto" w:fill="auto"/>
          </w:tcPr>
          <w:p w14:paraId="178F56CE" w14:textId="77777777" w:rsidR="007574F7" w:rsidRPr="002B4762" w:rsidRDefault="007574F7" w:rsidP="00FF67E6">
            <w:pPr>
              <w:rPr>
                <w:rFonts w:eastAsia="MS Mincho"/>
              </w:rPr>
            </w:pPr>
            <w:r w:rsidRPr="002B4762">
              <w:rPr>
                <w:rFonts w:eastAsia="MS Mincho"/>
              </w:rPr>
              <w:t>Suburban</w:t>
            </w:r>
          </w:p>
        </w:tc>
        <w:tc>
          <w:tcPr>
            <w:tcW w:w="0" w:type="auto"/>
            <w:shd w:val="clear" w:color="auto" w:fill="auto"/>
          </w:tcPr>
          <w:p w14:paraId="7101CF2F" w14:textId="77777777" w:rsidR="007574F7" w:rsidRPr="005E6312" w:rsidRDefault="005E6312" w:rsidP="00FF67E6">
            <w:pPr>
              <w:rPr>
                <w:rFonts w:eastAsia="MS Mincho"/>
              </w:rPr>
            </w:pPr>
            <w:r w:rsidRPr="005E6312">
              <w:rPr>
                <w:rFonts w:eastAsia="MS Mincho"/>
              </w:rPr>
              <w:t>Not defined</w:t>
            </w:r>
          </w:p>
        </w:tc>
      </w:tr>
      <w:tr w:rsidR="007574F7" w:rsidRPr="002B4762" w14:paraId="5A7C3B4F" w14:textId="77777777" w:rsidTr="002B4762">
        <w:trPr>
          <w:jc w:val="center"/>
        </w:trPr>
        <w:tc>
          <w:tcPr>
            <w:tcW w:w="0" w:type="auto"/>
            <w:shd w:val="clear" w:color="auto" w:fill="auto"/>
          </w:tcPr>
          <w:p w14:paraId="6C9BF766" w14:textId="77777777" w:rsidR="007574F7" w:rsidRPr="002B4762" w:rsidRDefault="007574F7" w:rsidP="00FF67E6">
            <w:pPr>
              <w:rPr>
                <w:rFonts w:eastAsia="MS Mincho"/>
              </w:rPr>
            </w:pPr>
            <w:r w:rsidRPr="002B4762">
              <w:rPr>
                <w:rFonts w:eastAsia="MS Mincho"/>
              </w:rPr>
              <w:t>Urban</w:t>
            </w:r>
          </w:p>
        </w:tc>
        <w:tc>
          <w:tcPr>
            <w:tcW w:w="0" w:type="auto"/>
            <w:shd w:val="clear" w:color="auto" w:fill="auto"/>
          </w:tcPr>
          <w:p w14:paraId="366EFA11" w14:textId="77777777" w:rsidR="007574F7" w:rsidRPr="002B4762" w:rsidRDefault="007574F7" w:rsidP="00FF67E6">
            <w:pPr>
              <w:rPr>
                <w:rFonts w:eastAsia="MS Mincho"/>
              </w:rPr>
            </w:pPr>
            <w:r w:rsidRPr="002B4762">
              <w:rPr>
                <w:rFonts w:eastAsia="MS Mincho"/>
              </w:rPr>
              <w:t>Small city or suburb with lots of trees</w:t>
            </w:r>
          </w:p>
        </w:tc>
      </w:tr>
      <w:tr w:rsidR="007574F7" w:rsidRPr="002B4762" w14:paraId="12C73CAE" w14:textId="77777777" w:rsidTr="002B4762">
        <w:trPr>
          <w:jc w:val="center"/>
        </w:trPr>
        <w:tc>
          <w:tcPr>
            <w:tcW w:w="0" w:type="auto"/>
            <w:shd w:val="clear" w:color="auto" w:fill="auto"/>
          </w:tcPr>
          <w:p w14:paraId="6AFC3D6F" w14:textId="77777777" w:rsidR="007574F7" w:rsidRPr="002B4762" w:rsidRDefault="00DC5F5E" w:rsidP="00FF67E6">
            <w:pPr>
              <w:rPr>
                <w:rFonts w:eastAsia="MS Mincho"/>
              </w:rPr>
            </w:pPr>
            <w:r w:rsidRPr="002B4762">
              <w:rPr>
                <w:rFonts w:eastAsia="MS Mincho"/>
              </w:rPr>
              <w:t xml:space="preserve">Dense </w:t>
            </w:r>
            <w:r w:rsidR="007574F7" w:rsidRPr="002B4762">
              <w:rPr>
                <w:rFonts w:eastAsia="MS Mincho"/>
              </w:rPr>
              <w:t>Urban</w:t>
            </w:r>
          </w:p>
        </w:tc>
        <w:tc>
          <w:tcPr>
            <w:tcW w:w="0" w:type="auto"/>
            <w:shd w:val="clear" w:color="auto" w:fill="auto"/>
          </w:tcPr>
          <w:p w14:paraId="69CDAF34" w14:textId="77777777" w:rsidR="007574F7" w:rsidRPr="002B4762" w:rsidRDefault="007574F7" w:rsidP="00FF67E6">
            <w:pPr>
              <w:rPr>
                <w:rFonts w:eastAsia="MS Mincho"/>
              </w:rPr>
            </w:pPr>
            <w:r w:rsidRPr="002B4762">
              <w:rPr>
                <w:rFonts w:eastAsia="MS Mincho"/>
              </w:rPr>
              <w:t>Urban center</w:t>
            </w:r>
          </w:p>
        </w:tc>
      </w:tr>
    </w:tbl>
    <w:p w14:paraId="006F8A13" w14:textId="77777777" w:rsidR="007574F7" w:rsidRDefault="007574F7" w:rsidP="007574F7">
      <w:pPr>
        <w:rPr>
          <w:rFonts w:eastAsia="MS Mincho"/>
        </w:rPr>
      </w:pPr>
    </w:p>
    <w:p w14:paraId="5210AA7B" w14:textId="77777777" w:rsidR="007574F7" w:rsidRDefault="007574F7" w:rsidP="007574F7">
      <w:pPr>
        <w:pStyle w:val="MTDisplayEquation"/>
      </w:pPr>
      <w:r>
        <w:tab/>
      </w:r>
    </w:p>
    <w:p w14:paraId="646917A2" w14:textId="77777777" w:rsidR="007574F7" w:rsidRDefault="007574F7" w:rsidP="007574F7">
      <w:r>
        <w:t>The extended</w:t>
      </w:r>
      <w:r w:rsidR="0094787A">
        <w:t>-frequency-range</w:t>
      </w:r>
      <w:r>
        <w:t xml:space="preserve"> version of the basic propagation loss in urban settings is</w:t>
      </w:r>
    </w:p>
    <w:p w14:paraId="2EBC9D2F" w14:textId="77777777" w:rsidR="007574F7" w:rsidRPr="007574F7" w:rsidRDefault="007574F7" w:rsidP="007574F7"/>
    <w:p w14:paraId="14E6ED2B" w14:textId="77777777" w:rsidR="007574F7" w:rsidRDefault="007574F7" w:rsidP="007574F7">
      <w:pPr>
        <w:pStyle w:val="MTDisplayEquation"/>
      </w:pPr>
      <w:r>
        <w:tab/>
      </w:r>
      <w:r w:rsidR="00DC5F5E" w:rsidRPr="007574F7">
        <w:rPr>
          <w:position w:val="-36"/>
        </w:rPr>
        <w:object w:dxaOrig="5100" w:dyaOrig="840" w14:anchorId="44F02BB1">
          <v:shape id="_x0000_i1081" type="#_x0000_t75" style="width:255.5pt;height:42pt" o:ole="">
            <v:imagedata r:id="rId144" o:title=""/>
          </v:shape>
          <o:OLEObject Type="Embed" ProgID="Equation.DSMT4" ShapeID="_x0000_i1081" DrawAspect="Content" ObjectID="_1615801978" r:id="rId14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3" w:name="ZEqnNum554110"/>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12</w:instrText>
      </w:r>
      <w:r w:rsidR="00AF1ABF">
        <w:rPr>
          <w:noProof/>
        </w:rPr>
        <w:fldChar w:fldCharType="end"/>
      </w:r>
      <w:r>
        <w:instrText>)</w:instrText>
      </w:r>
      <w:bookmarkEnd w:id="23"/>
      <w:r>
        <w:fldChar w:fldCharType="end"/>
      </w:r>
    </w:p>
    <w:p w14:paraId="7A253CF8" w14:textId="77777777" w:rsidR="007574F7" w:rsidRDefault="007574F7" w:rsidP="007574F7">
      <w:pPr>
        <w:pStyle w:val="MTDisplayEquation"/>
      </w:pPr>
      <w:r>
        <w:tab/>
      </w:r>
    </w:p>
    <w:p w14:paraId="01A0F8B3" w14:textId="77777777" w:rsidR="007574F7" w:rsidRDefault="007574F7" w:rsidP="00FF67E6">
      <w:pPr>
        <w:rPr>
          <w:rFonts w:eastAsia="MS Mincho"/>
        </w:rPr>
      </w:pPr>
      <w:r>
        <w:rPr>
          <w:rFonts w:eastAsia="MS Mincho"/>
        </w:rPr>
        <w:t>where</w:t>
      </w:r>
    </w:p>
    <w:p w14:paraId="17718F38" w14:textId="77777777" w:rsidR="007574F7" w:rsidRDefault="007574F7" w:rsidP="00FF67E6">
      <w:pPr>
        <w:numPr>
          <w:ilvl w:val="0"/>
          <w:numId w:val="27"/>
        </w:numPr>
        <w:rPr>
          <w:rFonts w:eastAsia="MS Mincho"/>
        </w:rPr>
      </w:pPr>
      <w:r>
        <w:rPr>
          <w:rFonts w:eastAsia="MS Mincho"/>
        </w:rPr>
        <w:t>f</w:t>
      </w:r>
      <w:r>
        <w:rPr>
          <w:rFonts w:eastAsia="MS Mincho"/>
          <w:vertAlign w:val="subscript"/>
        </w:rPr>
        <w:t>MHz</w:t>
      </w:r>
      <w:r>
        <w:rPr>
          <w:rFonts w:eastAsia="MS Mincho"/>
        </w:rPr>
        <w:t xml:space="preserve"> is carrier frequency, in MHz</w:t>
      </w:r>
    </w:p>
    <w:p w14:paraId="7A9026EA" w14:textId="77777777" w:rsidR="007574F7" w:rsidRDefault="007574F7" w:rsidP="00FF67E6">
      <w:pPr>
        <w:numPr>
          <w:ilvl w:val="0"/>
          <w:numId w:val="27"/>
        </w:numPr>
        <w:rPr>
          <w:rFonts w:eastAsia="MS Mincho"/>
        </w:rPr>
      </w:pPr>
      <w:r>
        <w:rPr>
          <w:rFonts w:eastAsia="MS Mincho"/>
        </w:rPr>
        <w:t>h</w:t>
      </w:r>
      <w:r>
        <w:rPr>
          <w:rFonts w:eastAsia="MS Mincho"/>
          <w:vertAlign w:val="subscript"/>
        </w:rPr>
        <w:t>bm</w:t>
      </w:r>
      <w:r>
        <w:rPr>
          <w:rFonts w:eastAsia="MS Mincho"/>
        </w:rPr>
        <w:t xml:space="preserve"> is base station height above mean ground level, in meters</w:t>
      </w:r>
    </w:p>
    <w:p w14:paraId="0731E6F8" w14:textId="77777777" w:rsidR="00FF67E6" w:rsidRDefault="007574F7" w:rsidP="00FF67E6">
      <w:pPr>
        <w:numPr>
          <w:ilvl w:val="0"/>
          <w:numId w:val="27"/>
        </w:numPr>
        <w:rPr>
          <w:rFonts w:eastAsia="MS Mincho"/>
        </w:rPr>
      </w:pPr>
      <w:r>
        <w:rPr>
          <w:rFonts w:eastAsia="MS Mincho"/>
        </w:rPr>
        <w:t>d</w:t>
      </w:r>
      <w:r>
        <w:rPr>
          <w:rFonts w:eastAsia="MS Mincho"/>
          <w:vertAlign w:val="subscript"/>
        </w:rPr>
        <w:t>km</w:t>
      </w:r>
      <w:r>
        <w:rPr>
          <w:rFonts w:eastAsia="MS Mincho"/>
        </w:rPr>
        <w:t xml:space="preserve"> is the link ground range, in km</w:t>
      </w:r>
      <w:r w:rsidR="00FF67E6">
        <w:rPr>
          <w:rFonts w:eastAsia="MS Mincho"/>
        </w:rPr>
        <w:t xml:space="preserve">, </w:t>
      </w:r>
      <w:r>
        <w:rPr>
          <w:rFonts w:eastAsia="MS Mincho"/>
        </w:rPr>
        <w:t xml:space="preserve">and </w:t>
      </w:r>
    </w:p>
    <w:p w14:paraId="20766F05" w14:textId="77777777" w:rsidR="00DC5F5E" w:rsidRDefault="007574F7" w:rsidP="00DC5F5E">
      <w:pPr>
        <w:numPr>
          <w:ilvl w:val="0"/>
          <w:numId w:val="27"/>
        </w:numPr>
        <w:rPr>
          <w:rFonts w:eastAsia="MS Mincho"/>
        </w:rPr>
      </w:pPr>
      <w:r>
        <w:rPr>
          <w:rFonts w:eastAsia="MS Mincho"/>
        </w:rPr>
        <w:t>ahm is a building height correction factor that depends on the environment, carrier frequency, and mobile station heig</w:t>
      </w:r>
      <w:r w:rsidR="00FF67E6">
        <w:rPr>
          <w:rFonts w:eastAsia="MS Mincho"/>
        </w:rPr>
        <w:t>ht</w:t>
      </w:r>
    </w:p>
    <w:p w14:paraId="7A8DCBC2" w14:textId="77777777" w:rsidR="00DC5F5E" w:rsidRDefault="00DC5F5E" w:rsidP="00DC5F5E">
      <w:pPr>
        <w:rPr>
          <w:rFonts w:eastAsia="MS Mincho"/>
        </w:rPr>
      </w:pPr>
      <w:r>
        <w:rPr>
          <w:rFonts w:eastAsia="MS Mincho"/>
        </w:rPr>
        <w:t>The building height correction factor is given by</w:t>
      </w:r>
    </w:p>
    <w:p w14:paraId="2CCED37B" w14:textId="77777777" w:rsidR="00FF67E6" w:rsidRDefault="00FF67E6" w:rsidP="00FF67E6">
      <w:pPr>
        <w:pStyle w:val="MTDisplayEquation"/>
      </w:pPr>
      <w:r>
        <w:tab/>
      </w:r>
      <w:r w:rsidR="00DC5F5E" w:rsidRPr="00DC5F5E">
        <w:rPr>
          <w:position w:val="-16"/>
        </w:rPr>
        <w:object w:dxaOrig="5600" w:dyaOrig="440" w14:anchorId="4CC9037C">
          <v:shape id="_x0000_i1082" type="#_x0000_t75" style="width:279.7pt;height:21.6pt" o:ole="">
            <v:imagedata r:id="rId146" o:title=""/>
          </v:shape>
          <o:OLEObject Type="Embed" ProgID="Equation.DSMT4" ShapeID="_x0000_i1082" DrawAspect="Content" ObjectID="_1615801979" r:id="rId14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13</w:instrText>
      </w:r>
      <w:r w:rsidR="00AF1ABF">
        <w:rPr>
          <w:noProof/>
        </w:rPr>
        <w:fldChar w:fldCharType="end"/>
      </w:r>
      <w:r>
        <w:instrText>)</w:instrText>
      </w:r>
      <w:r>
        <w:fldChar w:fldCharType="end"/>
      </w:r>
    </w:p>
    <w:p w14:paraId="1593CEDB" w14:textId="77777777" w:rsidR="00045AFF" w:rsidRDefault="00045AFF" w:rsidP="00DC5F5E">
      <w:pPr>
        <w:rPr>
          <w:rFonts w:eastAsia="MS Mincho"/>
        </w:rPr>
      </w:pPr>
    </w:p>
    <w:p w14:paraId="627371BC" w14:textId="77777777" w:rsidR="00DC5F5E" w:rsidRDefault="00DC5F5E" w:rsidP="00DC5F5E">
      <w:pPr>
        <w:rPr>
          <w:rFonts w:eastAsia="MS Mincho"/>
        </w:rPr>
      </w:pPr>
      <w:r>
        <w:rPr>
          <w:rFonts w:eastAsia="MS Mincho"/>
        </w:rPr>
        <w:t xml:space="preserve">This version of the model </w:t>
      </w:r>
      <w:r w:rsidR="00801371">
        <w:rPr>
          <w:rFonts w:eastAsia="MS Mincho"/>
        </w:rPr>
        <w:t>adds a 3 dB correction factor for operation in the dense urban environment. The Hata correction factors have been retained for the suburban setting</w:t>
      </w:r>
      <w:r>
        <w:rPr>
          <w:rFonts w:eastAsia="MS Mincho"/>
        </w:rPr>
        <w:t xml:space="preserve"> </w:t>
      </w:r>
    </w:p>
    <w:p w14:paraId="01DF32C2" w14:textId="77777777" w:rsidR="00DC5F5E" w:rsidRDefault="00DC5F5E" w:rsidP="00DC5F5E">
      <w:pPr>
        <w:pStyle w:val="MTDisplayEquation"/>
      </w:pPr>
      <w:r>
        <w:tab/>
      </w:r>
      <w:r w:rsidRPr="00DC5F5E">
        <w:rPr>
          <w:position w:val="-30"/>
        </w:rPr>
        <w:object w:dxaOrig="2780" w:dyaOrig="780" w14:anchorId="5697923F">
          <v:shape id="_x0000_i1083" type="#_x0000_t75" style="width:139.15pt;height:39.6pt" o:ole="">
            <v:imagedata r:id="rId148" o:title=""/>
          </v:shape>
          <o:OLEObject Type="Embed" ProgID="Equation.DSMT4" ShapeID="_x0000_i1083" DrawAspect="Content" ObjectID="_1615801980" r:id="rId14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14</w:instrText>
      </w:r>
      <w:r w:rsidR="00AF1ABF">
        <w:rPr>
          <w:noProof/>
        </w:rPr>
        <w:fldChar w:fldCharType="end"/>
      </w:r>
      <w:r>
        <w:instrText>)</w:instrText>
      </w:r>
      <w:r>
        <w:fldChar w:fldCharType="end"/>
      </w:r>
    </w:p>
    <w:p w14:paraId="6AAB00CF" w14:textId="77777777" w:rsidR="00DC5F5E" w:rsidRDefault="00801371" w:rsidP="00DC5F5E">
      <w:pPr>
        <w:rPr>
          <w:rFonts w:eastAsia="MS Mincho"/>
        </w:rPr>
      </w:pPr>
      <w:r>
        <w:rPr>
          <w:rFonts w:eastAsia="MS Mincho"/>
        </w:rPr>
        <w:t>a</w:t>
      </w:r>
      <w:r w:rsidR="00DC5F5E">
        <w:rPr>
          <w:rFonts w:eastAsia="MS Mincho"/>
        </w:rPr>
        <w:t xml:space="preserve">nd </w:t>
      </w:r>
      <w:r>
        <w:rPr>
          <w:rFonts w:eastAsia="MS Mincho"/>
        </w:rPr>
        <w:t>the</w:t>
      </w:r>
      <w:r w:rsidR="00DC5F5E">
        <w:rPr>
          <w:rFonts w:eastAsia="MS Mincho"/>
        </w:rPr>
        <w:t xml:space="preserve"> rural setting</w:t>
      </w:r>
    </w:p>
    <w:p w14:paraId="3D4AF838" w14:textId="77777777" w:rsidR="00DC5F5E" w:rsidRDefault="00DC5F5E" w:rsidP="00DC5F5E">
      <w:pPr>
        <w:pStyle w:val="MTDisplayEquation"/>
      </w:pPr>
      <w:r>
        <w:tab/>
      </w:r>
      <w:r w:rsidRPr="00DC5F5E">
        <w:rPr>
          <w:position w:val="-16"/>
        </w:rPr>
        <w:object w:dxaOrig="5000" w:dyaOrig="480" w14:anchorId="0FD271CD">
          <v:shape id="_x0000_i1084" type="#_x0000_t75" style="width:249.5pt;height:24pt" o:ole="">
            <v:imagedata r:id="rId150" o:title=""/>
          </v:shape>
          <o:OLEObject Type="Embed" ProgID="Equation.DSMT4" ShapeID="_x0000_i1084" DrawAspect="Content" ObjectID="_1615801981" r:id="rId15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w:instrText>
      </w:r>
      <w:r w:rsidR="00AF1ABF">
        <w:instrText xml:space="preserve">T </w:instrText>
      </w:r>
      <w:r w:rsidR="00AF1ABF">
        <w:fldChar w:fldCharType="separate"/>
      </w:r>
      <w:r w:rsidR="008604AD">
        <w:rPr>
          <w:noProof/>
        </w:rPr>
        <w:instrText>15</w:instrText>
      </w:r>
      <w:r w:rsidR="00AF1ABF">
        <w:rPr>
          <w:noProof/>
        </w:rPr>
        <w:fldChar w:fldCharType="end"/>
      </w:r>
      <w:r>
        <w:instrText>)</w:instrText>
      </w:r>
      <w:r>
        <w:fldChar w:fldCharType="end"/>
      </w:r>
    </w:p>
    <w:p w14:paraId="00213FDC" w14:textId="77777777" w:rsidR="00DC5F5E" w:rsidRDefault="00801371" w:rsidP="00DC5F5E">
      <w:pPr>
        <w:rPr>
          <w:rFonts w:eastAsia="MS Mincho"/>
        </w:rPr>
      </w:pPr>
      <w:r>
        <w:rPr>
          <w:rFonts w:eastAsia="MS Mincho"/>
        </w:rPr>
        <w:t>T</w:t>
      </w:r>
      <w:r w:rsidR="00DC5F5E">
        <w:rPr>
          <w:rFonts w:eastAsia="MS Mincho"/>
        </w:rPr>
        <w:t>he</w:t>
      </w:r>
      <w:r>
        <w:rPr>
          <w:rFonts w:eastAsia="MS Mincho"/>
        </w:rPr>
        <w:t xml:space="preserve"> resulting</w:t>
      </w:r>
      <w:r w:rsidR="00DC5F5E">
        <w:rPr>
          <w:rFonts w:eastAsia="MS Mincho"/>
        </w:rPr>
        <w:t xml:space="preserve"> total loss is</w:t>
      </w:r>
    </w:p>
    <w:p w14:paraId="169B814A" w14:textId="77777777" w:rsidR="00DC5F5E" w:rsidRDefault="00D93DEC" w:rsidP="00DC5F5E">
      <w:pPr>
        <w:pStyle w:val="MTDisplayEquation"/>
      </w:pPr>
      <w:r>
        <w:rPr>
          <w:noProof/>
        </w:rPr>
        <w:lastRenderedPageBreak/>
        <mc:AlternateContent>
          <mc:Choice Requires="wps">
            <w:drawing>
              <wp:anchor distT="0" distB="0" distL="114300" distR="114300" simplePos="0" relativeHeight="251656192" behindDoc="0" locked="0" layoutInCell="1" allowOverlap="1" wp14:anchorId="17648311" wp14:editId="0604E27E">
                <wp:simplePos x="0" y="0"/>
                <wp:positionH relativeFrom="column">
                  <wp:posOffset>-9525</wp:posOffset>
                </wp:positionH>
                <wp:positionV relativeFrom="paragraph">
                  <wp:posOffset>8255</wp:posOffset>
                </wp:positionV>
                <wp:extent cx="5495290" cy="4367530"/>
                <wp:effectExtent l="3175" t="0" r="12700" b="9525"/>
                <wp:wrapTopAndBottom/>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67530"/>
                        </a:xfrm>
                        <a:prstGeom prst="rect">
                          <a:avLst/>
                        </a:prstGeom>
                        <a:solidFill>
                          <a:srgbClr val="FFFFFF"/>
                        </a:solidFill>
                        <a:ln w="9525">
                          <a:solidFill>
                            <a:srgbClr val="000000"/>
                          </a:solidFill>
                          <a:miter lim="800000"/>
                          <a:headEnd/>
                          <a:tailEnd/>
                        </a:ln>
                      </wps:spPr>
                      <wps:txbx>
                        <w:txbxContent>
                          <w:p w14:paraId="0942A4BF" w14:textId="77777777" w:rsidR="00D17099" w:rsidRDefault="00D93DEC">
                            <w:r>
                              <w:rPr>
                                <w:noProof/>
                              </w:rPr>
                              <w:drawing>
                                <wp:inline distT="0" distB="0" distL="0" distR="0" wp14:anchorId="1955EBCC" wp14:editId="1043B1C7">
                                  <wp:extent cx="5288280" cy="3672840"/>
                                  <wp:effectExtent l="0" t="0" r="0" b="10160"/>
                                  <wp:docPr id="59" name="Picture 59" descr="HataCost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ataCostVsRan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5CB6F7F2" w14:textId="77777777" w:rsidR="00D17099" w:rsidRDefault="00D17099" w:rsidP="0094787A">
                            <w:pPr>
                              <w:jc w:val="center"/>
                              <w:rPr>
                                <w:b/>
                                <w:sz w:val="20"/>
                              </w:rPr>
                            </w:pPr>
                            <w:r>
                              <w:rPr>
                                <w:b/>
                                <w:sz w:val="20"/>
                              </w:rPr>
                              <w:t>Figure 28</w:t>
                            </w:r>
                            <w:r w:rsidRPr="0094787A">
                              <w:rPr>
                                <w:b/>
                                <w:sz w:val="20"/>
                              </w:rPr>
                              <w:t>) The Okumura-Hata propagation model with the COST-231 frequency extension, base station height 32 m, mobile station height 1.5 m.</w:t>
                            </w:r>
                          </w:p>
                          <w:p w14:paraId="7252E078" w14:textId="77777777" w:rsidR="00D17099" w:rsidRDefault="00D17099" w:rsidP="0094787A">
                            <w:pPr>
                              <w:jc w:val="center"/>
                              <w:rPr>
                                <w:b/>
                                <w:sz w:val="20"/>
                              </w:rPr>
                            </w:pPr>
                          </w:p>
                          <w:p w14:paraId="707A4876" w14:textId="77777777" w:rsidR="00D17099" w:rsidRPr="0094787A" w:rsidRDefault="00D17099" w:rsidP="0094787A">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7648311" id="_x0000_s1081" type="#_x0000_t202" style="position:absolute;left:0;text-align:left;margin-left:-.75pt;margin-top:.65pt;width:432.7pt;height:343.9pt;z-index:2516561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">
                <v:textbox style="mso-fit-shape-to-text:t">
                  <w:txbxContent>
                    <w:p w14:paraId="0942A4BF" w14:textId="77777777" w:rsidR="00D17099" w:rsidRDefault="00D93DEC">
                      <w:r>
                        <w:rPr>
                          <w:noProof/>
                        </w:rPr>
                        <w:drawing>
                          <wp:inline distT="0" distB="0" distL="0" distR="0" wp14:anchorId="1955EBCC" wp14:editId="1043B1C7">
                            <wp:extent cx="5288280" cy="3672840"/>
                            <wp:effectExtent l="0" t="0" r="0" b="10160"/>
                            <wp:docPr id="59" name="Picture 59" descr="HataCost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ataCostVsRange"/>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5CB6F7F2" w14:textId="77777777" w:rsidR="00D17099" w:rsidRDefault="00D17099" w:rsidP="0094787A">
                      <w:pPr>
                        <w:jc w:val="center"/>
                        <w:rPr>
                          <w:b/>
                          <w:sz w:val="20"/>
                        </w:rPr>
                      </w:pPr>
                      <w:r>
                        <w:rPr>
                          <w:b/>
                          <w:sz w:val="20"/>
                        </w:rPr>
                        <w:t>Figure 28</w:t>
                      </w:r>
                      <w:r w:rsidRPr="0094787A">
                        <w:rPr>
                          <w:b/>
                          <w:sz w:val="20"/>
                        </w:rPr>
                        <w:t>) The Okumura-Hata propagation model with the COST-231 frequency extension, base station height 32 m, mobile station height 1.5 m.</w:t>
                      </w:r>
                    </w:p>
                    <w:p w14:paraId="7252E078" w14:textId="77777777" w:rsidR="00D17099" w:rsidRDefault="00D17099" w:rsidP="0094787A">
                      <w:pPr>
                        <w:jc w:val="center"/>
                        <w:rPr>
                          <w:b/>
                          <w:sz w:val="20"/>
                        </w:rPr>
                      </w:pPr>
                    </w:p>
                    <w:p w14:paraId="707A4876" w14:textId="77777777" w:rsidR="00D17099" w:rsidRPr="0094787A" w:rsidRDefault="00D17099" w:rsidP="0094787A">
                      <w:pPr>
                        <w:jc w:val="center"/>
                        <w:rPr>
                          <w:b/>
                          <w:sz w:val="20"/>
                        </w:rPr>
                      </w:pPr>
                    </w:p>
                  </w:txbxContent>
                </v:textbox>
                <w10:wrap type="topAndBottom"/>
              </v:shape>
            </w:pict>
          </mc:Fallback>
        </mc:AlternateContent>
      </w:r>
      <w:r w:rsidR="00DC5F5E">
        <w:tab/>
      </w:r>
      <w:r w:rsidR="00DC5F5E" w:rsidRPr="00DC5F5E">
        <w:rPr>
          <w:position w:val="-68"/>
        </w:rPr>
        <w:object w:dxaOrig="3560" w:dyaOrig="1480" w14:anchorId="0471C1E9">
          <v:shape id="_x0000_i1085" type="#_x0000_t75" style="width:177.65pt;height:74.35pt" o:ole="">
            <v:imagedata r:id="rId153" o:title=""/>
          </v:shape>
          <o:OLEObject Type="Embed" ProgID="Equation.DSMT4" ShapeID="_x0000_i1085" DrawAspect="Content" ObjectID="_1615801982" r:id="rId154"/>
        </w:object>
      </w:r>
      <w:r w:rsidR="00DC5F5E">
        <w:tab/>
      </w:r>
      <w:r w:rsidR="00DC5F5E">
        <w:fldChar w:fldCharType="begin"/>
      </w:r>
      <w:r w:rsidR="00DC5F5E">
        <w:instrText xml:space="preserve"> MACROBUTTON MTPlaceRef \* MERGEFORMAT </w:instrText>
      </w:r>
      <w:r w:rsidR="00DC5F5E">
        <w:fldChar w:fldCharType="begin"/>
      </w:r>
      <w:r w:rsidR="00DC5F5E">
        <w:instrText xml:space="preserve"> SEQ MTEqn \h \* MERGEFORMAT </w:instrText>
      </w:r>
      <w:r w:rsidR="00DC5F5E">
        <w:fldChar w:fldCharType="end"/>
      </w:r>
      <w:r w:rsidR="00DC5F5E">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DC5F5E">
        <w:instrText>.</w:instrText>
      </w:r>
      <w:r w:rsidR="00AF1ABF">
        <w:fldChar w:fldCharType="begin"/>
      </w:r>
      <w:r w:rsidR="00AF1ABF">
        <w:instrText xml:space="preserve"> SEQ MTEqn \c \* Arabic \* MERGEFORMAT </w:instrText>
      </w:r>
      <w:r w:rsidR="00AF1ABF">
        <w:fldChar w:fldCharType="separate"/>
      </w:r>
      <w:r w:rsidR="008604AD">
        <w:rPr>
          <w:noProof/>
        </w:rPr>
        <w:instrText>16</w:instrText>
      </w:r>
      <w:r w:rsidR="00AF1ABF">
        <w:rPr>
          <w:noProof/>
        </w:rPr>
        <w:fldChar w:fldCharType="end"/>
      </w:r>
      <w:r w:rsidR="00DC5F5E">
        <w:instrText>)</w:instrText>
      </w:r>
      <w:r w:rsidR="00DC5F5E">
        <w:fldChar w:fldCharType="end"/>
      </w:r>
    </w:p>
    <w:p w14:paraId="66BBA75C" w14:textId="77777777" w:rsidR="00DC5F5E" w:rsidRPr="00DC5F5E" w:rsidRDefault="00DC5F5E" w:rsidP="00DC5F5E">
      <w:pPr>
        <w:rPr>
          <w:rFonts w:eastAsia="MS Mincho"/>
        </w:rPr>
      </w:pPr>
    </w:p>
    <w:p w14:paraId="48105476" w14:textId="77777777" w:rsidR="00373465" w:rsidRDefault="00373465" w:rsidP="00373465">
      <w:r>
        <w:t>In Llamacomm, this model is implemented by the function hata_cost.m, with arguments range, frequency, mobile and base station height, and environment.</w:t>
      </w:r>
    </w:p>
    <w:p w14:paraId="35850F54" w14:textId="77777777" w:rsidR="00DC5F5E" w:rsidRPr="00FF67E6" w:rsidRDefault="00DC5F5E" w:rsidP="00FF67E6">
      <w:pPr>
        <w:rPr>
          <w:rFonts w:eastAsia="MS Mincho"/>
        </w:rPr>
      </w:pPr>
    </w:p>
    <w:p w14:paraId="4CA9E8E6" w14:textId="77777777" w:rsidR="007574F7" w:rsidRDefault="00AB1B49" w:rsidP="00FF67E6">
      <w:r>
        <w:t>Figure 28</w:t>
      </w:r>
      <w:r w:rsidR="0094787A">
        <w:t xml:space="preserve"> is a plot of the Okumura-Hata model with the COST-231 frequency extension. Observe that the 1500 MHz curve is slightly higher than that of the original Okumura-Hata model.</w:t>
      </w:r>
    </w:p>
    <w:p w14:paraId="2D58A229" w14:textId="77777777" w:rsidR="009E3213" w:rsidRDefault="009E3213">
      <w:pPr>
        <w:pStyle w:val="Heading2"/>
        <w:rPr>
          <w:rFonts w:eastAsia="MS Mincho"/>
        </w:rPr>
      </w:pPr>
      <w:r>
        <w:rPr>
          <w:rFonts w:eastAsia="MS Mincho"/>
        </w:rPr>
        <w:t>Cost-231 Walfis</w:t>
      </w:r>
      <w:r w:rsidR="00487BC3">
        <w:rPr>
          <w:rFonts w:eastAsia="MS Mincho"/>
        </w:rPr>
        <w:t>ch-Ikegami</w:t>
      </w:r>
      <w:r>
        <w:rPr>
          <w:rFonts w:eastAsia="MS Mincho"/>
        </w:rPr>
        <w:t xml:space="preserve"> Model</w:t>
      </w:r>
    </w:p>
    <w:p w14:paraId="3C51DA3C" w14:textId="77777777" w:rsidR="009E3213" w:rsidRDefault="009E3213">
      <w:pPr>
        <w:pStyle w:val="PlainText"/>
        <w:rPr>
          <w:rFonts w:eastAsia="MS Mincho"/>
        </w:rPr>
      </w:pPr>
    </w:p>
    <w:p w14:paraId="2B2DF362" w14:textId="77777777" w:rsidR="001313F3" w:rsidRDefault="009E3213">
      <w:pPr>
        <w:rPr>
          <w:rFonts w:eastAsia="MS Mincho"/>
        </w:rPr>
      </w:pPr>
      <w:r>
        <w:rPr>
          <w:rFonts w:eastAsia="MS Mincho"/>
        </w:rPr>
        <w:t>A useful model for range dependent shadowing loss in urban and dense suburban settings is the COST-231 Walfisch-Ikegami model</w:t>
      </w:r>
      <w:r w:rsidR="00DF5063">
        <w:rPr>
          <w:rFonts w:eastAsia="MS Mincho"/>
        </w:rPr>
        <w:t xml:space="preserve"> [Cost-231</w:t>
      </w:r>
      <w:r w:rsidR="00443863">
        <w:rPr>
          <w:rFonts w:eastAsia="MS Mincho"/>
        </w:rPr>
        <w:t>]</w:t>
      </w:r>
      <w:r w:rsidR="00DF5063">
        <w:rPr>
          <w:rFonts w:eastAsia="MS Mincho"/>
        </w:rPr>
        <w:t>,</w:t>
      </w:r>
      <w:r w:rsidR="00443863">
        <w:rPr>
          <w:rFonts w:eastAsia="MS Mincho"/>
        </w:rPr>
        <w:t xml:space="preserve"> sometimes</w:t>
      </w:r>
      <w:r>
        <w:rPr>
          <w:rFonts w:eastAsia="MS Mincho"/>
        </w:rPr>
        <w:t xml:space="preserve"> refe</w:t>
      </w:r>
      <w:r w:rsidR="00443863">
        <w:rPr>
          <w:rFonts w:eastAsia="MS Mincho"/>
        </w:rPr>
        <w:t>r</w:t>
      </w:r>
      <w:r>
        <w:rPr>
          <w:rFonts w:eastAsia="MS Mincho"/>
        </w:rPr>
        <w:t xml:space="preserve">red to as the COST-231 model. </w:t>
      </w:r>
      <w:r w:rsidR="001313F3">
        <w:rPr>
          <w:rFonts w:eastAsia="MS Mincho"/>
        </w:rPr>
        <w:t>This model is useful when buildings are close together and both antennas are below roof height, e.g. an urban micro-cell. Unlike the Okumura-Hata model, or the extended Hata-Cost231 model, it provides support at ranges as low as 20 m.</w:t>
      </w:r>
    </w:p>
    <w:p w14:paraId="1CDECA4D" w14:textId="77777777" w:rsidR="001313F3" w:rsidRDefault="001313F3">
      <w:pPr>
        <w:rPr>
          <w:rFonts w:eastAsia="MS Mincho"/>
        </w:rPr>
      </w:pPr>
    </w:p>
    <w:p w14:paraId="2A039B54" w14:textId="77777777" w:rsidR="009E3213" w:rsidRDefault="009E3213">
      <w:pPr>
        <w:rPr>
          <w:rFonts w:eastAsia="MS Mincho"/>
        </w:rPr>
      </w:pPr>
      <w:r>
        <w:rPr>
          <w:rFonts w:eastAsia="MS Mincho"/>
        </w:rPr>
        <w:lastRenderedPageBreak/>
        <w:t>This model is based on semi-analytic models described in</w:t>
      </w:r>
      <w:r w:rsidR="00443863">
        <w:rPr>
          <w:rFonts w:eastAsia="MS Mincho"/>
        </w:rPr>
        <w:t xml:space="preserve"> [Walfisch,Ikegami]</w:t>
      </w:r>
      <w:r>
        <w:rPr>
          <w:rFonts w:eastAsia="MS Mincho"/>
        </w:rPr>
        <w:t>. It is nearly as accurate as the Okumura-Hata model in</w:t>
      </w:r>
      <w:r w:rsidR="00443863">
        <w:rPr>
          <w:rFonts w:eastAsia="MS Mincho"/>
        </w:rPr>
        <w:t xml:space="preserve"> </w:t>
      </w:r>
      <w:r>
        <w:rPr>
          <w:rFonts w:eastAsia="MS Mincho"/>
        </w:rPr>
        <w:t>situations w</w:t>
      </w:r>
      <w:r w:rsidR="001313F3">
        <w:rPr>
          <w:rFonts w:eastAsia="MS Mincho"/>
        </w:rPr>
        <w:t>here both are applicable, but</w:t>
      </w:r>
      <w:r>
        <w:rPr>
          <w:rFonts w:eastAsia="MS Mincho"/>
        </w:rPr>
        <w:t xml:space="preserve"> does not perform well</w:t>
      </w:r>
      <w:r w:rsidR="00443863">
        <w:rPr>
          <w:rFonts w:eastAsia="MS Mincho"/>
        </w:rPr>
        <w:t xml:space="preserve"> </w:t>
      </w:r>
      <w:r>
        <w:rPr>
          <w:rFonts w:eastAsia="MS Mincho"/>
        </w:rPr>
        <w:t>when the higher terminal is</w:t>
      </w:r>
      <w:r w:rsidR="00443863">
        <w:rPr>
          <w:rFonts w:eastAsia="MS Mincho"/>
        </w:rPr>
        <w:t xml:space="preserve"> close to roof height [Low]</w:t>
      </w:r>
      <w:r>
        <w:rPr>
          <w:rFonts w:eastAsia="MS Mincho"/>
        </w:rPr>
        <w:t xml:space="preserve">. </w:t>
      </w:r>
      <w:r w:rsidR="00487BC3">
        <w:rPr>
          <w:rFonts w:eastAsia="MS Mincho"/>
        </w:rPr>
        <w:t xml:space="preserve">This are actually two COST-231 Walfisch-Ikegami models, a line-of-sight model for street-level propagation in urban canyons, and a non-line-of-sight model that assumes propagation over roof tops. </w:t>
      </w:r>
      <w:r>
        <w:rPr>
          <w:rFonts w:eastAsia="MS Mincho"/>
        </w:rPr>
        <w:t>Only the</w:t>
      </w:r>
      <w:r w:rsidR="00443863">
        <w:rPr>
          <w:rFonts w:eastAsia="MS Mincho"/>
        </w:rPr>
        <w:t xml:space="preserve"> </w:t>
      </w:r>
      <w:r>
        <w:rPr>
          <w:rFonts w:eastAsia="MS Mincho"/>
        </w:rPr>
        <w:t>non-line-of-sight model</w:t>
      </w:r>
      <w:r w:rsidR="001313F3">
        <w:rPr>
          <w:rFonts w:eastAsia="MS Mincho"/>
        </w:rPr>
        <w:t xml:space="preserve"> </w:t>
      </w:r>
      <w:r>
        <w:rPr>
          <w:rFonts w:eastAsia="MS Mincho"/>
        </w:rPr>
        <w:t>is used here.</w:t>
      </w:r>
    </w:p>
    <w:p w14:paraId="676AB78F" w14:textId="77777777" w:rsidR="009E3213" w:rsidRDefault="009E3213">
      <w:pPr>
        <w:rPr>
          <w:rFonts w:eastAsia="MS Mincho"/>
        </w:rPr>
      </w:pPr>
    </w:p>
    <w:p w14:paraId="0410E52F" w14:textId="77777777" w:rsidR="004C1C86" w:rsidRDefault="009E3213" w:rsidP="000B27F8">
      <w:pPr>
        <w:rPr>
          <w:rFonts w:eastAsia="MS Mincho"/>
        </w:rPr>
      </w:pPr>
      <w:r>
        <w:rPr>
          <w:rFonts w:eastAsia="MS Mincho"/>
        </w:rPr>
        <w:t>The COST-231 Walfisch-Ikegami model has been tested and found</w:t>
      </w:r>
      <w:r w:rsidR="00443863">
        <w:rPr>
          <w:rFonts w:eastAsia="MS Mincho"/>
        </w:rPr>
        <w:t xml:space="preserve"> </w:t>
      </w:r>
      <w:r>
        <w:rPr>
          <w:rFonts w:eastAsia="MS Mincho"/>
        </w:rPr>
        <w:t>reasonably accurat</w:t>
      </w:r>
      <w:r w:rsidR="00443863">
        <w:rPr>
          <w:rFonts w:eastAsia="MS Mincho"/>
        </w:rPr>
        <w:t xml:space="preserve">e over parameter ranges in </w:t>
      </w:r>
      <w:r w:rsidR="00443863">
        <w:rPr>
          <w:rFonts w:eastAsia="MS Mincho"/>
        </w:rPr>
        <w:fldChar w:fldCharType="begin"/>
      </w:r>
      <w:r w:rsidR="00443863">
        <w:rPr>
          <w:rFonts w:eastAsia="MS Mincho"/>
        </w:rPr>
        <w:instrText xml:space="preserve"> REF _Ref243406013 \h </w:instrText>
      </w:r>
      <w:r w:rsidR="00443863">
        <w:rPr>
          <w:rFonts w:eastAsia="MS Mincho"/>
        </w:rPr>
      </w:r>
      <w:r w:rsidR="00443863">
        <w:rPr>
          <w:rFonts w:eastAsia="MS Mincho"/>
        </w:rPr>
        <w:fldChar w:fldCharType="separate"/>
      </w:r>
      <w:r w:rsidR="008604AD" w:rsidRPr="00B64376">
        <w:rPr>
          <w:sz w:val="22"/>
          <w:szCs w:val="22"/>
        </w:rPr>
        <w:t>Table</w:t>
      </w:r>
      <w:r w:rsidR="00443863">
        <w:rPr>
          <w:rFonts w:eastAsia="MS Mincho"/>
        </w:rPr>
        <w:fldChar w:fldCharType="end"/>
      </w:r>
      <w:r w:rsidR="003F4C96">
        <w:rPr>
          <w:rFonts w:eastAsia="MS Mincho"/>
        </w:rPr>
        <w:t>8</w:t>
      </w:r>
      <w:r w:rsidR="00443863">
        <w:rPr>
          <w:rFonts w:eastAsia="MS Mincho"/>
        </w:rPr>
        <w:t xml:space="preserve"> [COST-231,Low]</w:t>
      </w:r>
      <w:r>
        <w:rPr>
          <w:rFonts w:eastAsia="MS Mincho"/>
        </w:rPr>
        <w:t>. In particular it works</w:t>
      </w:r>
      <w:r w:rsidR="00443863">
        <w:rPr>
          <w:rFonts w:eastAsia="MS Mincho"/>
        </w:rPr>
        <w:t xml:space="preserve"> well when the “settled field distance”</w:t>
      </w:r>
      <w:r>
        <w:rPr>
          <w:rFonts w:eastAsia="MS Mincho"/>
        </w:rPr>
        <w:t xml:space="preserve"> </w:t>
      </w:r>
      <w:r w:rsidR="000B27F8">
        <w:rPr>
          <w:rFonts w:eastAsia="MS Mincho"/>
        </w:rPr>
        <w:t>d</w:t>
      </w:r>
      <w:r w:rsidR="000B27F8">
        <w:rPr>
          <w:rFonts w:eastAsia="MS Mincho"/>
          <w:vertAlign w:val="subscript"/>
        </w:rPr>
        <w:t>s</w:t>
      </w:r>
      <w:r w:rsidR="000B27F8">
        <w:rPr>
          <w:rFonts w:eastAsia="MS Mincho"/>
        </w:rPr>
        <w:t>&lt;1 [COST-231]</w:t>
      </w:r>
    </w:p>
    <w:p w14:paraId="1734F5B2" w14:textId="77777777" w:rsidR="004C1C86" w:rsidRDefault="004C1C86" w:rsidP="004C1C86">
      <w:pPr>
        <w:pStyle w:val="MTDisplayEquation"/>
      </w:pPr>
      <w:r>
        <w:tab/>
      </w:r>
      <w:r w:rsidRPr="004C1C86">
        <w:rPr>
          <w:position w:val="-36"/>
        </w:rPr>
        <w:object w:dxaOrig="1920" w:dyaOrig="840" w14:anchorId="1B28BBB9">
          <v:shape id="_x0000_i1086" type="#_x0000_t75" style="width:96pt;height:42pt" o:ole="">
            <v:imagedata r:id="rId155" o:title=""/>
          </v:shape>
          <o:OLEObject Type="Embed" ProgID="Equation.DSMT4" ShapeID="_x0000_i1086" DrawAspect="Content" ObjectID="_1615801983" r:id="rId15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17</w:instrText>
      </w:r>
      <w:r w:rsidR="00AF1ABF">
        <w:rPr>
          <w:noProof/>
        </w:rPr>
        <w:fldChar w:fldCharType="end"/>
      </w:r>
      <w:r w:rsidR="006A0BD1">
        <w:instrText>)</w:instrText>
      </w:r>
      <w:r w:rsidR="006A0BD1">
        <w:fldChar w:fldCharType="end"/>
      </w:r>
    </w:p>
    <w:p w14:paraId="65C27B4A" w14:textId="77777777" w:rsidR="00443863" w:rsidRDefault="00443863">
      <w:pPr>
        <w:rPr>
          <w:rFonts w:eastAsia="MS Mincho"/>
        </w:rPr>
      </w:pPr>
      <w:r>
        <w:rPr>
          <w:rFonts w:eastAsia="MS Mincho"/>
        </w:rPr>
        <w:t>W</w:t>
      </w:r>
      <w:r w:rsidR="009E3213">
        <w:rPr>
          <w:rFonts w:eastAsia="MS Mincho"/>
        </w:rPr>
        <w:t>here</w:t>
      </w:r>
    </w:p>
    <w:p w14:paraId="7100A69D" w14:textId="77777777" w:rsidR="00443863" w:rsidRDefault="00443863" w:rsidP="00443863">
      <w:pPr>
        <w:numPr>
          <w:ilvl w:val="0"/>
          <w:numId w:val="28"/>
        </w:numPr>
        <w:rPr>
          <w:rFonts w:eastAsia="MS Mincho"/>
        </w:rPr>
      </w:pPr>
      <w:r>
        <w:rPr>
          <w:rFonts w:eastAsia="MS Mincho"/>
        </w:rPr>
        <w:t>d</w:t>
      </w:r>
      <w:r>
        <w:rPr>
          <w:rFonts w:eastAsia="MS Mincho"/>
          <w:vertAlign w:val="subscript"/>
        </w:rPr>
        <w:t>km</w:t>
      </w:r>
      <w:r w:rsidR="001313F3">
        <w:rPr>
          <w:rFonts w:eastAsia="MS Mincho"/>
        </w:rPr>
        <w:t xml:space="preserve"> is link range in km</w:t>
      </w:r>
    </w:p>
    <w:p w14:paraId="4104C1FB" w14:textId="77777777" w:rsidR="009E3213" w:rsidRDefault="009E3213" w:rsidP="00443863">
      <w:pPr>
        <w:numPr>
          <w:ilvl w:val="0"/>
          <w:numId w:val="28"/>
        </w:numPr>
        <w:rPr>
          <w:rFonts w:eastAsia="MS Mincho"/>
        </w:rPr>
      </w:pPr>
      <w:r>
        <w:rPr>
          <w:rFonts w:eastAsia="MS Mincho"/>
        </w:rPr>
        <w:t xml:space="preserve"> </w:t>
      </w:r>
      <w:r w:rsidR="004C1C86" w:rsidRPr="004C1C86">
        <w:rPr>
          <w:rFonts w:eastAsia="MS Mincho"/>
          <w:position w:val="-6"/>
        </w:rPr>
        <w:object w:dxaOrig="220" w:dyaOrig="279" w14:anchorId="04B664E7">
          <v:shape id="_x0000_i1087" type="#_x0000_t75" style="width:10.8pt;height:14.4pt" o:ole="">
            <v:imagedata r:id="rId157" o:title=""/>
          </v:shape>
          <o:OLEObject Type="Embed" ProgID="Equation.DSMT4" ShapeID="_x0000_i1087" DrawAspect="Content" ObjectID="_1615801984" r:id="rId158"/>
        </w:object>
      </w:r>
      <w:r w:rsidR="004C1C86">
        <w:rPr>
          <w:rFonts w:eastAsia="MS Mincho"/>
        </w:rPr>
        <w:t xml:space="preserve"> </w:t>
      </w:r>
      <w:r w:rsidR="001313F3">
        <w:rPr>
          <w:rFonts w:eastAsia="MS Mincho"/>
        </w:rPr>
        <w:t>is the wavelength in m</w:t>
      </w:r>
    </w:p>
    <w:p w14:paraId="6E929837" w14:textId="77777777" w:rsidR="001313F3" w:rsidRDefault="001313F3" w:rsidP="00443863">
      <w:pPr>
        <w:numPr>
          <w:ilvl w:val="0"/>
          <w:numId w:val="28"/>
        </w:numPr>
        <w:rPr>
          <w:rFonts w:eastAsia="MS Mincho"/>
        </w:rPr>
      </w:pPr>
      <w:r>
        <w:rPr>
          <w:rFonts w:eastAsia="MS Mincho"/>
        </w:rPr>
        <w:t>h</w:t>
      </w:r>
      <w:r w:rsidRPr="001313F3">
        <w:rPr>
          <w:rFonts w:eastAsia="MS Mincho"/>
          <w:vertAlign w:val="subscript"/>
        </w:rPr>
        <w:t>bm</w:t>
      </w:r>
      <w:r>
        <w:rPr>
          <w:rFonts w:eastAsia="MS Mincho"/>
        </w:rPr>
        <w:t xml:space="preserve"> is base station antenna height in m</w:t>
      </w:r>
    </w:p>
    <w:p w14:paraId="08E6749D" w14:textId="77777777" w:rsidR="001313F3" w:rsidRDefault="001313F3" w:rsidP="00443863">
      <w:pPr>
        <w:numPr>
          <w:ilvl w:val="0"/>
          <w:numId w:val="28"/>
        </w:numPr>
        <w:rPr>
          <w:rFonts w:eastAsia="MS Mincho"/>
        </w:rPr>
      </w:pPr>
      <w:r>
        <w:rPr>
          <w:rFonts w:eastAsia="MS Mincho"/>
        </w:rPr>
        <w:t>h</w:t>
      </w:r>
      <w:r w:rsidR="00487BC3">
        <w:rPr>
          <w:rFonts w:eastAsia="MS Mincho"/>
          <w:vertAlign w:val="subscript"/>
        </w:rPr>
        <w:t>r</w:t>
      </w:r>
      <w:r w:rsidRPr="001313F3">
        <w:rPr>
          <w:rFonts w:eastAsia="MS Mincho"/>
          <w:vertAlign w:val="subscript"/>
        </w:rPr>
        <w:t>m</w:t>
      </w:r>
      <w:r>
        <w:rPr>
          <w:rFonts w:eastAsia="MS Mincho"/>
        </w:rPr>
        <w:t xml:space="preserve"> is the </w:t>
      </w:r>
      <w:r w:rsidR="00487BC3">
        <w:rPr>
          <w:rFonts w:eastAsia="MS Mincho"/>
        </w:rPr>
        <w:t>average roof</w:t>
      </w:r>
      <w:r>
        <w:rPr>
          <w:rFonts w:eastAsia="MS Mincho"/>
        </w:rPr>
        <w:t xml:space="preserve"> height in m</w:t>
      </w:r>
    </w:p>
    <w:p w14:paraId="0C145D9E" w14:textId="77777777" w:rsidR="009E3213" w:rsidRPr="00B64376" w:rsidRDefault="009E3213">
      <w:pPr>
        <w:pStyle w:val="PlainText"/>
        <w:rPr>
          <w:rFonts w:eastAsia="MS Mincho"/>
          <w:sz w:val="22"/>
          <w:szCs w:val="22"/>
        </w:rPr>
      </w:pPr>
    </w:p>
    <w:p w14:paraId="04581AD1" w14:textId="77777777" w:rsidR="009E3213" w:rsidRPr="00B64376" w:rsidRDefault="005174B7" w:rsidP="00B64376">
      <w:pPr>
        <w:pStyle w:val="Caption"/>
        <w:jc w:val="center"/>
        <w:rPr>
          <w:rFonts w:eastAsia="MS Mincho"/>
          <w:sz w:val="22"/>
          <w:szCs w:val="22"/>
        </w:rPr>
      </w:pPr>
      <w:bookmarkStart w:id="24" w:name="_Ref243406013"/>
      <w:r w:rsidRPr="00B64376">
        <w:rPr>
          <w:sz w:val="22"/>
          <w:szCs w:val="22"/>
        </w:rPr>
        <w:t>Table</w:t>
      </w:r>
      <w:bookmarkEnd w:id="24"/>
      <w:r w:rsidR="003F4C96">
        <w:rPr>
          <w:sz w:val="22"/>
          <w:szCs w:val="22"/>
        </w:rPr>
        <w:t>8.</w:t>
      </w:r>
      <w:r w:rsidRPr="00B64376">
        <w:rPr>
          <w:sz w:val="22"/>
          <w:szCs w:val="22"/>
        </w:rPr>
        <w:t xml:space="preserve"> C</w:t>
      </w:r>
      <w:r w:rsidR="009E3213" w:rsidRPr="00B64376">
        <w:rPr>
          <w:rFonts w:eastAsia="MS Mincho"/>
          <w:sz w:val="22"/>
          <w:szCs w:val="22"/>
        </w:rPr>
        <w:t>OST-231 Walfisch-Ikegami Operating Parameter Range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77"/>
        <w:gridCol w:w="1263"/>
        <w:gridCol w:w="1260"/>
      </w:tblGrid>
      <w:tr w:rsidR="005174B7" w:rsidRPr="002B4762" w14:paraId="1CDE8568" w14:textId="77777777" w:rsidTr="002B4762">
        <w:trPr>
          <w:jc w:val="center"/>
        </w:trPr>
        <w:tc>
          <w:tcPr>
            <w:tcW w:w="0" w:type="auto"/>
            <w:shd w:val="clear" w:color="auto" w:fill="auto"/>
          </w:tcPr>
          <w:p w14:paraId="4309820B"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Parameter</w:t>
            </w:r>
          </w:p>
        </w:tc>
        <w:tc>
          <w:tcPr>
            <w:tcW w:w="0" w:type="auto"/>
            <w:shd w:val="clear" w:color="auto" w:fill="auto"/>
          </w:tcPr>
          <w:p w14:paraId="5ECEA9B9"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Minimum</w:t>
            </w:r>
          </w:p>
        </w:tc>
        <w:tc>
          <w:tcPr>
            <w:tcW w:w="0" w:type="auto"/>
            <w:shd w:val="clear" w:color="auto" w:fill="auto"/>
          </w:tcPr>
          <w:p w14:paraId="39521438"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Maximum</w:t>
            </w:r>
          </w:p>
        </w:tc>
      </w:tr>
      <w:tr w:rsidR="005174B7" w:rsidRPr="002B4762" w14:paraId="1AC1ACF0" w14:textId="77777777" w:rsidTr="002B4762">
        <w:trPr>
          <w:jc w:val="center"/>
        </w:trPr>
        <w:tc>
          <w:tcPr>
            <w:tcW w:w="0" w:type="auto"/>
            <w:shd w:val="clear" w:color="auto" w:fill="auto"/>
          </w:tcPr>
          <w:p w14:paraId="1FB0B130"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Frequency</w:t>
            </w:r>
          </w:p>
        </w:tc>
        <w:tc>
          <w:tcPr>
            <w:tcW w:w="0" w:type="auto"/>
            <w:shd w:val="clear" w:color="auto" w:fill="auto"/>
          </w:tcPr>
          <w:p w14:paraId="588A4013"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800 MHz</w:t>
            </w:r>
          </w:p>
        </w:tc>
        <w:tc>
          <w:tcPr>
            <w:tcW w:w="0" w:type="auto"/>
            <w:shd w:val="clear" w:color="auto" w:fill="auto"/>
          </w:tcPr>
          <w:p w14:paraId="4AC8F73D"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2000 MHz</w:t>
            </w:r>
          </w:p>
        </w:tc>
      </w:tr>
      <w:tr w:rsidR="005174B7" w:rsidRPr="002B4762" w14:paraId="5EC3E54A" w14:textId="77777777" w:rsidTr="002B4762">
        <w:trPr>
          <w:jc w:val="center"/>
        </w:trPr>
        <w:tc>
          <w:tcPr>
            <w:tcW w:w="0" w:type="auto"/>
            <w:shd w:val="clear" w:color="auto" w:fill="auto"/>
          </w:tcPr>
          <w:p w14:paraId="13143B7F"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Range</w:t>
            </w:r>
          </w:p>
        </w:tc>
        <w:tc>
          <w:tcPr>
            <w:tcW w:w="1263" w:type="dxa"/>
            <w:shd w:val="clear" w:color="auto" w:fill="auto"/>
          </w:tcPr>
          <w:p w14:paraId="0A3B357B"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20 m</w:t>
            </w:r>
          </w:p>
        </w:tc>
        <w:tc>
          <w:tcPr>
            <w:tcW w:w="1260" w:type="dxa"/>
            <w:shd w:val="clear" w:color="auto" w:fill="auto"/>
          </w:tcPr>
          <w:p w14:paraId="1C7F67F5"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5 km</w:t>
            </w:r>
          </w:p>
        </w:tc>
      </w:tr>
      <w:tr w:rsidR="005174B7" w:rsidRPr="002B4762" w14:paraId="348B97FA" w14:textId="77777777" w:rsidTr="002B4762">
        <w:trPr>
          <w:jc w:val="center"/>
        </w:trPr>
        <w:tc>
          <w:tcPr>
            <w:tcW w:w="0" w:type="auto"/>
            <w:shd w:val="clear" w:color="auto" w:fill="auto"/>
          </w:tcPr>
          <w:p w14:paraId="1C402612"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BS Height</w:t>
            </w:r>
          </w:p>
        </w:tc>
        <w:tc>
          <w:tcPr>
            <w:tcW w:w="0" w:type="auto"/>
            <w:shd w:val="clear" w:color="auto" w:fill="auto"/>
          </w:tcPr>
          <w:p w14:paraId="64014060"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4 m</w:t>
            </w:r>
          </w:p>
        </w:tc>
        <w:tc>
          <w:tcPr>
            <w:tcW w:w="0" w:type="auto"/>
            <w:shd w:val="clear" w:color="auto" w:fill="auto"/>
          </w:tcPr>
          <w:p w14:paraId="1F0F99CA"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50 m</w:t>
            </w:r>
          </w:p>
        </w:tc>
      </w:tr>
      <w:tr w:rsidR="005174B7" w:rsidRPr="002B4762" w14:paraId="74A8361E" w14:textId="77777777" w:rsidTr="002B4762">
        <w:trPr>
          <w:jc w:val="center"/>
        </w:trPr>
        <w:tc>
          <w:tcPr>
            <w:tcW w:w="0" w:type="auto"/>
            <w:shd w:val="clear" w:color="auto" w:fill="auto"/>
          </w:tcPr>
          <w:p w14:paraId="6A521122" w14:textId="77777777" w:rsidR="005174B7" w:rsidRPr="002B4762" w:rsidRDefault="005174B7">
            <w:pPr>
              <w:pStyle w:val="PlainText"/>
              <w:rPr>
                <w:rFonts w:ascii="Times New Roman" w:eastAsia="MS Mincho" w:hAnsi="Times New Roman" w:cs="Times New Roman"/>
                <w:sz w:val="24"/>
              </w:rPr>
            </w:pPr>
            <w:r w:rsidRPr="002B4762">
              <w:rPr>
                <w:rFonts w:ascii="Times New Roman" w:eastAsia="MS Mincho" w:hAnsi="Times New Roman" w:cs="Times New Roman"/>
                <w:sz w:val="24"/>
              </w:rPr>
              <w:t>MS Height</w:t>
            </w:r>
          </w:p>
        </w:tc>
        <w:tc>
          <w:tcPr>
            <w:tcW w:w="0" w:type="auto"/>
            <w:shd w:val="clear" w:color="auto" w:fill="auto"/>
          </w:tcPr>
          <w:p w14:paraId="696831D8"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1 m</w:t>
            </w:r>
          </w:p>
        </w:tc>
        <w:tc>
          <w:tcPr>
            <w:tcW w:w="0" w:type="auto"/>
            <w:shd w:val="clear" w:color="auto" w:fill="auto"/>
          </w:tcPr>
          <w:p w14:paraId="5D4D2C45" w14:textId="77777777" w:rsidR="005174B7" w:rsidRPr="002B4762" w:rsidRDefault="005174B7"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3 m</w:t>
            </w:r>
          </w:p>
        </w:tc>
      </w:tr>
    </w:tbl>
    <w:p w14:paraId="7431220B" w14:textId="77777777" w:rsidR="009E3213" w:rsidRDefault="004C1C86" w:rsidP="00443863">
      <w:pPr>
        <w:rPr>
          <w:rFonts w:eastAsia="MS Mincho"/>
        </w:rPr>
      </w:pPr>
      <w:r>
        <w:rPr>
          <w:rFonts w:eastAsia="MS Mincho"/>
        </w:rPr>
        <w:tab/>
      </w:r>
    </w:p>
    <w:p w14:paraId="1BF3F7A9" w14:textId="77777777" w:rsidR="009E3213" w:rsidRDefault="001313F3" w:rsidP="00443863">
      <w:pPr>
        <w:rPr>
          <w:rFonts w:eastAsia="MS Mincho"/>
        </w:rPr>
      </w:pPr>
      <w:r>
        <w:rPr>
          <w:rFonts w:eastAsia="MS Mincho"/>
        </w:rPr>
        <w:t>Input parameter for t</w:t>
      </w:r>
      <w:r w:rsidR="009E3213">
        <w:rPr>
          <w:rFonts w:eastAsia="MS Mincho"/>
        </w:rPr>
        <w:t xml:space="preserve">he COST-231 Walfisch-Ikegami model </w:t>
      </w:r>
      <w:r>
        <w:rPr>
          <w:rFonts w:eastAsia="MS Mincho"/>
        </w:rPr>
        <w:t xml:space="preserve">are </w:t>
      </w:r>
      <w:r w:rsidR="009E3213">
        <w:rPr>
          <w:rFonts w:eastAsia="MS Mincho"/>
        </w:rPr>
        <w:t>listed in</w:t>
      </w:r>
      <w:r w:rsidR="00443863">
        <w:rPr>
          <w:rFonts w:eastAsia="MS Mincho"/>
        </w:rPr>
        <w:t xml:space="preserve"> </w:t>
      </w:r>
      <w:r w:rsidR="00443863" w:rsidRPr="00443863">
        <w:rPr>
          <w:rFonts w:eastAsia="MS Mincho"/>
        </w:rPr>
        <w:fldChar w:fldCharType="begin"/>
      </w:r>
      <w:r w:rsidR="00443863" w:rsidRPr="00443863">
        <w:rPr>
          <w:rFonts w:eastAsia="MS Mincho"/>
        </w:rPr>
        <w:instrText xml:space="preserve"> REF _Ref231814687 \h </w:instrText>
      </w:r>
      <w:r w:rsidR="00443863">
        <w:instrText xml:space="preserve"> \* MERGEFORMAT </w:instrText>
      </w:r>
      <w:r w:rsidR="00443863" w:rsidRPr="00443863">
        <w:rPr>
          <w:rFonts w:eastAsia="MS Mincho"/>
        </w:rPr>
      </w:r>
      <w:r w:rsidR="00443863" w:rsidRPr="00443863">
        <w:rPr>
          <w:rFonts w:eastAsia="MS Mincho"/>
        </w:rPr>
        <w:fldChar w:fldCharType="separate"/>
      </w:r>
      <w:r w:rsidR="008604AD" w:rsidRPr="008604AD">
        <w:t xml:space="preserve">Table </w:t>
      </w:r>
      <w:r w:rsidR="00443863" w:rsidRPr="00443863">
        <w:rPr>
          <w:rFonts w:eastAsia="MS Mincho"/>
        </w:rPr>
        <w:fldChar w:fldCharType="end"/>
      </w:r>
      <w:r w:rsidR="003F4C96">
        <w:rPr>
          <w:rFonts w:eastAsia="MS Mincho"/>
        </w:rPr>
        <w:t>9</w:t>
      </w:r>
      <w:r w:rsidR="009E3213">
        <w:rPr>
          <w:rFonts w:eastAsia="MS Mincho"/>
        </w:rPr>
        <w:t xml:space="preserve">. The input parameters </w:t>
      </w:r>
      <w:r w:rsidR="00443863">
        <w:rPr>
          <w:rFonts w:eastAsia="MS Mincho"/>
        </w:rPr>
        <w:t>b</w:t>
      </w:r>
      <w:r w:rsidR="00443863">
        <w:rPr>
          <w:rFonts w:eastAsia="MS Mincho"/>
          <w:vertAlign w:val="subscript"/>
        </w:rPr>
        <w:t>m</w:t>
      </w:r>
      <w:r w:rsidR="00443863">
        <w:rPr>
          <w:rFonts w:eastAsia="MS Mincho"/>
        </w:rPr>
        <w:t>, w</w:t>
      </w:r>
      <w:r w:rsidR="00443863">
        <w:rPr>
          <w:rFonts w:eastAsia="MS Mincho"/>
          <w:vertAlign w:val="subscript"/>
        </w:rPr>
        <w:t>m</w:t>
      </w:r>
      <w:r w:rsidR="00443863">
        <w:rPr>
          <w:rFonts w:eastAsia="MS Mincho"/>
        </w:rPr>
        <w:t>, and φ</w:t>
      </w:r>
      <w:r w:rsidR="00443863">
        <w:rPr>
          <w:rFonts w:eastAsia="MS Mincho"/>
          <w:vertAlign w:val="subscript"/>
        </w:rPr>
        <w:t>deg</w:t>
      </w:r>
      <w:r w:rsidR="00443863">
        <w:rPr>
          <w:rFonts w:eastAsia="MS Mincho"/>
        </w:rPr>
        <w:t>, which describe building and street locations relative to the link, are</w:t>
      </w:r>
      <w:r w:rsidR="009E3213">
        <w:rPr>
          <w:rFonts w:eastAsia="MS Mincho"/>
        </w:rPr>
        <w:t xml:space="preserve"> set to the</w:t>
      </w:r>
      <w:r w:rsidR="00443863">
        <w:rPr>
          <w:rFonts w:eastAsia="MS Mincho"/>
        </w:rPr>
        <w:t xml:space="preserve"> recommended</w:t>
      </w:r>
      <w:r w:rsidR="009E3213">
        <w:rPr>
          <w:rFonts w:eastAsia="MS Mincho"/>
        </w:rPr>
        <w:t xml:space="preserve"> default values listed</w:t>
      </w:r>
      <w:r w:rsidR="00443863">
        <w:rPr>
          <w:rFonts w:eastAsia="MS Mincho"/>
        </w:rPr>
        <w:t xml:space="preserve"> in </w:t>
      </w:r>
      <w:r w:rsidR="00443863">
        <w:rPr>
          <w:rFonts w:eastAsia="MS Mincho"/>
        </w:rPr>
        <w:fldChar w:fldCharType="begin"/>
      </w:r>
      <w:r w:rsidR="00443863">
        <w:rPr>
          <w:rFonts w:eastAsia="MS Mincho"/>
        </w:rPr>
        <w:instrText xml:space="preserve"> REF _Ref231814687 \h </w:instrText>
      </w:r>
      <w:r w:rsidR="00443863">
        <w:rPr>
          <w:rFonts w:eastAsia="MS Mincho"/>
        </w:rPr>
      </w:r>
      <w:r w:rsidR="00443863">
        <w:rPr>
          <w:rFonts w:eastAsia="MS Mincho"/>
        </w:rPr>
        <w:fldChar w:fldCharType="separate"/>
      </w:r>
      <w:r w:rsidR="008604AD" w:rsidRPr="00B64376">
        <w:rPr>
          <w:sz w:val="22"/>
          <w:szCs w:val="22"/>
        </w:rPr>
        <w:t xml:space="preserve">Table </w:t>
      </w:r>
      <w:r w:rsidR="00443863">
        <w:rPr>
          <w:rFonts w:eastAsia="MS Mincho"/>
        </w:rPr>
        <w:fldChar w:fldCharType="end"/>
      </w:r>
      <w:r w:rsidR="00070CA1">
        <w:rPr>
          <w:rFonts w:eastAsia="MS Mincho"/>
        </w:rPr>
        <w:t xml:space="preserve"> when used in the Llamacomm model</w:t>
      </w:r>
      <w:r w:rsidR="009E3213">
        <w:rPr>
          <w:rFonts w:eastAsia="MS Mincho"/>
        </w:rPr>
        <w:t>.</w:t>
      </w:r>
      <w:r w:rsidR="00487BC3">
        <w:rPr>
          <w:rFonts w:eastAsia="MS Mincho"/>
        </w:rPr>
        <w:t xml:space="preserve"> The suburban environment is recommended for use in both suburban setting with many trees, and in medium size cities, or outside the city center.</w:t>
      </w:r>
    </w:p>
    <w:p w14:paraId="7970C504" w14:textId="77777777" w:rsidR="001760D7" w:rsidRPr="00B64376" w:rsidRDefault="001760D7" w:rsidP="00443863">
      <w:pPr>
        <w:rPr>
          <w:sz w:val="22"/>
          <w:szCs w:val="22"/>
        </w:rPr>
      </w:pPr>
    </w:p>
    <w:p w14:paraId="76431440" w14:textId="77777777" w:rsidR="001760D7" w:rsidRPr="00B64376" w:rsidRDefault="001760D7" w:rsidP="001760D7">
      <w:pPr>
        <w:pStyle w:val="Caption"/>
        <w:keepNext/>
        <w:jc w:val="center"/>
        <w:rPr>
          <w:sz w:val="22"/>
          <w:szCs w:val="22"/>
        </w:rPr>
      </w:pPr>
      <w:bookmarkStart w:id="25" w:name="_Ref231814687"/>
      <w:r w:rsidRPr="00B64376">
        <w:rPr>
          <w:sz w:val="22"/>
          <w:szCs w:val="22"/>
        </w:rPr>
        <w:t xml:space="preserve">Table </w:t>
      </w:r>
      <w:bookmarkEnd w:id="25"/>
      <w:r w:rsidR="003F4C96">
        <w:rPr>
          <w:sz w:val="22"/>
          <w:szCs w:val="22"/>
        </w:rPr>
        <w:t>9.</w:t>
      </w:r>
      <w:r w:rsidRPr="00B64376">
        <w:rPr>
          <w:sz w:val="22"/>
          <w:szCs w:val="22"/>
        </w:rPr>
        <w:t xml:space="preserve"> Walfisch-Ikegami Model Input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9"/>
        <w:gridCol w:w="949"/>
        <w:gridCol w:w="5068"/>
        <w:gridCol w:w="936"/>
      </w:tblGrid>
      <w:tr w:rsidR="005174B7" w:rsidRPr="002B4762" w14:paraId="46E9FDB6" w14:textId="77777777" w:rsidTr="002B4762">
        <w:trPr>
          <w:jc w:val="center"/>
        </w:trPr>
        <w:tc>
          <w:tcPr>
            <w:tcW w:w="0" w:type="auto"/>
            <w:shd w:val="clear" w:color="auto" w:fill="auto"/>
          </w:tcPr>
          <w:p w14:paraId="066CC76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Parameter</w:t>
            </w:r>
          </w:p>
        </w:tc>
        <w:tc>
          <w:tcPr>
            <w:tcW w:w="0" w:type="auto"/>
            <w:shd w:val="clear" w:color="auto" w:fill="auto"/>
          </w:tcPr>
          <w:p w14:paraId="1629658D"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Units</w:t>
            </w:r>
          </w:p>
        </w:tc>
        <w:tc>
          <w:tcPr>
            <w:tcW w:w="0" w:type="auto"/>
            <w:shd w:val="clear" w:color="auto" w:fill="auto"/>
          </w:tcPr>
          <w:p w14:paraId="4D29842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Description</w:t>
            </w:r>
          </w:p>
        </w:tc>
        <w:tc>
          <w:tcPr>
            <w:tcW w:w="0" w:type="auto"/>
            <w:shd w:val="clear" w:color="auto" w:fill="auto"/>
          </w:tcPr>
          <w:p w14:paraId="4CBE986A"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Default</w:t>
            </w:r>
          </w:p>
        </w:tc>
      </w:tr>
      <w:tr w:rsidR="005174B7" w:rsidRPr="002B4762" w14:paraId="5AD132B4" w14:textId="77777777" w:rsidTr="002B4762">
        <w:trPr>
          <w:jc w:val="center"/>
        </w:trPr>
        <w:tc>
          <w:tcPr>
            <w:tcW w:w="0" w:type="auto"/>
            <w:shd w:val="clear" w:color="auto" w:fill="auto"/>
            <w:vAlign w:val="center"/>
          </w:tcPr>
          <w:p w14:paraId="19B71BD7"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380" w:dyaOrig="360" w14:anchorId="6449AA56">
                <v:shape id="_x0000_i1088" type="#_x0000_t75" style="width:19.2pt;height:18pt" o:ole="">
                  <v:imagedata r:id="rId159" o:title=""/>
                </v:shape>
                <o:OLEObject Type="Embed" ProgID="Equation.DSMT4" ShapeID="_x0000_i1088" DrawAspect="Content" ObjectID="_1615801985" r:id="rId160"/>
              </w:object>
            </w:r>
          </w:p>
        </w:tc>
        <w:tc>
          <w:tcPr>
            <w:tcW w:w="0" w:type="auto"/>
            <w:shd w:val="clear" w:color="auto" w:fill="auto"/>
            <w:vAlign w:val="center"/>
          </w:tcPr>
          <w:p w14:paraId="20B3D016"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km</w:t>
            </w:r>
          </w:p>
        </w:tc>
        <w:tc>
          <w:tcPr>
            <w:tcW w:w="0" w:type="auto"/>
            <w:shd w:val="clear" w:color="auto" w:fill="auto"/>
          </w:tcPr>
          <w:p w14:paraId="2D42B2B0"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 xml:space="preserve">range between terminals </w:t>
            </w:r>
          </w:p>
        </w:tc>
        <w:tc>
          <w:tcPr>
            <w:tcW w:w="0" w:type="auto"/>
            <w:shd w:val="clear" w:color="auto" w:fill="auto"/>
            <w:vAlign w:val="center"/>
          </w:tcPr>
          <w:p w14:paraId="72CDC37B"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64172B6C" w14:textId="77777777" w:rsidTr="002B4762">
        <w:trPr>
          <w:jc w:val="center"/>
        </w:trPr>
        <w:tc>
          <w:tcPr>
            <w:tcW w:w="0" w:type="auto"/>
            <w:shd w:val="clear" w:color="auto" w:fill="auto"/>
            <w:vAlign w:val="center"/>
          </w:tcPr>
          <w:p w14:paraId="26930852"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480" w:dyaOrig="360" w14:anchorId="79189CD3">
                <v:shape id="_x0000_i1089" type="#_x0000_t75" style="width:24pt;height:18pt" o:ole="">
                  <v:imagedata r:id="rId161" o:title=""/>
                </v:shape>
                <o:OLEObject Type="Embed" ProgID="Equation.DSMT4" ShapeID="_x0000_i1089" DrawAspect="Content" ObjectID="_1615801986" r:id="rId162"/>
              </w:object>
            </w:r>
          </w:p>
        </w:tc>
        <w:tc>
          <w:tcPr>
            <w:tcW w:w="0" w:type="auto"/>
            <w:shd w:val="clear" w:color="auto" w:fill="auto"/>
            <w:vAlign w:val="center"/>
          </w:tcPr>
          <w:p w14:paraId="71B2FEF6" w14:textId="77777777" w:rsidR="005174B7" w:rsidRPr="002B4762" w:rsidRDefault="005174B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MHz</w:t>
            </w:r>
          </w:p>
        </w:tc>
        <w:tc>
          <w:tcPr>
            <w:tcW w:w="0" w:type="auto"/>
            <w:shd w:val="clear" w:color="auto" w:fill="auto"/>
          </w:tcPr>
          <w:p w14:paraId="7AEC2703" w14:textId="77777777" w:rsidR="005174B7" w:rsidRPr="002B4762" w:rsidRDefault="005174B7">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frequency</w:t>
            </w:r>
          </w:p>
        </w:tc>
        <w:tc>
          <w:tcPr>
            <w:tcW w:w="0" w:type="auto"/>
            <w:shd w:val="clear" w:color="auto" w:fill="auto"/>
            <w:vAlign w:val="center"/>
          </w:tcPr>
          <w:p w14:paraId="50A1A3D6"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39953BE8" w14:textId="77777777" w:rsidTr="002B4762">
        <w:trPr>
          <w:jc w:val="center"/>
        </w:trPr>
        <w:tc>
          <w:tcPr>
            <w:tcW w:w="0" w:type="auto"/>
            <w:shd w:val="clear" w:color="auto" w:fill="auto"/>
            <w:vAlign w:val="center"/>
          </w:tcPr>
          <w:p w14:paraId="67E9B08A"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rPr>
              <w:object w:dxaOrig="360" w:dyaOrig="360" w14:anchorId="404546F5">
                <v:shape id="_x0000_i1090" type="#_x0000_t75" style="width:18pt;height:18pt" o:ole="">
                  <v:imagedata r:id="rId163" o:title=""/>
                </v:shape>
                <o:OLEObject Type="Embed" ProgID="Equation.DSMT4" ShapeID="_x0000_i1090" DrawAspect="Content" ObjectID="_1615801987" r:id="rId164"/>
              </w:object>
            </w:r>
          </w:p>
        </w:tc>
        <w:tc>
          <w:tcPr>
            <w:tcW w:w="0" w:type="auto"/>
            <w:shd w:val="clear" w:color="auto" w:fill="auto"/>
            <w:vAlign w:val="center"/>
          </w:tcPr>
          <w:p w14:paraId="0B2683F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5FA1486F"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base station antenna height</w:t>
            </w:r>
          </w:p>
        </w:tc>
        <w:tc>
          <w:tcPr>
            <w:tcW w:w="0" w:type="auto"/>
            <w:shd w:val="clear" w:color="auto" w:fill="auto"/>
            <w:vAlign w:val="center"/>
          </w:tcPr>
          <w:p w14:paraId="4964C2E2"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7D19CF8B" w14:textId="77777777" w:rsidTr="002B4762">
        <w:trPr>
          <w:jc w:val="center"/>
        </w:trPr>
        <w:tc>
          <w:tcPr>
            <w:tcW w:w="0" w:type="auto"/>
            <w:shd w:val="clear" w:color="auto" w:fill="auto"/>
            <w:vAlign w:val="center"/>
          </w:tcPr>
          <w:p w14:paraId="2D280B06" w14:textId="77777777" w:rsidR="005174B7" w:rsidRPr="005267F3" w:rsidRDefault="005267F3" w:rsidP="002B4762">
            <w:pPr>
              <w:pStyle w:val="PlainText"/>
              <w:jc w:val="center"/>
              <w:rPr>
                <w:rFonts w:ascii="Times New Roman" w:eastAsia="MS Mincho" w:hAnsi="Times New Roman" w:cs="Times New Roman"/>
                <w:i/>
                <w:sz w:val="24"/>
                <w:lang w:val="fr-FR"/>
              </w:rPr>
            </w:pPr>
            <w:r w:rsidRPr="005267F3">
              <w:rPr>
                <w:rFonts w:ascii="Times New Roman" w:eastAsia="MS Mincho" w:hAnsi="Times New Roman" w:cs="Times New Roman"/>
                <w:i/>
                <w:sz w:val="24"/>
              </w:rPr>
              <w:t>h</w:t>
            </w:r>
            <w:r w:rsidRPr="005267F3">
              <w:rPr>
                <w:rFonts w:ascii="Times New Roman" w:eastAsia="MS Mincho" w:hAnsi="Times New Roman" w:cs="Times New Roman"/>
                <w:i/>
                <w:sz w:val="24"/>
                <w:vertAlign w:val="subscript"/>
              </w:rPr>
              <w:t>mm</w:t>
            </w:r>
          </w:p>
        </w:tc>
        <w:tc>
          <w:tcPr>
            <w:tcW w:w="0" w:type="auto"/>
            <w:shd w:val="clear" w:color="auto" w:fill="auto"/>
            <w:vAlign w:val="center"/>
          </w:tcPr>
          <w:p w14:paraId="743BB38D"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31642847"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mobile station antenna height</w:t>
            </w:r>
          </w:p>
        </w:tc>
        <w:tc>
          <w:tcPr>
            <w:tcW w:w="0" w:type="auto"/>
            <w:shd w:val="clear" w:color="auto" w:fill="auto"/>
            <w:vAlign w:val="center"/>
          </w:tcPr>
          <w:p w14:paraId="6A69EF9A"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6362D7DB" w14:textId="77777777" w:rsidTr="002B4762">
        <w:trPr>
          <w:jc w:val="center"/>
        </w:trPr>
        <w:tc>
          <w:tcPr>
            <w:tcW w:w="0" w:type="auto"/>
            <w:shd w:val="clear" w:color="auto" w:fill="auto"/>
            <w:vAlign w:val="center"/>
          </w:tcPr>
          <w:p w14:paraId="623BF736" w14:textId="77777777" w:rsidR="005174B7" w:rsidRPr="002B4762" w:rsidRDefault="001760D7"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rPr>
              <w:object w:dxaOrig="340" w:dyaOrig="360" w14:anchorId="3CC00C08">
                <v:shape id="_x0000_i1091" type="#_x0000_t75" style="width:16.8pt;height:18pt" o:ole="">
                  <v:imagedata r:id="rId165" o:title=""/>
                </v:shape>
                <o:OLEObject Type="Embed" ProgID="Equation.DSMT4" ShapeID="_x0000_i1091" DrawAspect="Content" ObjectID="_1615801988" r:id="rId166"/>
              </w:object>
            </w:r>
          </w:p>
        </w:tc>
        <w:tc>
          <w:tcPr>
            <w:tcW w:w="0" w:type="auto"/>
            <w:shd w:val="clear" w:color="auto" w:fill="auto"/>
            <w:vAlign w:val="center"/>
          </w:tcPr>
          <w:p w14:paraId="3187CC3A"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41B29F58" w14:textId="77777777" w:rsidR="005174B7" w:rsidRPr="002B4762" w:rsidRDefault="005267F3">
            <w:pPr>
              <w:pStyle w:val="PlainText"/>
              <w:rPr>
                <w:rFonts w:ascii="Times New Roman" w:eastAsia="MS Mincho" w:hAnsi="Times New Roman" w:cs="Times New Roman"/>
                <w:sz w:val="24"/>
                <w:lang w:val="fr-FR"/>
              </w:rPr>
            </w:pPr>
            <w:r>
              <w:rPr>
                <w:rFonts w:ascii="Times New Roman" w:eastAsia="MS Mincho" w:hAnsi="Times New Roman" w:cs="Times New Roman"/>
                <w:sz w:val="24"/>
                <w:lang w:val="fr-FR"/>
              </w:rPr>
              <w:t>av</w:t>
            </w:r>
            <w:r w:rsidR="00443863" w:rsidRPr="002B4762">
              <w:rPr>
                <w:rFonts w:ascii="Times New Roman" w:eastAsia="MS Mincho" w:hAnsi="Times New Roman" w:cs="Times New Roman"/>
                <w:sz w:val="24"/>
                <w:lang w:val="fr-FR"/>
              </w:rPr>
              <w:t>erag</w:t>
            </w:r>
            <w:r w:rsidR="004E3D41" w:rsidRPr="002B4762">
              <w:rPr>
                <w:rFonts w:ascii="Times New Roman" w:eastAsia="MS Mincho" w:hAnsi="Times New Roman" w:cs="Times New Roman"/>
                <w:sz w:val="24"/>
                <w:lang w:val="fr-FR"/>
              </w:rPr>
              <w:t xml:space="preserve">e roof </w:t>
            </w:r>
            <w:r w:rsidR="00443863" w:rsidRPr="002B4762">
              <w:rPr>
                <w:rFonts w:ascii="Times New Roman" w:eastAsia="MS Mincho" w:hAnsi="Times New Roman" w:cs="Times New Roman"/>
                <w:sz w:val="24"/>
                <w:lang w:val="fr-FR"/>
              </w:rPr>
              <w:t xml:space="preserve"> </w:t>
            </w:r>
            <w:r w:rsidR="004E3D41" w:rsidRPr="002B4762">
              <w:rPr>
                <w:rFonts w:ascii="Times New Roman" w:eastAsia="MS Mincho" w:hAnsi="Times New Roman" w:cs="Times New Roman"/>
                <w:sz w:val="24"/>
                <w:lang w:val="fr-FR"/>
              </w:rPr>
              <w:t>height</w:t>
            </w:r>
          </w:p>
        </w:tc>
        <w:tc>
          <w:tcPr>
            <w:tcW w:w="0" w:type="auto"/>
            <w:shd w:val="clear" w:color="auto" w:fill="auto"/>
            <w:vAlign w:val="center"/>
          </w:tcPr>
          <w:p w14:paraId="7C97B760"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N/A</w:t>
            </w:r>
          </w:p>
        </w:tc>
      </w:tr>
      <w:tr w:rsidR="005174B7" w:rsidRPr="002B4762" w14:paraId="076A8C4A" w14:textId="77777777" w:rsidTr="002B4762">
        <w:trPr>
          <w:jc w:val="center"/>
        </w:trPr>
        <w:tc>
          <w:tcPr>
            <w:tcW w:w="0" w:type="auto"/>
            <w:shd w:val="clear" w:color="auto" w:fill="auto"/>
            <w:vAlign w:val="center"/>
          </w:tcPr>
          <w:p w14:paraId="61FFE1AB"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279" w:dyaOrig="360" w14:anchorId="2E9A5F61">
                <v:shape id="_x0000_i1092" type="#_x0000_t75" style="width:14.4pt;height:18pt" o:ole="">
                  <v:imagedata r:id="rId167" o:title=""/>
                </v:shape>
                <o:OLEObject Type="Embed" ProgID="Equation.DSMT4" ShapeID="_x0000_i1092" DrawAspect="Content" ObjectID="_1615801989" r:id="rId168"/>
              </w:object>
            </w:r>
          </w:p>
        </w:tc>
        <w:tc>
          <w:tcPr>
            <w:tcW w:w="0" w:type="auto"/>
            <w:shd w:val="clear" w:color="auto" w:fill="auto"/>
            <w:vAlign w:val="center"/>
          </w:tcPr>
          <w:p w14:paraId="308159A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6D593129"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distance between buildings</w:t>
            </w:r>
          </w:p>
        </w:tc>
        <w:tc>
          <w:tcPr>
            <w:tcW w:w="0" w:type="auto"/>
            <w:shd w:val="clear" w:color="auto" w:fill="auto"/>
            <w:vAlign w:val="center"/>
          </w:tcPr>
          <w:p w14:paraId="11BFD567"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35</w:t>
            </w:r>
          </w:p>
        </w:tc>
      </w:tr>
      <w:tr w:rsidR="005174B7" w:rsidRPr="002B4762" w14:paraId="6B378187" w14:textId="77777777" w:rsidTr="002B4762">
        <w:trPr>
          <w:jc w:val="center"/>
        </w:trPr>
        <w:tc>
          <w:tcPr>
            <w:tcW w:w="0" w:type="auto"/>
            <w:shd w:val="clear" w:color="auto" w:fill="auto"/>
            <w:vAlign w:val="center"/>
          </w:tcPr>
          <w:p w14:paraId="1D94AB62"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340" w:dyaOrig="360" w14:anchorId="7349E939">
                <v:shape id="_x0000_i1093" type="#_x0000_t75" style="width:16.8pt;height:18pt" o:ole="">
                  <v:imagedata r:id="rId169" o:title=""/>
                </v:shape>
                <o:OLEObject Type="Embed" ProgID="Equation.DSMT4" ShapeID="_x0000_i1093" DrawAspect="Content" ObjectID="_1615801990" r:id="rId170"/>
              </w:object>
            </w:r>
          </w:p>
        </w:tc>
        <w:tc>
          <w:tcPr>
            <w:tcW w:w="0" w:type="auto"/>
            <w:shd w:val="clear" w:color="auto" w:fill="auto"/>
            <w:vAlign w:val="center"/>
          </w:tcPr>
          <w:p w14:paraId="6B7F806D" w14:textId="77777777" w:rsidR="005174B7"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m</w:t>
            </w:r>
          </w:p>
        </w:tc>
        <w:tc>
          <w:tcPr>
            <w:tcW w:w="0" w:type="auto"/>
            <w:shd w:val="clear" w:color="auto" w:fill="auto"/>
          </w:tcPr>
          <w:p w14:paraId="156ECDC9" w14:textId="77777777" w:rsidR="005174B7" w:rsidRPr="002B4762" w:rsidRDefault="004E3D41">
            <w:pPr>
              <w:pStyle w:val="PlainText"/>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street width</w:t>
            </w:r>
          </w:p>
        </w:tc>
        <w:tc>
          <w:tcPr>
            <w:tcW w:w="0" w:type="auto"/>
            <w:shd w:val="clear" w:color="auto" w:fill="auto"/>
            <w:vAlign w:val="center"/>
          </w:tcPr>
          <w:p w14:paraId="56D958FB" w14:textId="77777777" w:rsidR="005174B7"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2"/>
                <w:sz w:val="24"/>
                <w:lang w:val="fr-FR"/>
              </w:rPr>
              <w:object w:dxaOrig="540" w:dyaOrig="360" w14:anchorId="75851981">
                <v:shape id="_x0000_i1094" type="#_x0000_t75" style="width:27.6pt;height:18pt" o:ole="">
                  <v:imagedata r:id="rId171" o:title=""/>
                </v:shape>
                <o:OLEObject Type="Embed" ProgID="Equation.DSMT4" ShapeID="_x0000_i1094" DrawAspect="Content" ObjectID="_1615801991" r:id="rId172"/>
              </w:object>
            </w:r>
          </w:p>
        </w:tc>
      </w:tr>
      <w:tr w:rsidR="004E3D41" w:rsidRPr="002B4762" w14:paraId="2F4103A7" w14:textId="77777777" w:rsidTr="002B4762">
        <w:trPr>
          <w:jc w:val="center"/>
        </w:trPr>
        <w:tc>
          <w:tcPr>
            <w:tcW w:w="0" w:type="auto"/>
            <w:shd w:val="clear" w:color="auto" w:fill="auto"/>
            <w:vAlign w:val="center"/>
          </w:tcPr>
          <w:p w14:paraId="4B710AE8" w14:textId="77777777" w:rsidR="004E3D41" w:rsidRPr="002B4762" w:rsidRDefault="00CA4BF8"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position w:val="-14"/>
                <w:sz w:val="24"/>
                <w:lang w:val="fr-FR"/>
              </w:rPr>
              <w:object w:dxaOrig="380" w:dyaOrig="380" w14:anchorId="0E3055FD">
                <v:shape id="_x0000_i1095" type="#_x0000_t75" style="width:19.2pt;height:19.2pt" o:ole="">
                  <v:imagedata r:id="rId173" o:title=""/>
                </v:shape>
                <o:OLEObject Type="Embed" ProgID="Equation.DSMT4" ShapeID="_x0000_i1095" DrawAspect="Content" ObjectID="_1615801992" r:id="rId174"/>
              </w:object>
            </w:r>
          </w:p>
        </w:tc>
        <w:tc>
          <w:tcPr>
            <w:tcW w:w="0" w:type="auto"/>
            <w:shd w:val="clear" w:color="auto" w:fill="auto"/>
            <w:vAlign w:val="center"/>
          </w:tcPr>
          <w:p w14:paraId="4ABC51A7" w14:textId="77777777" w:rsidR="004E3D41" w:rsidRPr="002B4762" w:rsidRDefault="004E3D41" w:rsidP="002B4762">
            <w:pPr>
              <w:pStyle w:val="PlainText"/>
              <w:jc w:val="center"/>
              <w:rPr>
                <w:rFonts w:ascii="Times New Roman" w:eastAsia="MS Mincho" w:hAnsi="Times New Roman" w:cs="Times New Roman"/>
                <w:sz w:val="24"/>
                <w:lang w:val="fr-FR"/>
              </w:rPr>
            </w:pPr>
            <w:r w:rsidRPr="002B4762">
              <w:rPr>
                <w:rFonts w:ascii="Times New Roman" w:eastAsia="MS Mincho" w:hAnsi="Times New Roman" w:cs="Times New Roman"/>
                <w:sz w:val="24"/>
                <w:lang w:val="fr-FR"/>
              </w:rPr>
              <w:t>degrees</w:t>
            </w:r>
          </w:p>
        </w:tc>
        <w:tc>
          <w:tcPr>
            <w:tcW w:w="0" w:type="auto"/>
            <w:shd w:val="clear" w:color="auto" w:fill="auto"/>
          </w:tcPr>
          <w:p w14:paraId="359558AC" w14:textId="77777777" w:rsidR="004E3D41" w:rsidRPr="002B4762" w:rsidRDefault="004E3D41">
            <w:pPr>
              <w:pStyle w:val="PlainText"/>
              <w:rPr>
                <w:rFonts w:ascii="Times New Roman" w:eastAsia="MS Mincho" w:hAnsi="Times New Roman" w:cs="Times New Roman"/>
                <w:sz w:val="24"/>
              </w:rPr>
            </w:pPr>
            <w:r w:rsidRPr="002B4762">
              <w:rPr>
                <w:rFonts w:ascii="Times New Roman" w:eastAsia="MS Mincho" w:hAnsi="Times New Roman" w:cs="Times New Roman"/>
                <w:sz w:val="24"/>
              </w:rPr>
              <w:t>angle between street and line connecting terminals</w:t>
            </w:r>
          </w:p>
        </w:tc>
        <w:tc>
          <w:tcPr>
            <w:tcW w:w="0" w:type="auto"/>
            <w:shd w:val="clear" w:color="auto" w:fill="auto"/>
            <w:vAlign w:val="center"/>
          </w:tcPr>
          <w:p w14:paraId="3D7792A1"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45</w:t>
            </w:r>
          </w:p>
        </w:tc>
      </w:tr>
      <w:tr w:rsidR="004E3D41" w:rsidRPr="002B4762" w14:paraId="153D2C90" w14:textId="77777777" w:rsidTr="002B4762">
        <w:trPr>
          <w:jc w:val="center"/>
        </w:trPr>
        <w:tc>
          <w:tcPr>
            <w:tcW w:w="0" w:type="auto"/>
            <w:shd w:val="clear" w:color="auto" w:fill="auto"/>
            <w:vAlign w:val="center"/>
          </w:tcPr>
          <w:p w14:paraId="6C35FD59"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lastRenderedPageBreak/>
              <w:t xml:space="preserve">env </w:t>
            </w:r>
          </w:p>
        </w:tc>
        <w:tc>
          <w:tcPr>
            <w:tcW w:w="0" w:type="auto"/>
            <w:shd w:val="clear" w:color="auto" w:fill="auto"/>
            <w:vAlign w:val="center"/>
          </w:tcPr>
          <w:p w14:paraId="6E453DCF"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N/A</w:t>
            </w:r>
          </w:p>
        </w:tc>
        <w:tc>
          <w:tcPr>
            <w:tcW w:w="0" w:type="auto"/>
            <w:shd w:val="clear" w:color="auto" w:fill="auto"/>
          </w:tcPr>
          <w:p w14:paraId="71611F6A" w14:textId="77777777" w:rsidR="004E3D41" w:rsidRPr="002B4762" w:rsidRDefault="004E3D41">
            <w:pPr>
              <w:pStyle w:val="PlainText"/>
              <w:rPr>
                <w:rFonts w:ascii="Times New Roman" w:eastAsia="MS Mincho" w:hAnsi="Times New Roman" w:cs="Times New Roman"/>
                <w:sz w:val="24"/>
              </w:rPr>
            </w:pPr>
            <w:r w:rsidRPr="002B4762">
              <w:rPr>
                <w:rFonts w:ascii="Times New Roman" w:eastAsia="MS Mincho" w:hAnsi="Times New Roman" w:cs="Times New Roman"/>
                <w:sz w:val="24"/>
              </w:rPr>
              <w:t>environment flag: 0=suburban, 1=metro center</w:t>
            </w:r>
          </w:p>
        </w:tc>
        <w:tc>
          <w:tcPr>
            <w:tcW w:w="0" w:type="auto"/>
            <w:shd w:val="clear" w:color="auto" w:fill="auto"/>
            <w:vAlign w:val="center"/>
          </w:tcPr>
          <w:p w14:paraId="35FF1108" w14:textId="77777777" w:rsidR="004E3D41" w:rsidRPr="002B4762" w:rsidRDefault="004E3D41" w:rsidP="002B4762">
            <w:pPr>
              <w:pStyle w:val="PlainText"/>
              <w:jc w:val="center"/>
              <w:rPr>
                <w:rFonts w:ascii="Times New Roman" w:eastAsia="MS Mincho" w:hAnsi="Times New Roman" w:cs="Times New Roman"/>
                <w:sz w:val="24"/>
              </w:rPr>
            </w:pPr>
            <w:r w:rsidRPr="002B4762">
              <w:rPr>
                <w:rFonts w:ascii="Times New Roman" w:eastAsia="MS Mincho" w:hAnsi="Times New Roman" w:cs="Times New Roman"/>
                <w:sz w:val="24"/>
              </w:rPr>
              <w:t>1</w:t>
            </w:r>
          </w:p>
        </w:tc>
      </w:tr>
    </w:tbl>
    <w:p w14:paraId="66E33CD1" w14:textId="77777777" w:rsidR="009E3213" w:rsidRPr="004E3D41" w:rsidRDefault="009E3213">
      <w:pPr>
        <w:pStyle w:val="PlainText"/>
        <w:rPr>
          <w:rFonts w:ascii="Times New Roman" w:eastAsia="MS Mincho" w:hAnsi="Times New Roman" w:cs="Times New Roman"/>
          <w:sz w:val="24"/>
        </w:rPr>
      </w:pPr>
    </w:p>
    <w:p w14:paraId="36A11A15" w14:textId="77777777" w:rsidR="004E3D41" w:rsidRDefault="004E3D41" w:rsidP="004E3D41">
      <w:pPr>
        <w:pStyle w:val="PlainText"/>
        <w:rPr>
          <w:rFonts w:ascii="Times New Roman" w:eastAsia="MS Mincho" w:hAnsi="Times New Roman" w:cs="Times New Roman"/>
          <w:sz w:val="24"/>
        </w:rPr>
      </w:pPr>
      <w:r>
        <w:rPr>
          <w:rFonts w:ascii="Times New Roman" w:eastAsia="MS Mincho" w:hAnsi="Times New Roman" w:cs="Times New Roman"/>
          <w:sz w:val="24"/>
        </w:rPr>
        <w:t xml:space="preserve">Typical values for </w:t>
      </w:r>
      <w:r w:rsidR="009E3213">
        <w:rPr>
          <w:rFonts w:ascii="Times New Roman" w:eastAsia="MS Mincho" w:hAnsi="Times New Roman" w:cs="Times New Roman"/>
          <w:sz w:val="24"/>
        </w:rPr>
        <w:t>average roof height</w:t>
      </w:r>
      <w:r>
        <w:rPr>
          <w:rFonts w:ascii="Times New Roman" w:eastAsia="MS Mincho" w:hAnsi="Times New Roman" w:cs="Times New Roman"/>
          <w:sz w:val="24"/>
        </w:rPr>
        <w:t xml:space="preserve"> are 3 times the number of floors, plus an extra 3 m if the roof slopes. The distance between buildings in an urban setting is typically 20 to 50 m. </w:t>
      </w:r>
      <w:r w:rsidR="00070CA1" w:rsidRPr="00070CA1">
        <w:rPr>
          <w:rFonts w:ascii="Times New Roman" w:eastAsia="MS Mincho" w:hAnsi="Times New Roman" w:cs="Times New Roman"/>
          <w:sz w:val="24"/>
        </w:rPr>
        <w:t>φ</w:t>
      </w:r>
      <w:r w:rsidR="00070CA1">
        <w:rPr>
          <w:rFonts w:ascii="Times New Roman" w:eastAsia="MS Mincho" w:hAnsi="Times New Roman" w:cs="Times New Roman"/>
          <w:sz w:val="24"/>
          <w:vertAlign w:val="subscript"/>
        </w:rPr>
        <w:t xml:space="preserve">deg </w:t>
      </w:r>
      <w:r w:rsidR="00070CA1">
        <w:rPr>
          <w:rFonts w:ascii="Times New Roman" w:eastAsia="MS Mincho" w:hAnsi="Times New Roman" w:cs="Times New Roman"/>
          <w:sz w:val="24"/>
        </w:rPr>
        <w:t>varies from 0 to 90 degrees, where</w:t>
      </w:r>
      <w:r>
        <w:rPr>
          <w:rFonts w:ascii="Times New Roman" w:eastAsia="MS Mincho" w:hAnsi="Times New Roman" w:cs="Times New Roman"/>
          <w:sz w:val="24"/>
        </w:rPr>
        <w:t xml:space="preserve"> 90 degrees is the worst case.</w:t>
      </w:r>
    </w:p>
    <w:p w14:paraId="5D7270A4" w14:textId="77777777" w:rsidR="009E3213" w:rsidRPr="004E3D41" w:rsidRDefault="009E3213">
      <w:pPr>
        <w:pStyle w:val="PlainText"/>
        <w:rPr>
          <w:rFonts w:ascii="Times New Roman" w:eastAsia="MS Mincho" w:hAnsi="Times New Roman" w:cs="Times New Roman"/>
          <w:sz w:val="24"/>
        </w:rPr>
      </w:pPr>
    </w:p>
    <w:p w14:paraId="0A583BB1" w14:textId="77777777" w:rsidR="009E3213"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Using the COST-231 Walfisch-Ikegami model, the median loss in dB due</w:t>
      </w:r>
    </w:p>
    <w:p w14:paraId="75F6AF4B"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to range and shadowing is written as</w:t>
      </w:r>
    </w:p>
    <w:p w14:paraId="13AFC0B7" w14:textId="77777777" w:rsidR="004C1C86" w:rsidRDefault="004C1C86" w:rsidP="004C1C86">
      <w:pPr>
        <w:pStyle w:val="MTDisplayEquation"/>
      </w:pPr>
      <w:r>
        <w:tab/>
      </w:r>
      <w:r w:rsidR="00070CA1" w:rsidRPr="004C1C86">
        <w:rPr>
          <w:position w:val="-32"/>
        </w:rPr>
        <w:object w:dxaOrig="3980" w:dyaOrig="760" w14:anchorId="6F5F8294">
          <v:shape id="_x0000_i1096" type="#_x0000_t75" style="width:199.15pt;height:38.25pt" o:ole="">
            <v:imagedata r:id="rId175" o:title=""/>
          </v:shape>
          <o:OLEObject Type="Embed" ProgID="Equation.DSMT4" ShapeID="_x0000_i1096" DrawAspect="Content" ObjectID="_1615801993" r:id="rId17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18</w:instrText>
      </w:r>
      <w:r w:rsidR="00AF1ABF">
        <w:rPr>
          <w:noProof/>
        </w:rPr>
        <w:fldChar w:fldCharType="end"/>
      </w:r>
      <w:r w:rsidR="006A0BD1">
        <w:instrText>)</w:instrText>
      </w:r>
      <w:r w:rsidR="006A0BD1">
        <w:fldChar w:fldCharType="end"/>
      </w:r>
    </w:p>
    <w:p w14:paraId="5880F8AE" w14:textId="77777777" w:rsidR="009E3213" w:rsidRPr="004C1C86" w:rsidRDefault="009E3213" w:rsidP="004C1C86">
      <w:pPr>
        <w:pStyle w:val="PlainText"/>
        <w:rPr>
          <w:rFonts w:ascii="Times New Roman" w:eastAsia="MS Mincho" w:hAnsi="Times New Roman" w:cs="Times New Roman"/>
          <w:sz w:val="24"/>
        </w:rPr>
      </w:pPr>
    </w:p>
    <w:p w14:paraId="66D120FF" w14:textId="77777777" w:rsidR="004C1C86" w:rsidRDefault="004C1C86">
      <w:pPr>
        <w:pStyle w:val="PlainText"/>
        <w:rPr>
          <w:rFonts w:ascii="Times New Roman" w:eastAsia="MS Mincho" w:hAnsi="Times New Roman" w:cs="Times New Roman"/>
          <w:sz w:val="24"/>
        </w:rPr>
      </w:pPr>
      <w:r>
        <w:rPr>
          <w:rFonts w:ascii="Times New Roman" w:eastAsia="MS Mincho" w:hAnsi="Times New Roman" w:cs="Times New Roman"/>
          <w:sz w:val="24"/>
        </w:rPr>
        <w:t>where</w:t>
      </w:r>
      <w:r w:rsidRPr="004C1C86">
        <w:rPr>
          <w:rFonts w:ascii="Times New Roman" w:eastAsia="MS Mincho" w:hAnsi="Times New Roman" w:cs="Times New Roman"/>
          <w:position w:val="-12"/>
          <w:sz w:val="24"/>
        </w:rPr>
        <w:object w:dxaOrig="279" w:dyaOrig="360" w14:anchorId="3E216665">
          <v:shape id="_x0000_i1097" type="#_x0000_t75" style="width:14.25pt;height:18pt" o:ole="">
            <v:imagedata r:id="rId177" o:title=""/>
          </v:shape>
          <o:OLEObject Type="Embed" ProgID="Equation.DSMT4" ShapeID="_x0000_i1097" DrawAspect="Content" ObjectID="_1615801994" r:id="rId178"/>
        </w:object>
      </w:r>
      <w:r w:rsidR="009E3213">
        <w:rPr>
          <w:rFonts w:ascii="Times New Roman" w:eastAsia="MS Mincho" w:hAnsi="Times New Roman" w:cs="Times New Roman"/>
          <w:sz w:val="24"/>
        </w:rPr>
        <w:t xml:space="preserve"> is the free space loss</w:t>
      </w:r>
    </w:p>
    <w:p w14:paraId="7FEBC527" w14:textId="77777777" w:rsidR="004C1C86" w:rsidRDefault="004C1C86" w:rsidP="004C1C86">
      <w:pPr>
        <w:pStyle w:val="MTDisplayEquation"/>
      </w:pPr>
      <w:r>
        <w:tab/>
      </w:r>
      <w:r w:rsidRPr="004C1C86">
        <w:rPr>
          <w:position w:val="-12"/>
        </w:rPr>
        <w:object w:dxaOrig="3640" w:dyaOrig="360" w14:anchorId="226209A2">
          <v:shape id="_x0000_i1098" type="#_x0000_t75" style="width:182.25pt;height:18pt" o:ole="">
            <v:imagedata r:id="rId179" o:title=""/>
          </v:shape>
          <o:OLEObject Type="Embed" ProgID="Equation.DSMT4" ShapeID="_x0000_i1098" DrawAspect="Content" ObjectID="_1615801995" r:id="rId18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19</w:instrText>
      </w:r>
      <w:r w:rsidR="00AF1ABF">
        <w:rPr>
          <w:noProof/>
        </w:rPr>
        <w:fldChar w:fldCharType="end"/>
      </w:r>
      <w:r w:rsidR="006A0BD1">
        <w:instrText>)</w:instrText>
      </w:r>
      <w:r w:rsidR="006A0BD1">
        <w:fldChar w:fldCharType="end"/>
      </w:r>
    </w:p>
    <w:p w14:paraId="12F7664D" w14:textId="77777777" w:rsidR="009E3213" w:rsidRPr="004C1C86" w:rsidRDefault="009E3213" w:rsidP="004C1C86">
      <w:pPr>
        <w:pStyle w:val="PlainText"/>
        <w:rPr>
          <w:rFonts w:ascii="Times New Roman" w:eastAsia="MS Mincho" w:hAnsi="Times New Roman" w:cs="Times New Roman"/>
          <w:sz w:val="24"/>
        </w:rPr>
      </w:pPr>
    </w:p>
    <w:p w14:paraId="381C58A3" w14:textId="77777777" w:rsidR="004C1C86" w:rsidRDefault="004C1C86">
      <w:pPr>
        <w:pStyle w:val="PlainText"/>
        <w:rPr>
          <w:rFonts w:ascii="Times New Roman" w:eastAsia="MS Mincho" w:hAnsi="Times New Roman" w:cs="Times New Roman"/>
          <w:sz w:val="24"/>
        </w:rPr>
      </w:pPr>
      <w:r w:rsidRPr="004C1C86">
        <w:rPr>
          <w:rFonts w:ascii="Times New Roman" w:eastAsia="MS Mincho" w:hAnsi="Times New Roman" w:cs="Times New Roman"/>
          <w:position w:val="-12"/>
          <w:sz w:val="24"/>
        </w:rPr>
        <w:object w:dxaOrig="360" w:dyaOrig="360" w14:anchorId="261856A2">
          <v:shape id="_x0000_i1099" type="#_x0000_t75" style="width:18pt;height:18pt" o:ole="">
            <v:imagedata r:id="rId181" o:title=""/>
          </v:shape>
          <o:OLEObject Type="Embed" ProgID="Equation.DSMT4" ShapeID="_x0000_i1099" DrawAspect="Content" ObjectID="_1615801996" r:id="rId182"/>
        </w:object>
      </w:r>
      <w:r>
        <w:rPr>
          <w:rFonts w:ascii="Times New Roman" w:eastAsia="MS Mincho" w:hAnsi="Times New Roman" w:cs="Times New Roman"/>
          <w:sz w:val="24"/>
        </w:rPr>
        <w:t xml:space="preserve"> </w:t>
      </w:r>
      <w:r w:rsidR="009E3213">
        <w:rPr>
          <w:rFonts w:ascii="Times New Roman" w:eastAsia="MS Mincho" w:hAnsi="Times New Roman" w:cs="Times New Roman"/>
          <w:sz w:val="24"/>
        </w:rPr>
        <w:t>describes ``rooftop to street screening''</w:t>
      </w:r>
    </w:p>
    <w:p w14:paraId="328135B0" w14:textId="77777777" w:rsidR="004C1C86" w:rsidRDefault="004C1C86" w:rsidP="004C1C86">
      <w:pPr>
        <w:pStyle w:val="MTDisplayEquation"/>
      </w:pPr>
      <w:r>
        <w:tab/>
      </w:r>
      <w:r w:rsidRPr="004C1C86">
        <w:rPr>
          <w:position w:val="-16"/>
        </w:rPr>
        <w:object w:dxaOrig="7260" w:dyaOrig="440" w14:anchorId="0EC042F8">
          <v:shape id="_x0000_i1100" type="#_x0000_t75" style="width:363.75pt;height:21.75pt" o:ole="">
            <v:imagedata r:id="rId183" o:title=""/>
          </v:shape>
          <o:OLEObject Type="Embed" ProgID="Equation.DSMT4" ShapeID="_x0000_i1100" DrawAspect="Content" ObjectID="_1615801997" r:id="rId18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20</w:instrText>
      </w:r>
      <w:r w:rsidR="00AF1ABF">
        <w:rPr>
          <w:noProof/>
        </w:rPr>
        <w:fldChar w:fldCharType="end"/>
      </w:r>
      <w:r w:rsidR="006A0BD1">
        <w:instrText>)</w:instrText>
      </w:r>
      <w:r w:rsidR="006A0BD1">
        <w:fldChar w:fldCharType="end"/>
      </w:r>
    </w:p>
    <w:p w14:paraId="21F57DED"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which depends on street orientation with respect to the propagation path as</w:t>
      </w:r>
    </w:p>
    <w:p w14:paraId="61ECB088" w14:textId="77777777" w:rsidR="004C1C86" w:rsidRDefault="004C1C86" w:rsidP="004C1C86">
      <w:pPr>
        <w:pStyle w:val="MTDisplayEquation"/>
      </w:pPr>
      <w:r>
        <w:tab/>
      </w:r>
      <w:r w:rsidR="00070CA1" w:rsidRPr="004C1C86">
        <w:rPr>
          <w:position w:val="-64"/>
        </w:rPr>
        <w:object w:dxaOrig="4800" w:dyaOrig="1400" w14:anchorId="00D5EDD4">
          <v:shape id="_x0000_i1101" type="#_x0000_t75" style="width:240pt;height:69.75pt" o:ole="">
            <v:imagedata r:id="rId185" o:title=""/>
          </v:shape>
          <o:OLEObject Type="Embed" ProgID="Equation.DSMT4" ShapeID="_x0000_i1101" DrawAspect="Content" ObjectID="_1615801998" r:id="rId18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21</w:instrText>
      </w:r>
      <w:r w:rsidR="00AF1ABF">
        <w:rPr>
          <w:noProof/>
        </w:rPr>
        <w:fldChar w:fldCharType="end"/>
      </w:r>
      <w:r w:rsidR="006A0BD1">
        <w:instrText>)</w:instrText>
      </w:r>
      <w:r w:rsidR="006A0BD1">
        <w:fldChar w:fldCharType="end"/>
      </w:r>
    </w:p>
    <w:p w14:paraId="503D3D87" w14:textId="77777777" w:rsidR="009E3213" w:rsidRDefault="009E3213">
      <w:pPr>
        <w:pStyle w:val="PlainText"/>
        <w:rPr>
          <w:rFonts w:ascii="Times New Roman" w:eastAsia="MS Mincho" w:hAnsi="Times New Roman" w:cs="Times New Roman"/>
          <w:sz w:val="24"/>
        </w:rPr>
      </w:pPr>
    </w:p>
    <w:p w14:paraId="586E4200" w14:textId="77777777" w:rsidR="004C1C8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The final term is due to ``multi-screen diffraction'', and is given by</w:t>
      </w:r>
    </w:p>
    <w:p w14:paraId="18E6F1AA" w14:textId="77777777" w:rsidR="004C1C86" w:rsidRDefault="004C1C86" w:rsidP="004C1C86">
      <w:pPr>
        <w:pStyle w:val="MTDisplayEquation"/>
      </w:pPr>
      <w:r>
        <w:tab/>
      </w:r>
      <w:r w:rsidRPr="004C1C86">
        <w:rPr>
          <w:position w:val="-14"/>
        </w:rPr>
        <w:object w:dxaOrig="5420" w:dyaOrig="380" w14:anchorId="2A11874E">
          <v:shape id="_x0000_i1102" type="#_x0000_t75" style="width:271.15pt;height:19.15pt" o:ole="">
            <v:imagedata r:id="rId187" o:title=""/>
          </v:shape>
          <o:OLEObject Type="Embed" ProgID="Equation.DSMT4" ShapeID="_x0000_i1102" DrawAspect="Content" ObjectID="_1615801999" r:id="rId18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w:instrText>
      </w:r>
      <w:r w:rsidR="00AF1ABF">
        <w:instrText xml:space="preserve">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22</w:instrText>
      </w:r>
      <w:r w:rsidR="00AF1ABF">
        <w:rPr>
          <w:noProof/>
        </w:rPr>
        <w:fldChar w:fldCharType="end"/>
      </w:r>
      <w:r w:rsidR="006A0BD1">
        <w:instrText>)</w:instrText>
      </w:r>
      <w:r w:rsidR="006A0BD1">
        <w:fldChar w:fldCharType="end"/>
      </w:r>
    </w:p>
    <w:p w14:paraId="6ED1BD4E" w14:textId="77777777" w:rsidR="004C1C86" w:rsidRDefault="00206FBA">
      <w:pPr>
        <w:pStyle w:val="PlainText"/>
        <w:rPr>
          <w:rFonts w:ascii="Times New Roman" w:eastAsia="MS Mincho" w:hAnsi="Times New Roman" w:cs="Times New Roman"/>
          <w:sz w:val="24"/>
        </w:rPr>
      </w:pPr>
      <w:r>
        <w:rPr>
          <w:rFonts w:ascii="Times New Roman" w:eastAsia="MS Mincho" w:hAnsi="Times New Roman" w:cs="Times New Roman"/>
          <w:sz w:val="24"/>
        </w:rPr>
        <w:t>which has a range-</w:t>
      </w:r>
      <w:r w:rsidR="009E3213">
        <w:rPr>
          <w:rFonts w:ascii="Times New Roman" w:eastAsia="MS Mincho" w:hAnsi="Times New Roman" w:cs="Times New Roman"/>
          <w:sz w:val="24"/>
        </w:rPr>
        <w:t>independent base station height term</w:t>
      </w:r>
    </w:p>
    <w:p w14:paraId="7F583C2A" w14:textId="77777777" w:rsidR="004C1C86" w:rsidRDefault="004C1C86" w:rsidP="004C1C86">
      <w:pPr>
        <w:pStyle w:val="MTDisplayEquation"/>
      </w:pPr>
      <w:r>
        <w:tab/>
      </w:r>
      <w:r w:rsidR="00070CA1" w:rsidRPr="004C1C86">
        <w:rPr>
          <w:position w:val="-32"/>
        </w:rPr>
        <w:object w:dxaOrig="4540" w:dyaOrig="760" w14:anchorId="7D807208">
          <v:shape id="_x0000_i1103" type="#_x0000_t75" style="width:226.9pt;height:38.25pt" o:ole="">
            <v:imagedata r:id="rId189" o:title=""/>
          </v:shape>
          <o:OLEObject Type="Embed" ProgID="Equation.DSMT4" ShapeID="_x0000_i1103" DrawAspect="Content" ObjectID="_1615802000" r:id="rId190"/>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23</w:instrText>
      </w:r>
      <w:r w:rsidR="00AF1ABF">
        <w:rPr>
          <w:noProof/>
        </w:rPr>
        <w:fldChar w:fldCharType="end"/>
      </w:r>
      <w:r w:rsidR="006A0BD1">
        <w:instrText>)</w:instrText>
      </w:r>
      <w:r w:rsidR="006A0BD1">
        <w:fldChar w:fldCharType="end"/>
      </w:r>
    </w:p>
    <w:p w14:paraId="77090793" w14:textId="77777777" w:rsidR="009E3213" w:rsidRPr="004C1C86" w:rsidRDefault="009E3213" w:rsidP="004C1C86">
      <w:pPr>
        <w:pStyle w:val="PlainText"/>
        <w:rPr>
          <w:rFonts w:ascii="Times New Roman" w:eastAsia="MS Mincho" w:hAnsi="Times New Roman" w:cs="Times New Roman"/>
          <w:sz w:val="24"/>
        </w:rPr>
      </w:pPr>
    </w:p>
    <w:p w14:paraId="30747708" w14:textId="77777777" w:rsidR="00206FBA" w:rsidRDefault="00206FBA">
      <w:pPr>
        <w:pStyle w:val="PlainText"/>
        <w:rPr>
          <w:rFonts w:ascii="Times New Roman" w:eastAsia="MS Mincho" w:hAnsi="Times New Roman" w:cs="Times New Roman"/>
          <w:sz w:val="24"/>
        </w:rPr>
      </w:pPr>
      <w:r>
        <w:rPr>
          <w:rFonts w:ascii="Times New Roman" w:eastAsia="MS Mincho" w:hAnsi="Times New Roman" w:cs="Times New Roman"/>
          <w:sz w:val="24"/>
        </w:rPr>
        <w:t>and two range-</w:t>
      </w:r>
      <w:r w:rsidR="009E3213">
        <w:rPr>
          <w:rFonts w:ascii="Times New Roman" w:eastAsia="MS Mincho" w:hAnsi="Times New Roman" w:cs="Times New Roman"/>
          <w:sz w:val="24"/>
        </w:rPr>
        <w:t>dependent base station height terms</w:t>
      </w:r>
    </w:p>
    <w:p w14:paraId="7F0745A5" w14:textId="77777777" w:rsidR="00206FBA" w:rsidRDefault="00206FBA" w:rsidP="00206FBA">
      <w:pPr>
        <w:pStyle w:val="MTDisplayEquation"/>
      </w:pPr>
      <w:r>
        <w:tab/>
      </w:r>
      <w:r w:rsidR="00070CA1" w:rsidRPr="00206FBA">
        <w:rPr>
          <w:position w:val="-50"/>
        </w:rPr>
        <w:object w:dxaOrig="5560" w:dyaOrig="1120" w14:anchorId="43A3992D">
          <v:shape id="_x0000_i1104" type="#_x0000_t75" style="width:278.25pt;height:56.25pt" o:ole="">
            <v:imagedata r:id="rId191" o:title=""/>
          </v:shape>
          <o:OLEObject Type="Embed" ProgID="Equation.DSMT4" ShapeID="_x0000_i1104" DrawAspect="Content" ObjectID="_1615802001" r:id="rId192"/>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w:instrText>
      </w:r>
      <w:r w:rsidR="00AF1ABF">
        <w:instrText xml:space="preserve"> \* Arabic \* MERGEFORMAT </w:instrText>
      </w:r>
      <w:r w:rsidR="00AF1ABF">
        <w:fldChar w:fldCharType="separate"/>
      </w:r>
      <w:r w:rsidR="008604AD">
        <w:rPr>
          <w:noProof/>
        </w:rPr>
        <w:instrText>24</w:instrText>
      </w:r>
      <w:r w:rsidR="00AF1ABF">
        <w:rPr>
          <w:noProof/>
        </w:rPr>
        <w:fldChar w:fldCharType="end"/>
      </w:r>
      <w:r w:rsidR="006A0BD1">
        <w:instrText>)</w:instrText>
      </w:r>
      <w:r w:rsidR="006A0BD1">
        <w:fldChar w:fldCharType="end"/>
      </w:r>
    </w:p>
    <w:p w14:paraId="5507BFAE" w14:textId="77777777" w:rsidR="009E3213" w:rsidRPr="00206FBA" w:rsidRDefault="009E3213" w:rsidP="00206FBA">
      <w:pPr>
        <w:pStyle w:val="PlainText"/>
        <w:rPr>
          <w:rFonts w:ascii="Times New Roman" w:eastAsia="MS Mincho" w:hAnsi="Times New Roman" w:cs="Times New Roman"/>
          <w:sz w:val="24"/>
        </w:rPr>
      </w:pPr>
    </w:p>
    <w:p w14:paraId="2551500D" w14:textId="77777777" w:rsidR="00067A0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as well as</w:t>
      </w:r>
    </w:p>
    <w:p w14:paraId="3B78D465" w14:textId="77777777" w:rsidR="00067A06" w:rsidRDefault="00067A06" w:rsidP="00067A06">
      <w:pPr>
        <w:pStyle w:val="MTDisplayEquation"/>
      </w:pPr>
      <w:r>
        <w:tab/>
      </w:r>
      <w:r w:rsidR="00070CA1" w:rsidRPr="00067A06">
        <w:rPr>
          <w:position w:val="-48"/>
        </w:rPr>
        <w:object w:dxaOrig="3840" w:dyaOrig="1080" w14:anchorId="763823BE">
          <v:shape id="_x0000_i1105" type="#_x0000_t75" style="width:192pt;height:54pt" o:ole="">
            <v:imagedata r:id="rId193" o:title=""/>
          </v:shape>
          <o:OLEObject Type="Embed" ProgID="Equation.DSMT4" ShapeID="_x0000_i1105" DrawAspect="Content" ObjectID="_1615802002" r:id="rId194"/>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25</w:instrText>
      </w:r>
      <w:r w:rsidR="00AF1ABF">
        <w:rPr>
          <w:noProof/>
        </w:rPr>
        <w:fldChar w:fldCharType="end"/>
      </w:r>
      <w:r w:rsidR="006A0BD1">
        <w:instrText>)</w:instrText>
      </w:r>
      <w:r w:rsidR="006A0BD1">
        <w:fldChar w:fldCharType="end"/>
      </w:r>
    </w:p>
    <w:p w14:paraId="25790015" w14:textId="77777777" w:rsidR="00067A06"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t>and an environment-specific frequency term</w:t>
      </w:r>
    </w:p>
    <w:p w14:paraId="2E04F3DB" w14:textId="77777777" w:rsidR="00067A06" w:rsidRDefault="00067A06" w:rsidP="00067A06">
      <w:pPr>
        <w:pStyle w:val="MTDisplayEquation"/>
      </w:pPr>
      <w:r>
        <w:lastRenderedPageBreak/>
        <w:tab/>
      </w:r>
      <w:r w:rsidR="00070CA1" w:rsidRPr="00067A06">
        <w:rPr>
          <w:position w:val="-66"/>
        </w:rPr>
        <w:object w:dxaOrig="3800" w:dyaOrig="1440" w14:anchorId="62C02C67">
          <v:shape id="_x0000_i1106" type="#_x0000_t75" style="width:189.75pt;height:1in" o:ole="">
            <v:imagedata r:id="rId195" o:title=""/>
          </v:shape>
          <o:OLEObject Type="Embed" ProgID="Equation.DSMT4" ShapeID="_x0000_i1106" DrawAspect="Content" ObjectID="_1615802003" r:id="rId19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26</w:instrText>
      </w:r>
      <w:r w:rsidR="00AF1ABF">
        <w:rPr>
          <w:noProof/>
        </w:rPr>
        <w:fldChar w:fldCharType="end"/>
      </w:r>
      <w:r w:rsidR="006A0BD1">
        <w:instrText>)</w:instrText>
      </w:r>
      <w:r w:rsidR="006A0BD1">
        <w:fldChar w:fldCharType="end"/>
      </w:r>
    </w:p>
    <w:p w14:paraId="0F0BE450" w14:textId="77777777" w:rsidR="00DF14CA" w:rsidRDefault="00DF14CA" w:rsidP="00DF14CA"/>
    <w:p w14:paraId="56429D0A" w14:textId="77777777" w:rsidR="00DF14CA" w:rsidRPr="00DF14CA" w:rsidRDefault="00AB1B49" w:rsidP="00DF14CA">
      <w:r>
        <w:t>Figure 29</w:t>
      </w:r>
      <w:r w:rsidR="00DF14CA">
        <w:t xml:space="preserve"> shows a plot of </w:t>
      </w:r>
      <w:r w:rsidR="00353B26">
        <w:t>the Walfisch-Ikegami model in</w:t>
      </w:r>
      <w:r w:rsidR="00DF14CA">
        <w:t xml:space="preserve"> urban and suburban setting</w:t>
      </w:r>
      <w:r w:rsidR="00353B26">
        <w:t>s</w:t>
      </w:r>
      <w:r w:rsidR="00DF14CA">
        <w:t>.</w:t>
      </w:r>
      <w:r w:rsidR="00353B26">
        <w:t xml:space="preserve"> The Walfisch-Ikegami line-of-sight model is also shown for comparison. Not that this LOS model includes the effects of multipath in a setting with many reflectors, and is not the free space model used in the previous two section</w:t>
      </w:r>
      <w:r w:rsidR="009732AD">
        <w:t>s</w:t>
      </w:r>
      <w:r w:rsidR="00353B26">
        <w:t xml:space="preserve"> for line-of-sight propagation.</w:t>
      </w:r>
    </w:p>
    <w:p w14:paraId="548F6984" w14:textId="77777777" w:rsidR="00DF14CA" w:rsidRDefault="00D93DEC" w:rsidP="00DF14CA">
      <w:r>
        <w:rPr>
          <w:noProof/>
        </w:rPr>
        <mc:AlternateContent>
          <mc:Choice Requires="wps">
            <w:drawing>
              <wp:anchor distT="0" distB="0" distL="114300" distR="114300" simplePos="0" relativeHeight="251657216" behindDoc="0" locked="0" layoutInCell="1" allowOverlap="1" wp14:anchorId="01745958" wp14:editId="679423FD">
                <wp:simplePos x="0" y="0"/>
                <wp:positionH relativeFrom="column">
                  <wp:align>center</wp:align>
                </wp:positionH>
                <wp:positionV relativeFrom="paragraph">
                  <wp:posOffset>188595</wp:posOffset>
                </wp:positionV>
                <wp:extent cx="5495925" cy="4305300"/>
                <wp:effectExtent l="5715" t="0" r="10160" b="14605"/>
                <wp:wrapTopAndBottom/>
                <wp:docPr id="2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305300"/>
                        </a:xfrm>
                        <a:prstGeom prst="rect">
                          <a:avLst/>
                        </a:prstGeom>
                        <a:solidFill>
                          <a:srgbClr val="FFFFFF"/>
                        </a:solidFill>
                        <a:ln w="9525">
                          <a:solidFill>
                            <a:srgbClr val="000000"/>
                          </a:solidFill>
                          <a:miter lim="800000"/>
                          <a:headEnd/>
                          <a:tailEnd/>
                        </a:ln>
                      </wps:spPr>
                      <wps:txbx>
                        <w:txbxContent>
                          <w:p w14:paraId="51EC6433" w14:textId="77777777" w:rsidR="00D17099" w:rsidRDefault="00D93DEC">
                            <w:r>
                              <w:rPr>
                                <w:noProof/>
                              </w:rPr>
                              <w:drawing>
                                <wp:inline distT="0" distB="0" distL="0" distR="0" wp14:anchorId="1007C968" wp14:editId="15C65168">
                                  <wp:extent cx="5394960" cy="3733800"/>
                                  <wp:effectExtent l="0" t="0" r="0" b="0"/>
                                  <wp:docPr id="62" name="Picture 62" descr="Cost231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st231VsRan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74CCDC07" w14:textId="77777777" w:rsidR="00D17099" w:rsidRDefault="00D17099"/>
                          <w:p w14:paraId="72220122" w14:textId="77777777" w:rsidR="00D17099" w:rsidRPr="00DF14CA" w:rsidRDefault="00D17099" w:rsidP="00DF14CA">
                            <w:pPr>
                              <w:jc w:val="center"/>
                              <w:rPr>
                                <w:b/>
                                <w:sz w:val="20"/>
                              </w:rPr>
                            </w:pPr>
                            <w:r w:rsidRPr="00DF14CA">
                              <w:rPr>
                                <w:b/>
                                <w:sz w:val="20"/>
                              </w:rPr>
                              <w:t xml:space="preserve">Figure </w:t>
                            </w:r>
                            <w:r>
                              <w:rPr>
                                <w:b/>
                                <w:sz w:val="20"/>
                              </w:rPr>
                              <w:t>29) The COST-231 Walfisch-Ikeg</w:t>
                            </w:r>
                            <w:r w:rsidRPr="00DF14CA">
                              <w:rPr>
                                <w:b/>
                                <w:sz w:val="20"/>
                              </w:rPr>
                              <w:t>ami model, base station height 5 m, mobile station height 1.5 m, average building height 15 m urban, 9 m suburban.</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01745958" id="_x0000_s1082" type="#_x0000_t202" style="position:absolute;margin-left:0;margin-top:14.85pt;width:432.75pt;height:339pt;z-index:251657216;visibility:visible;mso-wrap-style:non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">
                <v:textbox style="mso-fit-shape-to-text:t">
                  <w:txbxContent>
                    <w:p w14:paraId="51EC6433" w14:textId="77777777" w:rsidR="00D17099" w:rsidRDefault="00D93DEC">
                      <w:r>
                        <w:rPr>
                          <w:noProof/>
                        </w:rPr>
                        <w:drawing>
                          <wp:inline distT="0" distB="0" distL="0" distR="0" wp14:anchorId="1007C968" wp14:editId="15C65168">
                            <wp:extent cx="5394960" cy="3733800"/>
                            <wp:effectExtent l="0" t="0" r="0" b="0"/>
                            <wp:docPr id="62" name="Picture 62" descr="Cost231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ost231VsRan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74CCDC07" w14:textId="77777777" w:rsidR="00D17099" w:rsidRDefault="00D17099"/>
                    <w:p w14:paraId="72220122" w14:textId="77777777" w:rsidR="00D17099" w:rsidRPr="00DF14CA" w:rsidRDefault="00D17099" w:rsidP="00DF14CA">
                      <w:pPr>
                        <w:jc w:val="center"/>
                        <w:rPr>
                          <w:b/>
                          <w:sz w:val="20"/>
                        </w:rPr>
                      </w:pPr>
                      <w:r w:rsidRPr="00DF14CA">
                        <w:rPr>
                          <w:b/>
                          <w:sz w:val="20"/>
                        </w:rPr>
                        <w:t xml:space="preserve">Figure </w:t>
                      </w:r>
                      <w:r>
                        <w:rPr>
                          <w:b/>
                          <w:sz w:val="20"/>
                        </w:rPr>
                        <w:t>29) The COST-231 Walfisch-Ikeg</w:t>
                      </w:r>
                      <w:r w:rsidRPr="00DF14CA">
                        <w:rPr>
                          <w:b/>
                          <w:sz w:val="20"/>
                        </w:rPr>
                        <w:t>ami model, base station height 5 m, mobile station height 1.5 m, average building height 15 m urban, 9 m suburban.</w:t>
                      </w:r>
                    </w:p>
                  </w:txbxContent>
                </v:textbox>
                <w10:wrap type="topAndBottom"/>
              </v:shape>
            </w:pict>
          </mc:Fallback>
        </mc:AlternateContent>
      </w:r>
    </w:p>
    <w:p w14:paraId="1CCFC17A" w14:textId="77777777" w:rsidR="00DF14CA" w:rsidRPr="00DF14CA" w:rsidRDefault="00DF14CA" w:rsidP="00DF14CA"/>
    <w:p w14:paraId="693E1499" w14:textId="77777777" w:rsidR="009E3213" w:rsidRDefault="009E3213">
      <w:pPr>
        <w:pStyle w:val="PlainText"/>
        <w:rPr>
          <w:rFonts w:ascii="Times New Roman" w:eastAsia="MS Mincho" w:hAnsi="Times New Roman" w:cs="Times New Roman"/>
          <w:sz w:val="24"/>
        </w:rPr>
      </w:pPr>
    </w:p>
    <w:p w14:paraId="0DA92307" w14:textId="77777777" w:rsidR="009E3213" w:rsidRPr="00DF14CA" w:rsidRDefault="00CB79AC" w:rsidP="00DF14CA">
      <w:pPr>
        <w:pStyle w:val="Heading2"/>
        <w:rPr>
          <w:rFonts w:eastAsia="MS Mincho"/>
        </w:rPr>
      </w:pPr>
      <w:r w:rsidRPr="00DF14CA">
        <w:rPr>
          <w:rFonts w:eastAsia="MS Mincho"/>
        </w:rPr>
        <w:t xml:space="preserve">The Longley-Rice </w:t>
      </w:r>
      <w:r w:rsidR="00917C18" w:rsidRPr="00DF14CA">
        <w:rPr>
          <w:rFonts w:eastAsia="MS Mincho"/>
        </w:rPr>
        <w:t xml:space="preserve">Area Coverage </w:t>
      </w:r>
      <w:r w:rsidRPr="00DF14CA">
        <w:rPr>
          <w:rFonts w:eastAsia="MS Mincho"/>
        </w:rPr>
        <w:t>Model</w:t>
      </w:r>
    </w:p>
    <w:p w14:paraId="2CB1772C" w14:textId="77777777" w:rsidR="00CB79AC" w:rsidRDefault="00CB79AC" w:rsidP="00CB79AC">
      <w:pPr>
        <w:rPr>
          <w:rFonts w:eastAsia="MS Mincho"/>
        </w:rPr>
      </w:pPr>
    </w:p>
    <w:p w14:paraId="2F358C3B" w14:textId="77777777" w:rsidR="009452EE" w:rsidRDefault="00917C18" w:rsidP="00917C18">
      <w:r>
        <w:t>T</w:t>
      </w:r>
      <w:r w:rsidRPr="00917C18">
        <w:t>he Longley-Rice Area-Coverage model [</w:t>
      </w:r>
      <w:r>
        <w:t>Hufford]</w:t>
      </w:r>
      <w:r w:rsidR="00496B2A">
        <w:t>, formally know</w:t>
      </w:r>
      <w:r w:rsidR="00123E42">
        <w:t>n</w:t>
      </w:r>
      <w:r w:rsidR="00496B2A">
        <w:t xml:space="preserve"> as the ITS Irregular Terrain Model,</w:t>
      </w:r>
      <w:r>
        <w:t xml:space="preserve"> </w:t>
      </w:r>
      <w:r w:rsidRPr="00917C18">
        <w:t xml:space="preserve">is based on an extensive series of measurements performed by the </w:t>
      </w:r>
      <w:r>
        <w:t>National Telecommunications and Information Administration (</w:t>
      </w:r>
      <w:r w:rsidRPr="00917C18">
        <w:t>NTIA</w:t>
      </w:r>
      <w:r>
        <w:t>)</w:t>
      </w:r>
      <w:r w:rsidR="00496B2A">
        <w:t xml:space="preserve"> Institute for Telecommunication Studies (ITS)</w:t>
      </w:r>
      <w:r w:rsidRPr="00917C18">
        <w:t>.  It includes the effects of ground reflection, diffraction over terrain obstacles</w:t>
      </w:r>
      <w:r w:rsidR="009452EE">
        <w:t xml:space="preserve"> and over the horizon</w:t>
      </w:r>
      <w:r w:rsidRPr="00917C18">
        <w:t xml:space="preserve">, and atmospheric refraction (atmospheric </w:t>
      </w:r>
      <w:r w:rsidRPr="00917C18">
        <w:lastRenderedPageBreak/>
        <w:t>scattering).</w:t>
      </w:r>
      <w:r w:rsidR="00496B2A">
        <w:t xml:space="preserve"> </w:t>
      </w:r>
      <w:r w:rsidR="009452EE">
        <w:t xml:space="preserve"> It does not include propagation losses due to buildings, and is best for rural settings when used without the correction factors described in subsequent sections. The measurements on which it is based were taken in arid regions where trees are sparsely distributed, and it does not accurately reflect loss due to foliage. The model does not include ionospheric reflections, another source if inaccuracy at frequencies below 50 MHz.</w:t>
      </w:r>
    </w:p>
    <w:p w14:paraId="34518495" w14:textId="77777777" w:rsidR="009452EE" w:rsidRDefault="009452EE" w:rsidP="00917C18"/>
    <w:p w14:paraId="3658171B" w14:textId="77777777" w:rsidR="00D42A24" w:rsidRDefault="00496B2A" w:rsidP="00917C18">
      <w:r>
        <w:t xml:space="preserve">The different sources of propagation loss (or transmission in the case of atmospheric scattering over the horizon) were modeled analytically, then </w:t>
      </w:r>
      <w:r w:rsidR="00123E42">
        <w:t>combined</w:t>
      </w:r>
      <w:r w:rsidR="00EF7C51">
        <w:t xml:space="preserve"> with empirical</w:t>
      </w:r>
      <w:r w:rsidR="009452EE">
        <w:t>ly determined weights.</w:t>
      </w:r>
      <w:r w:rsidR="00EF7C51">
        <w:t xml:space="preserve"> The resulting model is complex, and will not be reprinted here, but is avail</w:t>
      </w:r>
      <w:r w:rsidR="00123E42">
        <w:t>abl</w:t>
      </w:r>
      <w:r w:rsidR="003B08FE">
        <w:t xml:space="preserve">e at [NTIA] along with documentation. </w:t>
      </w:r>
      <w:r w:rsidR="00EF7C51">
        <w:t xml:space="preserve">The original Fortran </w:t>
      </w:r>
      <w:r w:rsidR="003B08FE">
        <w:t>code</w:t>
      </w:r>
      <w:r w:rsidR="00EF7C51">
        <w:t xml:space="preserve"> </w:t>
      </w:r>
      <w:r w:rsidR="009452EE">
        <w:t xml:space="preserve">available at [NTIA] </w:t>
      </w:r>
      <w:r w:rsidR="00EF7C51">
        <w:t>was converted to Matlab, to simplify integration into the Llamacomm model.</w:t>
      </w:r>
    </w:p>
    <w:p w14:paraId="6C7B2B84" w14:textId="77777777" w:rsidR="00D42A24" w:rsidRDefault="00D42A24" w:rsidP="00917C18"/>
    <w:p w14:paraId="4C415672" w14:textId="77777777" w:rsidR="009452EE" w:rsidRDefault="00917C18" w:rsidP="009452EE">
      <w:r w:rsidRPr="00917C18">
        <w:t>Parameter ranges supported by the Longley-Rice model are listed in</w:t>
      </w:r>
      <w:r>
        <w:t xml:space="preserve"> </w:t>
      </w:r>
      <w:r w:rsidRPr="00070CA1">
        <w:fldChar w:fldCharType="begin"/>
      </w:r>
      <w:r w:rsidRPr="00070CA1">
        <w:instrText xml:space="preserve"> REF _Ref237706723 \h </w:instrText>
      </w:r>
      <w:r w:rsidR="00070CA1" w:rsidRPr="00070CA1">
        <w:instrText xml:space="preserve"> \* MERGEFORMAT </w:instrText>
      </w:r>
      <w:r w:rsidRPr="00070CA1">
        <w:fldChar w:fldCharType="separate"/>
      </w:r>
      <w:r w:rsidR="008604AD" w:rsidRPr="008604AD">
        <w:t>Table</w:t>
      </w:r>
      <w:r w:rsidRPr="00070CA1">
        <w:fldChar w:fldCharType="end"/>
      </w:r>
      <w:r w:rsidR="003F4C96">
        <w:t>10</w:t>
      </w:r>
      <w:r w:rsidR="00D42A24">
        <w:t>. The right column of this table shows the default values used by Llamacomm. Those listed as vari</w:t>
      </w:r>
      <w:r w:rsidR="00EF7C51">
        <w:t>able are extracted from the node</w:t>
      </w:r>
      <w:r w:rsidR="00D42A24">
        <w:t xml:space="preserve"> or environment objects, as applicable. Terrain irregularity is the interdecile</w:t>
      </w:r>
      <w:r w:rsidR="00D42A24">
        <w:rPr>
          <w:rStyle w:val="FootnoteReference"/>
        </w:rPr>
        <w:footnoteReference w:id="4"/>
      </w:r>
      <w:r w:rsidR="00D42A24">
        <w:t xml:space="preserve"> ground elevation along a typical radio path in the coverage area. The</w:t>
      </w:r>
      <w:r w:rsidR="00D42A24" w:rsidRPr="009E4EC2">
        <w:t xml:space="preserve"> </w:t>
      </w:r>
      <w:r w:rsidR="00070CA1" w:rsidRPr="009E4EC2">
        <w:t>default</w:t>
      </w:r>
      <w:r w:rsidR="00070CA1">
        <w:t xml:space="preserve"> </w:t>
      </w:r>
      <w:r w:rsidR="00D42A24">
        <w:t>value used is typical of flat regions such as the great plains of the</w:t>
      </w:r>
      <w:r w:rsidR="009452EE">
        <w:t xml:space="preserve"> central</w:t>
      </w:r>
      <w:r w:rsidR="00D42A24">
        <w:t xml:space="preserve"> US. The ground electrical parameters used are typical values for average quality soil. </w:t>
      </w:r>
      <w:r w:rsidR="009E4EC2">
        <w:t>The siting variable is specifi</w:t>
      </w:r>
      <w:r w:rsidR="00BA54D0">
        <w:t>ed separately for each node. Both nodes are set to Random</w:t>
      </w:r>
      <w:r w:rsidR="00D42A24">
        <w:t xml:space="preserve"> siting</w:t>
      </w:r>
      <w:r w:rsidR="00BA54D0">
        <w:t>, which</w:t>
      </w:r>
      <w:r w:rsidR="00D42A24">
        <w:t xml:space="preserve"> means the terminal is equally likely to be anywhe</w:t>
      </w:r>
      <w:r w:rsidR="00070CA1">
        <w:t>re in the coverage region</w:t>
      </w:r>
      <w:r w:rsidR="009E4EC2">
        <w:t xml:space="preserve"> without regard to ground elevation.</w:t>
      </w:r>
      <w:r w:rsidR="009452EE">
        <w:t xml:space="preserve"> The mode setting determines how the specified reliability and confidence levels are incorporated into the calculations. </w:t>
      </w:r>
      <w:r w:rsidR="009452EE" w:rsidRPr="00917C18">
        <w:t>Longley-Rice uses reliability to indicate the variation in propagation loss that would be expected to occur over the ensemble of radio links</w:t>
      </w:r>
      <w:r w:rsidR="009452EE">
        <w:t xml:space="preserve"> under study, and confidence </w:t>
      </w:r>
      <w:r w:rsidR="009452EE" w:rsidRPr="00917C18">
        <w:t>describe</w:t>
      </w:r>
      <w:r w:rsidR="009452EE">
        <w:t>s</w:t>
      </w:r>
      <w:r w:rsidR="009452EE" w:rsidRPr="00917C18">
        <w:t xml:space="preserve"> other sour</w:t>
      </w:r>
      <w:r w:rsidR="009452EE">
        <w:t>ces of variability that determine</w:t>
      </w:r>
      <w:r w:rsidR="009452EE" w:rsidRPr="00917C18">
        <w:t xml:space="preserve"> how likely a particular setting is to conform to the model used. For example, a 50% reliability level means 50% of links in the region modeled are predicted to have lower propagation loss than the returned value. A 50% percent confidence level means 50% of  regions modeled with the particular set of parameters selected will perform as well as or better than the modeled propagation-loss and reliability indicate. The mode setting determines whether variability from different sources contributes to reliability or confidence. The mobile mode was selected to model fixed but unknown location targets because it includes both time variability (due to tropospheric scattering) and location variability as factors contributing to reliability</w:t>
      </w:r>
      <w:r w:rsidR="009452EE" w:rsidRPr="00B176AE">
        <w:t xml:space="preserve">. Both confidence and reliability were set to 50% to return propagation loss median values. </w:t>
      </w:r>
      <w:r w:rsidR="009452EE">
        <w:t>Other values of reliability are used as described below to calculate the shadowing loss standard deviation.</w:t>
      </w:r>
    </w:p>
    <w:p w14:paraId="019E380C" w14:textId="77777777" w:rsidR="00917C18" w:rsidRDefault="00917C18" w:rsidP="00917C18"/>
    <w:p w14:paraId="2DD8D5AA" w14:textId="77777777" w:rsidR="00917C18" w:rsidRPr="00917C18" w:rsidRDefault="00917C18" w:rsidP="00917C18">
      <w:pPr>
        <w:pStyle w:val="Caption"/>
        <w:keepNext/>
        <w:jc w:val="center"/>
        <w:rPr>
          <w:sz w:val="22"/>
          <w:szCs w:val="22"/>
        </w:rPr>
      </w:pPr>
      <w:bookmarkStart w:id="26" w:name="_Ref237706723"/>
      <w:bookmarkStart w:id="27" w:name="_Ref237706699"/>
      <w:r w:rsidRPr="00917C18">
        <w:rPr>
          <w:sz w:val="22"/>
          <w:szCs w:val="22"/>
        </w:rPr>
        <w:t>Table</w:t>
      </w:r>
      <w:bookmarkEnd w:id="26"/>
      <w:r w:rsidR="003F4C96">
        <w:rPr>
          <w:sz w:val="22"/>
          <w:szCs w:val="22"/>
        </w:rPr>
        <w:t xml:space="preserve"> 10.</w:t>
      </w:r>
      <w:r w:rsidRPr="00917C18">
        <w:rPr>
          <w:sz w:val="22"/>
          <w:szCs w:val="22"/>
        </w:rPr>
        <w:t xml:space="preserve"> Longley-Rice Area Coverage Parameters</w:t>
      </w:r>
      <w:bookmarkEnd w:id="2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6"/>
        <w:gridCol w:w="3288"/>
        <w:gridCol w:w="2422"/>
      </w:tblGrid>
      <w:tr w:rsidR="00C37819" w:rsidRPr="00917C18" w14:paraId="21F526DD" w14:textId="77777777" w:rsidTr="002B4762">
        <w:trPr>
          <w:jc w:val="center"/>
        </w:trPr>
        <w:tc>
          <w:tcPr>
            <w:tcW w:w="0" w:type="auto"/>
            <w:shd w:val="clear" w:color="auto" w:fill="auto"/>
            <w:vAlign w:val="center"/>
          </w:tcPr>
          <w:p w14:paraId="7289A22A" w14:textId="77777777" w:rsidR="00C37819" w:rsidRPr="00917C18" w:rsidRDefault="00C37819" w:rsidP="00070CA1">
            <w:r w:rsidRPr="00917C18">
              <w:t>Parameter</w:t>
            </w:r>
          </w:p>
        </w:tc>
        <w:tc>
          <w:tcPr>
            <w:tcW w:w="0" w:type="auto"/>
            <w:shd w:val="clear" w:color="auto" w:fill="auto"/>
            <w:vAlign w:val="center"/>
          </w:tcPr>
          <w:p w14:paraId="251F0E92" w14:textId="77777777" w:rsidR="00C37819" w:rsidRPr="00917C18" w:rsidRDefault="00C37819" w:rsidP="00070CA1">
            <w:r w:rsidRPr="00917C18">
              <w:t>Supported Range</w:t>
            </w:r>
          </w:p>
        </w:tc>
        <w:tc>
          <w:tcPr>
            <w:tcW w:w="0" w:type="auto"/>
            <w:shd w:val="clear" w:color="auto" w:fill="auto"/>
          </w:tcPr>
          <w:p w14:paraId="337EC916" w14:textId="77777777" w:rsidR="00C37819" w:rsidRPr="00917C18" w:rsidRDefault="00C37819" w:rsidP="00070CA1">
            <w:r>
              <w:t>Value Used</w:t>
            </w:r>
          </w:p>
        </w:tc>
      </w:tr>
      <w:tr w:rsidR="00C37819" w:rsidRPr="00917C18" w14:paraId="5B8B6309" w14:textId="77777777" w:rsidTr="002B4762">
        <w:trPr>
          <w:jc w:val="center"/>
        </w:trPr>
        <w:tc>
          <w:tcPr>
            <w:tcW w:w="0" w:type="auto"/>
            <w:shd w:val="clear" w:color="auto" w:fill="auto"/>
            <w:vAlign w:val="center"/>
          </w:tcPr>
          <w:p w14:paraId="54E0A5E7" w14:textId="77777777" w:rsidR="00C37819" w:rsidRPr="00917C18" w:rsidRDefault="00C37819" w:rsidP="00070CA1">
            <w:r w:rsidRPr="00917C18">
              <w:t>Frequency</w:t>
            </w:r>
          </w:p>
        </w:tc>
        <w:tc>
          <w:tcPr>
            <w:tcW w:w="0" w:type="auto"/>
            <w:shd w:val="clear" w:color="auto" w:fill="auto"/>
            <w:vAlign w:val="center"/>
          </w:tcPr>
          <w:p w14:paraId="494982E8" w14:textId="77777777" w:rsidR="00C37819" w:rsidRPr="00917C18" w:rsidRDefault="00C37819" w:rsidP="00070CA1">
            <w:r w:rsidRPr="00917C18">
              <w:t>20 MHz – 20 GHz</w:t>
            </w:r>
          </w:p>
        </w:tc>
        <w:tc>
          <w:tcPr>
            <w:tcW w:w="0" w:type="auto"/>
            <w:shd w:val="clear" w:color="auto" w:fill="auto"/>
          </w:tcPr>
          <w:p w14:paraId="242FDF04" w14:textId="77777777" w:rsidR="00C37819" w:rsidRPr="00917C18" w:rsidRDefault="00C37819" w:rsidP="00070CA1">
            <w:r>
              <w:t>Variable</w:t>
            </w:r>
          </w:p>
        </w:tc>
      </w:tr>
      <w:tr w:rsidR="00C37819" w:rsidRPr="00917C18" w14:paraId="492FD919" w14:textId="77777777" w:rsidTr="002B4762">
        <w:trPr>
          <w:jc w:val="center"/>
        </w:trPr>
        <w:tc>
          <w:tcPr>
            <w:tcW w:w="0" w:type="auto"/>
            <w:shd w:val="clear" w:color="auto" w:fill="auto"/>
            <w:vAlign w:val="center"/>
          </w:tcPr>
          <w:p w14:paraId="0D632E28" w14:textId="77777777" w:rsidR="00C37819" w:rsidRPr="00917C18" w:rsidRDefault="00C37819" w:rsidP="00070CA1">
            <w:r w:rsidRPr="00917C18">
              <w:t>Ground Range</w:t>
            </w:r>
          </w:p>
        </w:tc>
        <w:tc>
          <w:tcPr>
            <w:tcW w:w="0" w:type="auto"/>
            <w:shd w:val="clear" w:color="auto" w:fill="auto"/>
            <w:vAlign w:val="center"/>
          </w:tcPr>
          <w:p w14:paraId="30EE7EDD" w14:textId="77777777" w:rsidR="00C37819" w:rsidRPr="00917C18" w:rsidRDefault="00C37819" w:rsidP="00070CA1">
            <w:r w:rsidRPr="00917C18">
              <w:t>1 – 2000 km</w:t>
            </w:r>
          </w:p>
        </w:tc>
        <w:tc>
          <w:tcPr>
            <w:tcW w:w="0" w:type="auto"/>
            <w:shd w:val="clear" w:color="auto" w:fill="auto"/>
          </w:tcPr>
          <w:p w14:paraId="48859EF4" w14:textId="77777777" w:rsidR="00C37819" w:rsidRPr="00917C18" w:rsidRDefault="00C37819" w:rsidP="00070CA1">
            <w:r>
              <w:t>Variable</w:t>
            </w:r>
          </w:p>
        </w:tc>
      </w:tr>
      <w:tr w:rsidR="00C37819" w:rsidRPr="00917C18" w14:paraId="6C5FBF8C" w14:textId="77777777" w:rsidTr="002B4762">
        <w:trPr>
          <w:jc w:val="center"/>
        </w:trPr>
        <w:tc>
          <w:tcPr>
            <w:tcW w:w="0" w:type="auto"/>
            <w:shd w:val="clear" w:color="auto" w:fill="auto"/>
            <w:vAlign w:val="center"/>
          </w:tcPr>
          <w:p w14:paraId="4BA8617C" w14:textId="77777777" w:rsidR="00C37819" w:rsidRPr="00917C18" w:rsidRDefault="00C37819" w:rsidP="00070CA1">
            <w:r w:rsidRPr="00917C18">
              <w:t>Antenna Heights</w:t>
            </w:r>
          </w:p>
        </w:tc>
        <w:tc>
          <w:tcPr>
            <w:tcW w:w="0" w:type="auto"/>
            <w:shd w:val="clear" w:color="auto" w:fill="auto"/>
            <w:vAlign w:val="center"/>
          </w:tcPr>
          <w:p w14:paraId="15B09DE1" w14:textId="77777777" w:rsidR="00C37819" w:rsidRPr="00917C18" w:rsidRDefault="00C37819" w:rsidP="00070CA1">
            <w:r w:rsidRPr="00917C18">
              <w:t>0.5 m – 3 km</w:t>
            </w:r>
          </w:p>
        </w:tc>
        <w:tc>
          <w:tcPr>
            <w:tcW w:w="0" w:type="auto"/>
            <w:shd w:val="clear" w:color="auto" w:fill="auto"/>
          </w:tcPr>
          <w:p w14:paraId="33A56D52" w14:textId="77777777" w:rsidR="00C37819" w:rsidRPr="00917C18" w:rsidRDefault="00C37819" w:rsidP="00070CA1">
            <w:r>
              <w:t>Variable</w:t>
            </w:r>
          </w:p>
        </w:tc>
      </w:tr>
      <w:tr w:rsidR="00C37819" w:rsidRPr="00917C18" w14:paraId="21D2539D" w14:textId="77777777" w:rsidTr="002B4762">
        <w:trPr>
          <w:jc w:val="center"/>
        </w:trPr>
        <w:tc>
          <w:tcPr>
            <w:tcW w:w="0" w:type="auto"/>
            <w:shd w:val="clear" w:color="auto" w:fill="auto"/>
            <w:vAlign w:val="center"/>
          </w:tcPr>
          <w:p w14:paraId="3044591E" w14:textId="77777777" w:rsidR="00C37819" w:rsidRPr="00917C18" w:rsidRDefault="00C37819" w:rsidP="00070CA1">
            <w:r w:rsidRPr="00917C18">
              <w:t>Polarization</w:t>
            </w:r>
          </w:p>
        </w:tc>
        <w:tc>
          <w:tcPr>
            <w:tcW w:w="0" w:type="auto"/>
            <w:shd w:val="clear" w:color="auto" w:fill="auto"/>
            <w:vAlign w:val="center"/>
          </w:tcPr>
          <w:p w14:paraId="491BA618" w14:textId="77777777" w:rsidR="00C37819" w:rsidRDefault="00C37819" w:rsidP="00070CA1">
            <w:r>
              <w:t>Vertical</w:t>
            </w:r>
            <w:r w:rsidR="003B08FE">
              <w:t>,</w:t>
            </w:r>
            <w:r>
              <w:t xml:space="preserve"> </w:t>
            </w:r>
          </w:p>
          <w:p w14:paraId="44BFCA86" w14:textId="77777777" w:rsidR="00C37819" w:rsidRPr="00917C18" w:rsidRDefault="00C37819" w:rsidP="00070CA1">
            <w:r w:rsidRPr="00917C18">
              <w:lastRenderedPageBreak/>
              <w:t>Horizontal</w:t>
            </w:r>
          </w:p>
        </w:tc>
        <w:tc>
          <w:tcPr>
            <w:tcW w:w="0" w:type="auto"/>
            <w:shd w:val="clear" w:color="auto" w:fill="auto"/>
          </w:tcPr>
          <w:p w14:paraId="0CC94E6D" w14:textId="77777777" w:rsidR="00C37819" w:rsidRDefault="00C37819" w:rsidP="00070CA1">
            <w:r>
              <w:lastRenderedPageBreak/>
              <w:t>Variable</w:t>
            </w:r>
          </w:p>
        </w:tc>
      </w:tr>
      <w:tr w:rsidR="00C37819" w:rsidRPr="00917C18" w14:paraId="1F13DAC1" w14:textId="77777777" w:rsidTr="002B4762">
        <w:trPr>
          <w:jc w:val="center"/>
        </w:trPr>
        <w:tc>
          <w:tcPr>
            <w:tcW w:w="0" w:type="auto"/>
            <w:shd w:val="clear" w:color="auto" w:fill="auto"/>
            <w:vAlign w:val="center"/>
          </w:tcPr>
          <w:p w14:paraId="1CDE615D" w14:textId="77777777" w:rsidR="00C37819" w:rsidRPr="00917C18" w:rsidRDefault="00C37819" w:rsidP="00070CA1">
            <w:r w:rsidRPr="00917C18">
              <w:t>Mean Ground Elevation</w:t>
            </w:r>
          </w:p>
        </w:tc>
        <w:tc>
          <w:tcPr>
            <w:tcW w:w="0" w:type="auto"/>
            <w:shd w:val="clear" w:color="auto" w:fill="auto"/>
            <w:vAlign w:val="center"/>
          </w:tcPr>
          <w:p w14:paraId="1A49F086" w14:textId="77777777" w:rsidR="00C37819" w:rsidRPr="00917C18" w:rsidRDefault="00C37819" w:rsidP="00070CA1">
            <w:r w:rsidRPr="00917C18">
              <w:t>No Limits Given</w:t>
            </w:r>
          </w:p>
        </w:tc>
        <w:tc>
          <w:tcPr>
            <w:tcW w:w="0" w:type="auto"/>
            <w:shd w:val="clear" w:color="auto" w:fill="auto"/>
          </w:tcPr>
          <w:p w14:paraId="219CFFF3" w14:textId="77777777" w:rsidR="00C37819" w:rsidRPr="00917C18" w:rsidRDefault="00C37819" w:rsidP="00070CA1">
            <w:r>
              <w:t>0 m</w:t>
            </w:r>
          </w:p>
        </w:tc>
      </w:tr>
      <w:tr w:rsidR="00C37819" w:rsidRPr="00917C18" w14:paraId="4AFDD437" w14:textId="77777777" w:rsidTr="002B4762">
        <w:trPr>
          <w:jc w:val="center"/>
        </w:trPr>
        <w:tc>
          <w:tcPr>
            <w:tcW w:w="0" w:type="auto"/>
            <w:shd w:val="clear" w:color="auto" w:fill="auto"/>
            <w:vAlign w:val="center"/>
          </w:tcPr>
          <w:p w14:paraId="57BBF0E8" w14:textId="77777777" w:rsidR="00C37819" w:rsidRPr="00917C18" w:rsidRDefault="00C37819" w:rsidP="00070CA1">
            <w:r w:rsidRPr="00917C18">
              <w:t>Terrain Irregularity</w:t>
            </w:r>
          </w:p>
        </w:tc>
        <w:tc>
          <w:tcPr>
            <w:tcW w:w="0" w:type="auto"/>
            <w:shd w:val="clear" w:color="auto" w:fill="auto"/>
            <w:vAlign w:val="center"/>
          </w:tcPr>
          <w:p w14:paraId="6015E978" w14:textId="77777777" w:rsidR="00C37819" w:rsidRPr="00917C18" w:rsidRDefault="00C37819" w:rsidP="00070CA1">
            <w:r w:rsidRPr="00917C18">
              <w:t>No Limits Given</w:t>
            </w:r>
          </w:p>
        </w:tc>
        <w:tc>
          <w:tcPr>
            <w:tcW w:w="0" w:type="auto"/>
            <w:shd w:val="clear" w:color="auto" w:fill="auto"/>
          </w:tcPr>
          <w:p w14:paraId="43AA7DBB" w14:textId="77777777" w:rsidR="00C37819" w:rsidRDefault="00C37819" w:rsidP="00070CA1">
            <w:r>
              <w:t>30 m</w:t>
            </w:r>
            <w:r w:rsidR="00C55AA5">
              <w:t xml:space="preserve"> urban, suburban</w:t>
            </w:r>
          </w:p>
          <w:p w14:paraId="7EA6404D" w14:textId="77777777" w:rsidR="00C55AA5" w:rsidRPr="00917C18" w:rsidRDefault="00C55AA5" w:rsidP="00070CA1">
            <w:r>
              <w:t>90 m rural</w:t>
            </w:r>
          </w:p>
        </w:tc>
      </w:tr>
      <w:tr w:rsidR="00C37819" w:rsidRPr="00917C18" w14:paraId="057B8417" w14:textId="77777777" w:rsidTr="002B4762">
        <w:trPr>
          <w:jc w:val="center"/>
        </w:trPr>
        <w:tc>
          <w:tcPr>
            <w:tcW w:w="0" w:type="auto"/>
            <w:shd w:val="clear" w:color="auto" w:fill="auto"/>
            <w:vAlign w:val="center"/>
          </w:tcPr>
          <w:p w14:paraId="06C320C5" w14:textId="77777777" w:rsidR="00C37819" w:rsidRPr="00917C18" w:rsidRDefault="00C37819" w:rsidP="00070CA1">
            <w:r>
              <w:t>Ground Relative Permittivity</w:t>
            </w:r>
          </w:p>
        </w:tc>
        <w:tc>
          <w:tcPr>
            <w:tcW w:w="0" w:type="auto"/>
            <w:shd w:val="clear" w:color="auto" w:fill="auto"/>
            <w:vAlign w:val="center"/>
          </w:tcPr>
          <w:p w14:paraId="06CCD06E" w14:textId="77777777" w:rsidR="00C37819" w:rsidRPr="00917C18" w:rsidRDefault="00C37819" w:rsidP="00070CA1">
            <w:r>
              <w:t>No Limits Given</w:t>
            </w:r>
          </w:p>
        </w:tc>
        <w:tc>
          <w:tcPr>
            <w:tcW w:w="0" w:type="auto"/>
            <w:shd w:val="clear" w:color="auto" w:fill="auto"/>
          </w:tcPr>
          <w:p w14:paraId="7A64BB8A" w14:textId="77777777" w:rsidR="00C37819" w:rsidRDefault="00C37819" w:rsidP="00070CA1">
            <w:r>
              <w:t>15</w:t>
            </w:r>
          </w:p>
        </w:tc>
      </w:tr>
      <w:tr w:rsidR="00C37819" w:rsidRPr="00917C18" w14:paraId="093038B5" w14:textId="77777777" w:rsidTr="002B4762">
        <w:trPr>
          <w:jc w:val="center"/>
        </w:trPr>
        <w:tc>
          <w:tcPr>
            <w:tcW w:w="0" w:type="auto"/>
            <w:shd w:val="clear" w:color="auto" w:fill="auto"/>
            <w:vAlign w:val="center"/>
          </w:tcPr>
          <w:p w14:paraId="6E8709A5" w14:textId="77777777" w:rsidR="00C37819" w:rsidRDefault="00C37819" w:rsidP="00070CA1">
            <w:r>
              <w:t>Ground Conductivity</w:t>
            </w:r>
          </w:p>
        </w:tc>
        <w:tc>
          <w:tcPr>
            <w:tcW w:w="0" w:type="auto"/>
            <w:shd w:val="clear" w:color="auto" w:fill="auto"/>
            <w:vAlign w:val="center"/>
          </w:tcPr>
          <w:p w14:paraId="4D89EDFC" w14:textId="77777777" w:rsidR="00C37819" w:rsidRPr="00917C18" w:rsidRDefault="00C37819" w:rsidP="00070CA1">
            <w:r>
              <w:t>No Limits Given</w:t>
            </w:r>
          </w:p>
        </w:tc>
        <w:tc>
          <w:tcPr>
            <w:tcW w:w="0" w:type="auto"/>
            <w:shd w:val="clear" w:color="auto" w:fill="auto"/>
          </w:tcPr>
          <w:p w14:paraId="3F7BBDE1" w14:textId="77777777" w:rsidR="00C37819" w:rsidRDefault="00C37819" w:rsidP="00070CA1">
            <w:r>
              <w:t>0.005 Siemens/m</w:t>
            </w:r>
          </w:p>
        </w:tc>
      </w:tr>
      <w:tr w:rsidR="00C37819" w:rsidRPr="00917C18" w14:paraId="23F6DC8B" w14:textId="77777777" w:rsidTr="002B4762">
        <w:trPr>
          <w:jc w:val="center"/>
        </w:trPr>
        <w:tc>
          <w:tcPr>
            <w:tcW w:w="0" w:type="auto"/>
            <w:shd w:val="clear" w:color="auto" w:fill="auto"/>
            <w:vAlign w:val="center"/>
          </w:tcPr>
          <w:p w14:paraId="19FC34AC" w14:textId="77777777" w:rsidR="00C37819" w:rsidRPr="00917C18" w:rsidRDefault="00C37819" w:rsidP="00070CA1">
            <w:r w:rsidRPr="00917C18">
              <w:t>Climate</w:t>
            </w:r>
          </w:p>
        </w:tc>
        <w:tc>
          <w:tcPr>
            <w:tcW w:w="0" w:type="auto"/>
            <w:shd w:val="clear" w:color="auto" w:fill="auto"/>
            <w:vAlign w:val="center"/>
          </w:tcPr>
          <w:p w14:paraId="7B7D77CF" w14:textId="77777777" w:rsidR="00C37819" w:rsidRDefault="00C37819" w:rsidP="00070CA1">
            <w:r>
              <w:t>Equatorial</w:t>
            </w:r>
          </w:p>
          <w:p w14:paraId="176A2B6D" w14:textId="77777777" w:rsidR="00C37819" w:rsidRDefault="00C37819" w:rsidP="00070CA1">
            <w:r>
              <w:t>Continental Subtropical</w:t>
            </w:r>
          </w:p>
          <w:p w14:paraId="5F10A560" w14:textId="77777777" w:rsidR="00C37819" w:rsidRDefault="00C37819" w:rsidP="00070CA1">
            <w:r>
              <w:t>Maritime Subtropical</w:t>
            </w:r>
          </w:p>
          <w:p w14:paraId="1CA5373B" w14:textId="77777777" w:rsidR="00C37819" w:rsidRDefault="00C37819" w:rsidP="00070CA1">
            <w:r>
              <w:t>Desert</w:t>
            </w:r>
          </w:p>
          <w:p w14:paraId="0944A6BB" w14:textId="77777777" w:rsidR="00C37819" w:rsidRDefault="00C37819" w:rsidP="00070CA1">
            <w:r>
              <w:t>Continental Temperate</w:t>
            </w:r>
          </w:p>
          <w:p w14:paraId="29BD14AC" w14:textId="77777777" w:rsidR="00C37819" w:rsidRDefault="00C37819" w:rsidP="00070CA1">
            <w:r>
              <w:t>Maritime Temperate Over Land</w:t>
            </w:r>
          </w:p>
          <w:p w14:paraId="55CEE1ED" w14:textId="77777777" w:rsidR="00C37819" w:rsidRPr="00917C18" w:rsidRDefault="00C37819" w:rsidP="00070CA1">
            <w:r>
              <w:t>Maritime Temperate Over Sea</w:t>
            </w:r>
          </w:p>
        </w:tc>
        <w:tc>
          <w:tcPr>
            <w:tcW w:w="0" w:type="auto"/>
            <w:shd w:val="clear" w:color="auto" w:fill="auto"/>
            <w:vAlign w:val="center"/>
          </w:tcPr>
          <w:p w14:paraId="7CBE19F6" w14:textId="77777777" w:rsidR="00C37819" w:rsidRDefault="00D42A24" w:rsidP="00070CA1">
            <w:r>
              <w:t>Continental Temperate</w:t>
            </w:r>
          </w:p>
        </w:tc>
      </w:tr>
      <w:tr w:rsidR="00C37819" w:rsidRPr="00917C18" w14:paraId="74214A24" w14:textId="77777777" w:rsidTr="002B4762">
        <w:trPr>
          <w:jc w:val="center"/>
        </w:trPr>
        <w:tc>
          <w:tcPr>
            <w:tcW w:w="0" w:type="auto"/>
            <w:shd w:val="clear" w:color="auto" w:fill="auto"/>
            <w:vAlign w:val="center"/>
          </w:tcPr>
          <w:p w14:paraId="507782CF" w14:textId="77777777" w:rsidR="00C37819" w:rsidRPr="00917C18" w:rsidRDefault="00C37819" w:rsidP="00070CA1">
            <w:r w:rsidRPr="00917C18">
              <w:t>Siting Criteria</w:t>
            </w:r>
          </w:p>
        </w:tc>
        <w:tc>
          <w:tcPr>
            <w:tcW w:w="0" w:type="auto"/>
            <w:shd w:val="clear" w:color="auto" w:fill="auto"/>
            <w:vAlign w:val="center"/>
          </w:tcPr>
          <w:p w14:paraId="13E20F86" w14:textId="77777777" w:rsidR="00C37819" w:rsidRDefault="00C37819" w:rsidP="00070CA1">
            <w:r>
              <w:t>Random</w:t>
            </w:r>
          </w:p>
          <w:p w14:paraId="627A56BA" w14:textId="77777777" w:rsidR="00C37819" w:rsidRDefault="00C37819" w:rsidP="00070CA1">
            <w:r>
              <w:t>Careful</w:t>
            </w:r>
          </w:p>
          <w:p w14:paraId="0A5E0F9D" w14:textId="77777777" w:rsidR="00C37819" w:rsidRPr="00917C18" w:rsidRDefault="00C37819" w:rsidP="00070CA1">
            <w:r w:rsidRPr="00917C18">
              <w:t>Very Careful</w:t>
            </w:r>
          </w:p>
        </w:tc>
        <w:tc>
          <w:tcPr>
            <w:tcW w:w="0" w:type="auto"/>
            <w:shd w:val="clear" w:color="auto" w:fill="auto"/>
            <w:vAlign w:val="center"/>
          </w:tcPr>
          <w:p w14:paraId="5589BF0B" w14:textId="77777777" w:rsidR="00C37819" w:rsidRDefault="00D42A24" w:rsidP="00070CA1">
            <w:r>
              <w:t>Random</w:t>
            </w:r>
          </w:p>
          <w:p w14:paraId="2072EE00" w14:textId="77777777" w:rsidR="00D42A24" w:rsidRDefault="00D42A24" w:rsidP="00070CA1">
            <w:r>
              <w:t>Random</w:t>
            </w:r>
          </w:p>
        </w:tc>
      </w:tr>
      <w:tr w:rsidR="00C37819" w:rsidRPr="00917C18" w14:paraId="4AF442B3" w14:textId="77777777" w:rsidTr="002B4762">
        <w:trPr>
          <w:jc w:val="center"/>
        </w:trPr>
        <w:tc>
          <w:tcPr>
            <w:tcW w:w="0" w:type="auto"/>
            <w:shd w:val="clear" w:color="auto" w:fill="auto"/>
            <w:vAlign w:val="center"/>
          </w:tcPr>
          <w:p w14:paraId="3C26469B" w14:textId="77777777" w:rsidR="00C37819" w:rsidRPr="00917C18" w:rsidRDefault="00C37819" w:rsidP="00070CA1">
            <w:r w:rsidRPr="00917C18">
              <w:t>Mode</w:t>
            </w:r>
          </w:p>
        </w:tc>
        <w:tc>
          <w:tcPr>
            <w:tcW w:w="0" w:type="auto"/>
            <w:shd w:val="clear" w:color="auto" w:fill="auto"/>
            <w:vAlign w:val="center"/>
          </w:tcPr>
          <w:p w14:paraId="236F8825" w14:textId="77777777" w:rsidR="00C37819" w:rsidRDefault="00C37819" w:rsidP="00070CA1">
            <w:r>
              <w:t>Single Use</w:t>
            </w:r>
          </w:p>
          <w:p w14:paraId="08C6B322" w14:textId="77777777" w:rsidR="00C37819" w:rsidRDefault="00C37819" w:rsidP="00070CA1">
            <w:r>
              <w:t>Fixed</w:t>
            </w:r>
          </w:p>
          <w:p w14:paraId="49D2E1F6" w14:textId="77777777" w:rsidR="00C37819" w:rsidRDefault="00C37819" w:rsidP="00070CA1">
            <w:r w:rsidRPr="00917C18">
              <w:t>Mobil</w:t>
            </w:r>
            <w:r>
              <w:t>e</w:t>
            </w:r>
          </w:p>
          <w:p w14:paraId="3A338690" w14:textId="77777777" w:rsidR="00C37819" w:rsidRPr="00917C18" w:rsidRDefault="00C37819" w:rsidP="00070CA1">
            <w:r w:rsidRPr="00917C18">
              <w:t>Broadcast</w:t>
            </w:r>
          </w:p>
        </w:tc>
        <w:tc>
          <w:tcPr>
            <w:tcW w:w="0" w:type="auto"/>
            <w:shd w:val="clear" w:color="auto" w:fill="auto"/>
            <w:vAlign w:val="center"/>
          </w:tcPr>
          <w:p w14:paraId="65BE273D" w14:textId="77777777" w:rsidR="00C37819" w:rsidRDefault="00D42A24" w:rsidP="00070CA1">
            <w:r>
              <w:t>Mobile</w:t>
            </w:r>
          </w:p>
        </w:tc>
      </w:tr>
      <w:tr w:rsidR="00C37819" w:rsidRPr="00917C18" w14:paraId="0FA95744" w14:textId="77777777" w:rsidTr="002B4762">
        <w:trPr>
          <w:jc w:val="center"/>
        </w:trPr>
        <w:tc>
          <w:tcPr>
            <w:tcW w:w="0" w:type="auto"/>
            <w:shd w:val="clear" w:color="auto" w:fill="auto"/>
            <w:vAlign w:val="center"/>
          </w:tcPr>
          <w:p w14:paraId="17AFAA51" w14:textId="77777777" w:rsidR="00C37819" w:rsidRPr="00917C18" w:rsidRDefault="00C37819" w:rsidP="00070CA1">
            <w:r w:rsidRPr="00917C18">
              <w:t>Reliability</w:t>
            </w:r>
          </w:p>
        </w:tc>
        <w:tc>
          <w:tcPr>
            <w:tcW w:w="0" w:type="auto"/>
            <w:shd w:val="clear" w:color="auto" w:fill="auto"/>
            <w:vAlign w:val="center"/>
          </w:tcPr>
          <w:p w14:paraId="49259E5F" w14:textId="77777777" w:rsidR="00C37819" w:rsidRPr="00917C18" w:rsidRDefault="00C37819" w:rsidP="00070CA1">
            <w:r w:rsidRPr="00917C18">
              <w:t>0.1 – 99.9%</w:t>
            </w:r>
          </w:p>
        </w:tc>
        <w:tc>
          <w:tcPr>
            <w:tcW w:w="0" w:type="auto"/>
            <w:shd w:val="clear" w:color="auto" w:fill="auto"/>
          </w:tcPr>
          <w:p w14:paraId="43397E26" w14:textId="77777777" w:rsidR="00C37819" w:rsidRPr="00917C18" w:rsidRDefault="00D42A24" w:rsidP="00070CA1">
            <w:r>
              <w:t>50%</w:t>
            </w:r>
          </w:p>
        </w:tc>
      </w:tr>
      <w:tr w:rsidR="00C37819" w:rsidRPr="00917C18" w14:paraId="79A87214" w14:textId="77777777" w:rsidTr="002B4762">
        <w:trPr>
          <w:trHeight w:val="70"/>
          <w:jc w:val="center"/>
        </w:trPr>
        <w:tc>
          <w:tcPr>
            <w:tcW w:w="0" w:type="auto"/>
            <w:shd w:val="clear" w:color="auto" w:fill="auto"/>
            <w:vAlign w:val="center"/>
          </w:tcPr>
          <w:p w14:paraId="6E858EE9" w14:textId="77777777" w:rsidR="00C37819" w:rsidRPr="00917C18" w:rsidRDefault="00C37819" w:rsidP="00070CA1">
            <w:r w:rsidRPr="00917C18">
              <w:t>Confidence Level</w:t>
            </w:r>
          </w:p>
        </w:tc>
        <w:tc>
          <w:tcPr>
            <w:tcW w:w="0" w:type="auto"/>
            <w:shd w:val="clear" w:color="auto" w:fill="auto"/>
            <w:vAlign w:val="center"/>
          </w:tcPr>
          <w:p w14:paraId="14C87E3A" w14:textId="77777777" w:rsidR="00C37819" w:rsidRPr="00917C18" w:rsidRDefault="00C37819" w:rsidP="00070CA1">
            <w:r w:rsidRPr="00917C18">
              <w:t>0.1 – 99.9%</w:t>
            </w:r>
          </w:p>
        </w:tc>
        <w:tc>
          <w:tcPr>
            <w:tcW w:w="0" w:type="auto"/>
            <w:shd w:val="clear" w:color="auto" w:fill="auto"/>
          </w:tcPr>
          <w:p w14:paraId="6A9F3B07" w14:textId="77777777" w:rsidR="00C37819" w:rsidRPr="00917C18" w:rsidRDefault="00D42A24" w:rsidP="00070CA1">
            <w:r>
              <w:t>50%</w:t>
            </w:r>
          </w:p>
        </w:tc>
      </w:tr>
    </w:tbl>
    <w:p w14:paraId="4E2D50BE" w14:textId="77777777" w:rsidR="00917C18" w:rsidRDefault="00917C18" w:rsidP="00917C18"/>
    <w:p w14:paraId="3B7F5D05" w14:textId="77777777" w:rsidR="00B176AE" w:rsidRDefault="00B176AE" w:rsidP="00312A41"/>
    <w:p w14:paraId="2020540C" w14:textId="77777777" w:rsidR="00B176AE" w:rsidRPr="00B176AE" w:rsidRDefault="00874CDE" w:rsidP="00312A41">
      <w:r>
        <w:t xml:space="preserve">The Longley-Rice model </w:t>
      </w:r>
      <w:r w:rsidR="00B176AE">
        <w:t>calculates excess propagation loss. The realization used in LLamacomm has be</w:t>
      </w:r>
      <w:r w:rsidR="009E4EC2">
        <w:t>en modified by adding in the free space</w:t>
      </w:r>
      <w:r w:rsidR="00B176AE">
        <w:t xml:space="preserve"> loss, to get total median loss.</w:t>
      </w:r>
    </w:p>
    <w:p w14:paraId="134511ED" w14:textId="77777777" w:rsidR="00312A41" w:rsidRPr="00917C18" w:rsidRDefault="00312A41" w:rsidP="00312A41"/>
    <w:p w14:paraId="5BCD6219" w14:textId="77777777" w:rsidR="00067A06" w:rsidRDefault="00312A41" w:rsidP="005C595C">
      <w:r w:rsidRPr="00917C18">
        <w:t>The Longley-Rice model is not intended to model air-to-ground propagation, but is considered reliable for broadcast  channels with transmitters elevated up to 3 km above the surrounding mean ground level.</w:t>
      </w:r>
      <w:r w:rsidR="00B176AE">
        <w:t xml:space="preserve"> However, when a ground-to-air link elevation angle exceeds 10 degrees, the predicted median loss may be larger than it should be.</w:t>
      </w:r>
      <w:r w:rsidRPr="00917C18">
        <w:t xml:space="preserve"> </w:t>
      </w:r>
    </w:p>
    <w:p w14:paraId="71395157" w14:textId="77777777" w:rsidR="007A7AC9" w:rsidRDefault="007A7AC9" w:rsidP="005C595C">
      <w:r>
        <w:t xml:space="preserve"> </w:t>
      </w:r>
    </w:p>
    <w:p w14:paraId="3EF264E6" w14:textId="77777777" w:rsidR="007A7AC9" w:rsidRDefault="00AB1B49" w:rsidP="007A7AC9">
      <w:r>
        <w:t>Figure 30</w:t>
      </w:r>
      <w:r w:rsidR="007A7AC9">
        <w:t xml:space="preserve"> is a plot of Longley-Rice plus free space path loss versus range. Free space loss is also plotted alone for comparison. Both vertical and horizontal polarization results are shown. At higher frequencies vertically and horizontally polarized signals experience virtually identical path loss. At 150 MHz, horizontally polarized signals suffer about 3 dB greater path loss, and at 20 MHz the difference is about 10 dB. The slope of path loss curves plotted against the log of range varies as the loss mechanism changes, from ground-bounce at very short ranges, to diffraction over hills, then over the horizon. The most noticeable change occurs at very long ranges when the dominant transmission path changes from diffraction over the horizon to tropospheric scatter.</w:t>
      </w:r>
    </w:p>
    <w:p w14:paraId="7415B3C7" w14:textId="77777777" w:rsidR="007A7AC9" w:rsidRDefault="007A7AC9" w:rsidP="005C595C"/>
    <w:p w14:paraId="7F9ECC87" w14:textId="77777777" w:rsidR="007A7AC9" w:rsidRDefault="007A7AC9" w:rsidP="005C595C"/>
    <w:p w14:paraId="0A196556" w14:textId="77777777" w:rsidR="001B2257" w:rsidRPr="001B2257" w:rsidRDefault="001B2257" w:rsidP="001B2257">
      <w:pPr>
        <w:pStyle w:val="Heading3"/>
      </w:pPr>
      <w:r w:rsidRPr="001B2257">
        <w:t>The Longley-Rice Urban Correction Factor</w:t>
      </w:r>
    </w:p>
    <w:p w14:paraId="0B514553" w14:textId="77777777" w:rsidR="001B2257" w:rsidRPr="001B2257" w:rsidRDefault="001B2257" w:rsidP="001B2257"/>
    <w:p w14:paraId="47DD33A7" w14:textId="77777777" w:rsidR="005C595C" w:rsidRDefault="00D93DEC">
      <w:pPr>
        <w:pStyle w:val="PlainText"/>
        <w:rPr>
          <w:rFonts w:ascii="Times New Roman" w:eastAsia="MS Mincho" w:hAnsi="Times New Roman" w:cs="Times New Roman"/>
          <w:sz w:val="24"/>
        </w:rPr>
      </w:pPr>
      <w:r>
        <w:rPr>
          <w:noProof/>
        </w:rPr>
        <w:lastRenderedPageBreak/>
        <mc:AlternateContent>
          <mc:Choice Requires="wps">
            <w:drawing>
              <wp:anchor distT="0" distB="0" distL="114300" distR="114300" simplePos="0" relativeHeight="251658240" behindDoc="0" locked="0" layoutInCell="1" allowOverlap="1" wp14:anchorId="39358265" wp14:editId="54D827B2">
                <wp:simplePos x="0" y="0"/>
                <wp:positionH relativeFrom="column">
                  <wp:posOffset>-53340</wp:posOffset>
                </wp:positionH>
                <wp:positionV relativeFrom="paragraph">
                  <wp:posOffset>40005</wp:posOffset>
                </wp:positionV>
                <wp:extent cx="5495290" cy="4396740"/>
                <wp:effectExtent l="0" t="1905" r="18415" b="12065"/>
                <wp:wrapTopAndBottom/>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96740"/>
                        </a:xfrm>
                        <a:prstGeom prst="rect">
                          <a:avLst/>
                        </a:prstGeom>
                        <a:solidFill>
                          <a:srgbClr val="FFFFFF"/>
                        </a:solidFill>
                        <a:ln w="9525">
                          <a:solidFill>
                            <a:srgbClr val="000000"/>
                          </a:solidFill>
                          <a:miter lim="800000"/>
                          <a:headEnd/>
                          <a:tailEnd/>
                        </a:ln>
                      </wps:spPr>
                      <wps:txbx>
                        <w:txbxContent>
                          <w:p w14:paraId="1778118B" w14:textId="77777777" w:rsidR="00D17099" w:rsidRDefault="00D93DEC" w:rsidP="007A7AC9">
                            <w:r>
                              <w:rPr>
                                <w:noProof/>
                              </w:rPr>
                              <w:drawing>
                                <wp:inline distT="0" distB="0" distL="0" distR="0" wp14:anchorId="742DC637" wp14:editId="1B1A181B">
                                  <wp:extent cx="5288280" cy="3672840"/>
                                  <wp:effectExtent l="0" t="0" r="0" b="10160"/>
                                  <wp:docPr id="63" name="Picture 63" descr="LR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RVsRan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7445AFCD" w14:textId="77777777" w:rsidR="00D17099" w:rsidRDefault="00D17099" w:rsidP="007A7AC9"/>
                          <w:p w14:paraId="30762F0E" w14:textId="77777777" w:rsidR="00D17099" w:rsidRDefault="00D17099" w:rsidP="007A7AC9">
                            <w:pPr>
                              <w:jc w:val="center"/>
                              <w:rPr>
                                <w:b/>
                                <w:sz w:val="20"/>
                              </w:rPr>
                            </w:pPr>
                            <w:r>
                              <w:rPr>
                                <w:b/>
                                <w:sz w:val="20"/>
                              </w:rPr>
                              <w:t>Figure 30</w:t>
                            </w:r>
                            <w:r w:rsidRPr="009452EE">
                              <w:rPr>
                                <w:b/>
                                <w:sz w:val="20"/>
                              </w:rPr>
                              <w:t>) The Longley-Rice propagation model with base station height 32 m, mobile station height 1.5 m</w:t>
                            </w:r>
                            <w:r>
                              <w:rPr>
                                <w:b/>
                                <w:sz w:val="20"/>
                              </w:rPr>
                              <w:t>, terrain inter-decile 30 m</w:t>
                            </w:r>
                            <w:r w:rsidRPr="009452EE">
                              <w:rPr>
                                <w:b/>
                                <w:sz w:val="20"/>
                              </w:rPr>
                              <w:t>.</w:t>
                            </w:r>
                          </w:p>
                          <w:p w14:paraId="40F7EEFF" w14:textId="77777777" w:rsidR="00D17099" w:rsidRPr="009452EE" w:rsidRDefault="00D17099" w:rsidP="007A7AC9">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39358265" id="_x0000_s1083" type="#_x0000_t202" style="position:absolute;margin-left:-4.2pt;margin-top:3.15pt;width:432.7pt;height:346.2pt;z-index:25165824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">
                <v:textbox style="mso-fit-shape-to-text:t">
                  <w:txbxContent>
                    <w:p w14:paraId="1778118B" w14:textId="77777777" w:rsidR="00D17099" w:rsidRDefault="00D93DEC" w:rsidP="007A7AC9">
                      <w:r>
                        <w:rPr>
                          <w:noProof/>
                        </w:rPr>
                        <w:drawing>
                          <wp:inline distT="0" distB="0" distL="0" distR="0" wp14:anchorId="742DC637" wp14:editId="1B1A181B">
                            <wp:extent cx="5288280" cy="3672840"/>
                            <wp:effectExtent l="0" t="0" r="0" b="10160"/>
                            <wp:docPr id="63" name="Picture 63" descr="LR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LRVsRan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7445AFCD" w14:textId="77777777" w:rsidR="00D17099" w:rsidRDefault="00D17099" w:rsidP="007A7AC9"/>
                    <w:p w14:paraId="30762F0E" w14:textId="77777777" w:rsidR="00D17099" w:rsidRDefault="00D17099" w:rsidP="007A7AC9">
                      <w:pPr>
                        <w:jc w:val="center"/>
                        <w:rPr>
                          <w:b/>
                          <w:sz w:val="20"/>
                        </w:rPr>
                      </w:pPr>
                      <w:r>
                        <w:rPr>
                          <w:b/>
                          <w:sz w:val="20"/>
                        </w:rPr>
                        <w:t>Figure 30</w:t>
                      </w:r>
                      <w:r w:rsidRPr="009452EE">
                        <w:rPr>
                          <w:b/>
                          <w:sz w:val="20"/>
                        </w:rPr>
                        <w:t>) The Longley-Rice propagation model with base station height 32 m, mobile station height 1.5 m</w:t>
                      </w:r>
                      <w:r>
                        <w:rPr>
                          <w:b/>
                          <w:sz w:val="20"/>
                        </w:rPr>
                        <w:t>, terrain inter-decile 30 m</w:t>
                      </w:r>
                      <w:r w:rsidRPr="009452EE">
                        <w:rPr>
                          <w:b/>
                          <w:sz w:val="20"/>
                        </w:rPr>
                        <w:t>.</w:t>
                      </w:r>
                    </w:p>
                    <w:p w14:paraId="40F7EEFF" w14:textId="77777777" w:rsidR="00D17099" w:rsidRPr="009452EE" w:rsidRDefault="00D17099" w:rsidP="007A7AC9">
                      <w:pPr>
                        <w:jc w:val="center"/>
                        <w:rPr>
                          <w:b/>
                          <w:sz w:val="20"/>
                        </w:rPr>
                      </w:pPr>
                    </w:p>
                  </w:txbxContent>
                </v:textbox>
                <w10:wrap type="topAndBottom"/>
              </v:shape>
            </w:pict>
          </mc:Fallback>
        </mc:AlternateContent>
      </w:r>
      <w:r w:rsidR="005C595C">
        <w:rPr>
          <w:rFonts w:ascii="Times New Roman" w:eastAsia="MS Mincho" w:hAnsi="Times New Roman" w:cs="Times New Roman"/>
          <w:sz w:val="24"/>
        </w:rPr>
        <w:t>The Longley-Rice model was originally developed in open areas, where the probability of shadowing due to buildings and other man-made structures is low.</w:t>
      </w:r>
      <w:r w:rsidR="00EF7C51">
        <w:rPr>
          <w:rFonts w:ascii="Times New Roman" w:eastAsia="MS Mincho" w:hAnsi="Times New Roman" w:cs="Times New Roman"/>
          <w:sz w:val="24"/>
        </w:rPr>
        <w:t xml:space="preserve"> A correction factor for Urban areas was developed </w:t>
      </w:r>
      <w:r w:rsidR="00DB7E3C">
        <w:rPr>
          <w:rFonts w:ascii="Times New Roman" w:eastAsia="MS Mincho" w:hAnsi="Times New Roman" w:cs="Times New Roman"/>
          <w:sz w:val="24"/>
        </w:rPr>
        <w:t xml:space="preserve"> by Longley [Longley], </w:t>
      </w:r>
      <w:r w:rsidR="00EF7C51">
        <w:rPr>
          <w:rFonts w:ascii="Times New Roman" w:eastAsia="MS Mincho" w:hAnsi="Times New Roman" w:cs="Times New Roman"/>
          <w:sz w:val="24"/>
        </w:rPr>
        <w:t>by comparing Longley-Rice median loss values with those produced by Okumura [okumura].</w:t>
      </w:r>
      <w:r w:rsidR="00D7395B">
        <w:rPr>
          <w:rFonts w:ascii="Times New Roman" w:eastAsia="MS Mincho" w:hAnsi="Times New Roman" w:cs="Times New Roman"/>
          <w:sz w:val="24"/>
        </w:rPr>
        <w:t xml:space="preserve"> The comparison was mode over frequencies ranging from 100 MHz to 3 GHz, distances of 10 – 100 km, antenna heights of 200 m and 3 m. and “rather smooth” terrain. Other antenna height values were also tested, and it was found that the urban correction was insensitive to terminal height for heights up to 600 m. The resulting correction factor is</w:t>
      </w:r>
    </w:p>
    <w:p w14:paraId="0C1377D8" w14:textId="77777777" w:rsidR="00D7395B" w:rsidRDefault="00D7395B" w:rsidP="00D7395B">
      <w:pPr>
        <w:pStyle w:val="MTDisplayEquation"/>
      </w:pPr>
      <w:r>
        <w:tab/>
      </w:r>
      <w:r w:rsidRPr="00D7395B">
        <w:rPr>
          <w:position w:val="-12"/>
        </w:rPr>
        <w:object w:dxaOrig="3940" w:dyaOrig="360" w14:anchorId="0377AAB0">
          <v:shape id="_x0000_i1107" type="#_x0000_t75" style="width:196.9pt;height:18pt" o:ole="">
            <v:imagedata r:id="rId199" o:title=""/>
          </v:shape>
          <o:OLEObject Type="Embed" ProgID="Equation.DSMT4" ShapeID="_x0000_i1107" DrawAspect="Content" ObjectID="_1615802004" r:id="rId20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27</w:instrText>
      </w:r>
      <w:r w:rsidR="00AF1ABF">
        <w:rPr>
          <w:noProof/>
        </w:rPr>
        <w:fldChar w:fldCharType="end"/>
      </w:r>
      <w:r>
        <w:instrText>)</w:instrText>
      </w:r>
      <w:r>
        <w:fldChar w:fldCharType="end"/>
      </w:r>
    </w:p>
    <w:p w14:paraId="61E95BB4" w14:textId="77777777" w:rsidR="00D7395B" w:rsidRPr="00D7395B" w:rsidRDefault="00D7395B" w:rsidP="00D7395B">
      <w:pPr>
        <w:pStyle w:val="PlainText"/>
        <w:rPr>
          <w:rFonts w:ascii="Times New Roman" w:eastAsia="MS Mincho" w:hAnsi="Times New Roman" w:cs="Times New Roman"/>
          <w:sz w:val="24"/>
        </w:rPr>
      </w:pPr>
      <w:r>
        <w:rPr>
          <w:rFonts w:ascii="Times New Roman" w:eastAsia="MS Mincho" w:hAnsi="Times New Roman" w:cs="Times New Roman"/>
          <w:sz w:val="24"/>
        </w:rPr>
        <w:t xml:space="preserve">Where </w:t>
      </w:r>
      <w:r w:rsidRPr="00D7395B">
        <w:rPr>
          <w:rFonts w:ascii="Times New Roman" w:eastAsia="MS Mincho" w:hAnsi="Times New Roman" w:cs="Times New Roman"/>
          <w:position w:val="-12"/>
          <w:sz w:val="24"/>
        </w:rPr>
        <w:object w:dxaOrig="480" w:dyaOrig="360" w14:anchorId="20DBDF4E">
          <v:shape id="_x0000_i1108" type="#_x0000_t75" style="width:24pt;height:18pt" o:ole="">
            <v:imagedata r:id="rId201" o:title=""/>
          </v:shape>
          <o:OLEObject Type="Embed" ProgID="Equation.DSMT4" ShapeID="_x0000_i1108" DrawAspect="Content" ObjectID="_1615802005" r:id="rId202"/>
        </w:object>
      </w:r>
      <w:r>
        <w:rPr>
          <w:rFonts w:ascii="Times New Roman" w:eastAsia="MS Mincho" w:hAnsi="Times New Roman" w:cs="Times New Roman"/>
          <w:sz w:val="24"/>
        </w:rPr>
        <w:t xml:space="preserve"> is the frequency in MHz, and </w:t>
      </w:r>
      <w:r w:rsidRPr="00D7395B">
        <w:rPr>
          <w:rFonts w:ascii="Times New Roman" w:eastAsia="MS Mincho" w:hAnsi="Times New Roman" w:cs="Times New Roman"/>
          <w:position w:val="-12"/>
          <w:sz w:val="24"/>
        </w:rPr>
        <w:object w:dxaOrig="380" w:dyaOrig="360" w14:anchorId="2E12841C">
          <v:shape id="_x0000_i1109" type="#_x0000_t75" style="width:19.15pt;height:18pt" o:ole="">
            <v:imagedata r:id="rId203" o:title=""/>
          </v:shape>
          <o:OLEObject Type="Embed" ProgID="Equation.DSMT4" ShapeID="_x0000_i1109" DrawAspect="Content" ObjectID="_1615802006" r:id="rId204"/>
        </w:object>
      </w:r>
      <w:r>
        <w:rPr>
          <w:rFonts w:ascii="Times New Roman" w:eastAsia="MS Mincho" w:hAnsi="Times New Roman" w:cs="Times New Roman"/>
          <w:sz w:val="24"/>
        </w:rPr>
        <w:t xml:space="preserve"> is link range in km. </w:t>
      </w:r>
      <w:r w:rsidR="003812AA">
        <w:rPr>
          <w:rFonts w:ascii="Times New Roman" w:eastAsia="MS Mincho" w:hAnsi="Times New Roman" w:cs="Times New Roman"/>
          <w:sz w:val="24"/>
        </w:rPr>
        <w:t>Longley [Longley] reports that t</w:t>
      </w:r>
      <w:r>
        <w:rPr>
          <w:rFonts w:ascii="Times New Roman" w:eastAsia="MS Mincho" w:hAnsi="Times New Roman" w:cs="Times New Roman"/>
          <w:sz w:val="24"/>
        </w:rPr>
        <w:t>his expression matches the calculated urban correction values to within 1 dB for all frequencies out to a range of 70 km, and out to 100 km for frequencies below 500 MHz. Above 50</w:t>
      </w:r>
      <w:r w:rsidR="00164362">
        <w:rPr>
          <w:rFonts w:ascii="Times New Roman" w:eastAsia="MS Mincho" w:hAnsi="Times New Roman" w:cs="Times New Roman"/>
          <w:sz w:val="24"/>
        </w:rPr>
        <w:t>0 MHz, at ranges beyond 70 km the correction</w:t>
      </w:r>
      <w:r>
        <w:rPr>
          <w:rFonts w:ascii="Times New Roman" w:eastAsia="MS Mincho" w:hAnsi="Times New Roman" w:cs="Times New Roman"/>
          <w:sz w:val="24"/>
        </w:rPr>
        <w:t xml:space="preserve"> tends to over</w:t>
      </w:r>
      <w:r w:rsidR="00DF5063">
        <w:rPr>
          <w:rFonts w:ascii="Times New Roman" w:eastAsia="MS Mincho" w:hAnsi="Times New Roman" w:cs="Times New Roman"/>
          <w:sz w:val="24"/>
        </w:rPr>
        <w:t>-</w:t>
      </w:r>
      <w:r>
        <w:rPr>
          <w:rFonts w:ascii="Times New Roman" w:eastAsia="MS Mincho" w:hAnsi="Times New Roman" w:cs="Times New Roman"/>
          <w:sz w:val="24"/>
        </w:rPr>
        <w:t>estimate urban propagation loss.</w:t>
      </w:r>
    </w:p>
    <w:p w14:paraId="506FF81C" w14:textId="77777777" w:rsidR="009E3213" w:rsidRDefault="009E3213">
      <w:pPr>
        <w:pStyle w:val="PlainText"/>
        <w:rPr>
          <w:rFonts w:ascii="Times New Roman" w:eastAsia="MS Mincho" w:hAnsi="Times New Roman" w:cs="Times New Roman"/>
          <w:sz w:val="24"/>
        </w:rPr>
      </w:pPr>
    </w:p>
    <w:p w14:paraId="728E1D57" w14:textId="77777777" w:rsidR="003812AA" w:rsidRDefault="00AB1B49">
      <w:pPr>
        <w:pStyle w:val="PlainText"/>
        <w:rPr>
          <w:rFonts w:ascii="Times New Roman" w:eastAsia="MS Mincho" w:hAnsi="Times New Roman" w:cs="Times New Roman"/>
          <w:sz w:val="24"/>
        </w:rPr>
      </w:pPr>
      <w:r>
        <w:rPr>
          <w:rFonts w:ascii="Times New Roman" w:eastAsia="MS Mincho" w:hAnsi="Times New Roman" w:cs="Times New Roman"/>
          <w:sz w:val="24"/>
        </w:rPr>
        <w:t>Figure 31</w:t>
      </w:r>
      <w:r w:rsidR="003812AA">
        <w:rPr>
          <w:rFonts w:ascii="Times New Roman" w:eastAsia="MS Mincho" w:hAnsi="Times New Roman" w:cs="Times New Roman"/>
          <w:sz w:val="24"/>
        </w:rPr>
        <w:t xml:space="preserve"> is a plot of the Longley-Rice model with the urban correction factor. The Hata model [Hata] is shown for comparison. The Longley-Rice urban correction factor and the Hata model were both fit to data collected by Okumura [Okumura]. The red dashed line</w:t>
      </w:r>
      <w:r w:rsidR="00CC02CA">
        <w:rPr>
          <w:rFonts w:ascii="Times New Roman" w:eastAsia="MS Mincho" w:hAnsi="Times New Roman" w:cs="Times New Roman"/>
          <w:sz w:val="24"/>
        </w:rPr>
        <w:t>s</w:t>
      </w:r>
      <w:r w:rsidR="003812AA">
        <w:rPr>
          <w:rFonts w:ascii="Times New Roman" w:eastAsia="MS Mincho" w:hAnsi="Times New Roman" w:cs="Times New Roman"/>
          <w:sz w:val="24"/>
        </w:rPr>
        <w:t xml:space="preserve"> at 10 </w:t>
      </w:r>
      <w:r w:rsidR="00CC02CA">
        <w:rPr>
          <w:rFonts w:ascii="Times New Roman" w:eastAsia="MS Mincho" w:hAnsi="Times New Roman" w:cs="Times New Roman"/>
          <w:sz w:val="24"/>
        </w:rPr>
        <w:t xml:space="preserve">and 100 </w:t>
      </w:r>
      <w:r w:rsidR="003812AA">
        <w:rPr>
          <w:rFonts w:ascii="Times New Roman" w:eastAsia="MS Mincho" w:hAnsi="Times New Roman" w:cs="Times New Roman"/>
          <w:sz w:val="24"/>
        </w:rPr>
        <w:t>km show</w:t>
      </w:r>
      <w:r w:rsidR="00300A3F">
        <w:rPr>
          <w:rFonts w:ascii="Times New Roman" w:eastAsia="MS Mincho" w:hAnsi="Times New Roman" w:cs="Times New Roman"/>
          <w:sz w:val="24"/>
        </w:rPr>
        <w:t xml:space="preserve"> the </w:t>
      </w:r>
      <w:r w:rsidR="00CC02CA">
        <w:rPr>
          <w:rFonts w:ascii="Times New Roman" w:eastAsia="MS Mincho" w:hAnsi="Times New Roman" w:cs="Times New Roman"/>
          <w:sz w:val="24"/>
        </w:rPr>
        <w:t xml:space="preserve">minimum and maximum </w:t>
      </w:r>
      <w:r w:rsidR="00300A3F">
        <w:rPr>
          <w:rFonts w:ascii="Times New Roman" w:eastAsia="MS Mincho" w:hAnsi="Times New Roman" w:cs="Times New Roman"/>
          <w:sz w:val="24"/>
        </w:rPr>
        <w:t>range</w:t>
      </w:r>
      <w:r w:rsidR="00CC02CA">
        <w:rPr>
          <w:rFonts w:ascii="Times New Roman" w:eastAsia="MS Mincho" w:hAnsi="Times New Roman" w:cs="Times New Roman"/>
          <w:sz w:val="24"/>
        </w:rPr>
        <w:t>s</w:t>
      </w:r>
      <w:r w:rsidR="00300A3F">
        <w:rPr>
          <w:rFonts w:ascii="Times New Roman" w:eastAsia="MS Mincho" w:hAnsi="Times New Roman" w:cs="Times New Roman"/>
          <w:sz w:val="24"/>
        </w:rPr>
        <w:t xml:space="preserve"> at which Longley’s</w:t>
      </w:r>
      <w:r w:rsidR="003812AA">
        <w:rPr>
          <w:rFonts w:ascii="Times New Roman" w:eastAsia="MS Mincho" w:hAnsi="Times New Roman" w:cs="Times New Roman"/>
          <w:sz w:val="24"/>
        </w:rPr>
        <w:t xml:space="preserve"> fit to Okumura’s data was carried out. The Hata </w:t>
      </w:r>
      <w:r w:rsidR="00CC02CA">
        <w:rPr>
          <w:rFonts w:ascii="Times New Roman" w:eastAsia="MS Mincho" w:hAnsi="Times New Roman" w:cs="Times New Roman"/>
          <w:sz w:val="24"/>
        </w:rPr>
        <w:t>model,</w:t>
      </w:r>
      <w:r w:rsidR="003812AA">
        <w:rPr>
          <w:rFonts w:ascii="Times New Roman" w:eastAsia="MS Mincho" w:hAnsi="Times New Roman" w:cs="Times New Roman"/>
          <w:sz w:val="24"/>
        </w:rPr>
        <w:t xml:space="preserve"> fit to a maximum range of 20 km</w:t>
      </w:r>
      <w:r w:rsidR="00CC02CA">
        <w:rPr>
          <w:rFonts w:ascii="Times New Roman" w:eastAsia="MS Mincho" w:hAnsi="Times New Roman" w:cs="Times New Roman"/>
          <w:sz w:val="24"/>
        </w:rPr>
        <w:t xml:space="preserve">, is </w:t>
      </w:r>
      <w:r w:rsidR="00CC02CA">
        <w:rPr>
          <w:rFonts w:ascii="Times New Roman" w:eastAsia="MS Mincho" w:hAnsi="Times New Roman" w:cs="Times New Roman"/>
          <w:sz w:val="24"/>
        </w:rPr>
        <w:lastRenderedPageBreak/>
        <w:t>shown for comparison</w:t>
      </w:r>
      <w:r w:rsidR="003812AA">
        <w:rPr>
          <w:rFonts w:ascii="Times New Roman" w:eastAsia="MS Mincho" w:hAnsi="Times New Roman" w:cs="Times New Roman"/>
          <w:sz w:val="24"/>
        </w:rPr>
        <w:t>. In the overlapping region between 10 and 20 km the two models are close, though perhaps not as close as indicated by Lo</w:t>
      </w:r>
      <w:r w:rsidR="00CC02CA">
        <w:rPr>
          <w:rFonts w:ascii="Times New Roman" w:eastAsia="MS Mincho" w:hAnsi="Times New Roman" w:cs="Times New Roman"/>
          <w:sz w:val="24"/>
        </w:rPr>
        <w:t xml:space="preserve">ngley. Some of the difference may be </w:t>
      </w:r>
      <w:r w:rsidR="003812AA">
        <w:rPr>
          <w:rFonts w:ascii="Times New Roman" w:eastAsia="MS Mincho" w:hAnsi="Times New Roman" w:cs="Times New Roman"/>
          <w:sz w:val="24"/>
        </w:rPr>
        <w:t>due to errors in Hata’s fit</w:t>
      </w:r>
      <w:r w:rsidR="00CC02CA">
        <w:rPr>
          <w:rFonts w:ascii="Times New Roman" w:eastAsia="MS Mincho" w:hAnsi="Times New Roman" w:cs="Times New Roman"/>
          <w:sz w:val="24"/>
        </w:rPr>
        <w:t xml:space="preserve"> to Okumura’s data</w:t>
      </w:r>
      <w:r w:rsidR="003812AA">
        <w:rPr>
          <w:rFonts w:ascii="Times New Roman" w:eastAsia="MS Mincho" w:hAnsi="Times New Roman" w:cs="Times New Roman"/>
          <w:sz w:val="24"/>
        </w:rPr>
        <w:t>.</w:t>
      </w:r>
    </w:p>
    <w:p w14:paraId="51088445" w14:textId="77777777" w:rsidR="00302DE0" w:rsidRDefault="00D93DEC" w:rsidP="00302DE0">
      <w:pPr>
        <w:pStyle w:val="Heading3"/>
        <w:rPr>
          <w:rFonts w:eastAsia="MS Mincho"/>
        </w:rPr>
      </w:pPr>
      <w:r>
        <w:rPr>
          <w:noProof/>
        </w:rPr>
        <mc:AlternateContent>
          <mc:Choice Requires="wps">
            <w:drawing>
              <wp:anchor distT="0" distB="0" distL="114300" distR="114300" simplePos="0" relativeHeight="251659264" behindDoc="0" locked="0" layoutInCell="1" allowOverlap="1" wp14:anchorId="1762F8AC" wp14:editId="4AEA916F">
                <wp:simplePos x="0" y="0"/>
                <wp:positionH relativeFrom="column">
                  <wp:posOffset>-12700</wp:posOffset>
                </wp:positionH>
                <wp:positionV relativeFrom="paragraph">
                  <wp:posOffset>-306705</wp:posOffset>
                </wp:positionV>
                <wp:extent cx="5495925" cy="4591050"/>
                <wp:effectExtent l="0" t="0" r="15875" b="8255"/>
                <wp:wrapTopAndBottom/>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591050"/>
                        </a:xfrm>
                        <a:prstGeom prst="rect">
                          <a:avLst/>
                        </a:prstGeom>
                        <a:solidFill>
                          <a:srgbClr val="FFFFFF"/>
                        </a:solidFill>
                        <a:ln w="9525">
                          <a:solidFill>
                            <a:srgbClr val="000000"/>
                          </a:solidFill>
                          <a:miter lim="800000"/>
                          <a:headEnd/>
                          <a:tailEnd/>
                        </a:ln>
                      </wps:spPr>
                      <wps:txbx>
                        <w:txbxContent>
                          <w:p w14:paraId="31999A6A" w14:textId="77777777" w:rsidR="00D17099" w:rsidRDefault="00D93DEC">
                            <w:r>
                              <w:rPr>
                                <w:noProof/>
                              </w:rPr>
                              <w:drawing>
                                <wp:inline distT="0" distB="0" distL="0" distR="0" wp14:anchorId="531B7B7B" wp14:editId="605CF5F3">
                                  <wp:extent cx="5394960" cy="3733800"/>
                                  <wp:effectExtent l="0" t="0" r="0" b="0"/>
                                  <wp:docPr id="64" name="Picture 64" descr="LR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RurbanVsRan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6CC5A32F" w14:textId="77777777" w:rsidR="00D17099" w:rsidRDefault="00D17099"/>
                          <w:p w14:paraId="75122846" w14:textId="77777777" w:rsidR="00D17099" w:rsidRDefault="00D17099" w:rsidP="003812AA">
                            <w:pPr>
                              <w:jc w:val="center"/>
                              <w:rPr>
                                <w:b/>
                                <w:sz w:val="20"/>
                              </w:rPr>
                            </w:pPr>
                            <w:r>
                              <w:rPr>
                                <w:b/>
                                <w:sz w:val="20"/>
                              </w:rPr>
                              <w:t>Figure 31</w:t>
                            </w:r>
                            <w:r w:rsidRPr="003812AA">
                              <w:rPr>
                                <w:b/>
                                <w:sz w:val="20"/>
                              </w:rPr>
                              <w:t>) The Longley-Rice propagation model with urban correction, base station height 200 m, mobile station height 3 m.</w:t>
                            </w:r>
                            <w:r>
                              <w:rPr>
                                <w:b/>
                                <w:sz w:val="20"/>
                              </w:rPr>
                              <w:t xml:space="preserve"> The Hata model shown for comparison was computed for the same antenna heights in a dense urban setting.</w:t>
                            </w:r>
                          </w:p>
                          <w:p w14:paraId="549FFC57" w14:textId="77777777" w:rsidR="00D17099" w:rsidRPr="003812AA" w:rsidRDefault="00D17099" w:rsidP="003812AA">
                            <w:pPr>
                              <w:jc w:val="center"/>
                              <w:rPr>
                                <w:b/>
                                <w:sz w:val="20"/>
                              </w:rPr>
                            </w:pP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w14:anchorId="1762F8AC" id="_x0000_s1084" type="#_x0000_t202" style="position:absolute;left:0;text-align:left;margin-left:-1pt;margin-top:-24.15pt;width:432.75pt;height:361.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">
                <v:textbox style="mso-fit-shape-to-text:t">
                  <w:txbxContent>
                    <w:p w14:paraId="31999A6A" w14:textId="77777777" w:rsidR="00D17099" w:rsidRDefault="00D93DEC">
                      <w:r>
                        <w:rPr>
                          <w:noProof/>
                        </w:rPr>
                        <w:drawing>
                          <wp:inline distT="0" distB="0" distL="0" distR="0" wp14:anchorId="531B7B7B" wp14:editId="605CF5F3">
                            <wp:extent cx="5394960" cy="3733800"/>
                            <wp:effectExtent l="0" t="0" r="0" b="0"/>
                            <wp:docPr id="64" name="Picture 64" descr="LR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LRurbanVsRan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394960" cy="3733800"/>
                                    </a:xfrm>
                                    <a:prstGeom prst="rect">
                                      <a:avLst/>
                                    </a:prstGeom>
                                    <a:noFill/>
                                    <a:ln>
                                      <a:noFill/>
                                    </a:ln>
                                  </pic:spPr>
                                </pic:pic>
                              </a:graphicData>
                            </a:graphic>
                          </wp:inline>
                        </w:drawing>
                      </w:r>
                    </w:p>
                    <w:p w14:paraId="6CC5A32F" w14:textId="77777777" w:rsidR="00D17099" w:rsidRDefault="00D17099"/>
                    <w:p w14:paraId="75122846" w14:textId="77777777" w:rsidR="00D17099" w:rsidRDefault="00D17099" w:rsidP="003812AA">
                      <w:pPr>
                        <w:jc w:val="center"/>
                        <w:rPr>
                          <w:b/>
                          <w:sz w:val="20"/>
                        </w:rPr>
                      </w:pPr>
                      <w:r>
                        <w:rPr>
                          <w:b/>
                          <w:sz w:val="20"/>
                        </w:rPr>
                        <w:t>Figure 31</w:t>
                      </w:r>
                      <w:r w:rsidRPr="003812AA">
                        <w:rPr>
                          <w:b/>
                          <w:sz w:val="20"/>
                        </w:rPr>
                        <w:t>) The Longley-Rice propagation model with urban correction, base station height 200 m, mobile station height 3 m.</w:t>
                      </w:r>
                      <w:r>
                        <w:rPr>
                          <w:b/>
                          <w:sz w:val="20"/>
                        </w:rPr>
                        <w:t xml:space="preserve"> The Hata model shown for comparison was computed for the same antenna heights in a dense urban setting.</w:t>
                      </w:r>
                    </w:p>
                    <w:p w14:paraId="549FFC57" w14:textId="77777777" w:rsidR="00D17099" w:rsidRPr="003812AA" w:rsidRDefault="00D17099" w:rsidP="003812AA">
                      <w:pPr>
                        <w:jc w:val="center"/>
                        <w:rPr>
                          <w:b/>
                          <w:sz w:val="20"/>
                        </w:rPr>
                      </w:pPr>
                    </w:p>
                  </w:txbxContent>
                </v:textbox>
                <w10:wrap type="topAndBottom"/>
              </v:shape>
            </w:pict>
          </mc:Fallback>
        </mc:AlternateContent>
      </w:r>
      <w:r w:rsidR="00302DE0">
        <w:rPr>
          <w:rFonts w:eastAsia="MS Mincho"/>
        </w:rPr>
        <w:t>The Longley-Rice Suburban Correction Factor</w:t>
      </w:r>
    </w:p>
    <w:p w14:paraId="4EC73A09" w14:textId="77777777" w:rsidR="00302DE0" w:rsidRDefault="00302DE0" w:rsidP="00302DE0">
      <w:pPr>
        <w:rPr>
          <w:rFonts w:eastAsia="MS Mincho"/>
        </w:rPr>
      </w:pPr>
    </w:p>
    <w:p w14:paraId="4C0A457C" w14:textId="77777777" w:rsidR="00302DE0" w:rsidRDefault="00302DE0" w:rsidP="00302DE0">
      <w:pPr>
        <w:rPr>
          <w:rFonts w:eastAsia="MS Mincho"/>
        </w:rPr>
      </w:pPr>
      <w:r>
        <w:rPr>
          <w:rFonts w:eastAsia="MS Mincho"/>
        </w:rPr>
        <w:t>A correction factor for use with the Longley-Rice area coverage model in Suburban environments was developed as follows. The median propagation loss predicted by the Longley-Rice model was compared with the loss predicted by the Okumura-Hata model for frequency range 100 MHz to 2 GHz, and distances 1 to 20 km. At frequencies above 1.5 GHz the COST-231 frequency extension was included. Antenna heights used were 200 m and 3 m. As for the urban correction, results were found to be insensitive to antenna height. Error magnitudes observed range from 5 to 17 dB as range, frequency, and antenna height vary. For a given range value, the correction was found to be reasonably well approximated by a linear fit in the log-frequency</w:t>
      </w:r>
    </w:p>
    <w:p w14:paraId="41187433" w14:textId="77777777" w:rsidR="00302DE0" w:rsidRDefault="00302DE0" w:rsidP="00302DE0">
      <w:pPr>
        <w:pStyle w:val="MTDisplayEquation"/>
      </w:pPr>
      <w:r>
        <w:tab/>
      </w:r>
      <w:r w:rsidRPr="00DA2FA3">
        <w:rPr>
          <w:position w:val="-28"/>
        </w:rPr>
        <w:object w:dxaOrig="2240" w:dyaOrig="680" w14:anchorId="23DA3CF2">
          <v:shape id="_x0000_i1110" type="#_x0000_t75" style="width:111.4pt;height:33.75pt" o:ole="">
            <v:imagedata r:id="rId206" o:title=""/>
          </v:shape>
          <o:OLEObject Type="Embed" ProgID="Equation.DSMT4" ShapeID="_x0000_i1110" DrawAspect="Content" ObjectID="_1615802007" r:id="rId207"/>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8" w:name="ZEqnNum639864"/>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28</w:instrText>
      </w:r>
      <w:r w:rsidR="00AF1ABF">
        <w:rPr>
          <w:noProof/>
        </w:rPr>
        <w:fldChar w:fldCharType="end"/>
      </w:r>
      <w:r>
        <w:instrText>)</w:instrText>
      </w:r>
      <w:bookmarkEnd w:id="28"/>
      <w:r>
        <w:fldChar w:fldCharType="end"/>
      </w:r>
    </w:p>
    <w:p w14:paraId="622E8D4F" w14:textId="77777777" w:rsidR="00302DE0" w:rsidRDefault="00302DE0" w:rsidP="00302DE0">
      <w:pPr>
        <w:rPr>
          <w:rFonts w:eastAsia="MS Mincho"/>
        </w:rPr>
      </w:pPr>
      <w:r>
        <w:rPr>
          <w:rFonts w:eastAsia="MS Mincho"/>
        </w:rPr>
        <w:fldChar w:fldCharType="begin"/>
      </w:r>
      <w:r>
        <w:rPr>
          <w:rFonts w:eastAsia="MS Mincho"/>
        </w:rPr>
        <w:instrText xml:space="preserve"> GOTOBUTTON ZEqnNum639864  \* MERGEFORMAT </w:instrText>
      </w:r>
      <w:r>
        <w:rPr>
          <w:rFonts w:eastAsia="MS Mincho"/>
        </w:rPr>
        <w:fldChar w:fldCharType="begin"/>
      </w:r>
      <w:r>
        <w:rPr>
          <w:rFonts w:eastAsia="MS Mincho"/>
        </w:rPr>
        <w:instrText xml:space="preserve"> REF ZEqnNum639864 \! \* MERGEFORMAT </w:instrText>
      </w:r>
      <w:r>
        <w:rPr>
          <w:rFonts w:eastAsia="MS Mincho"/>
        </w:rPr>
        <w:fldChar w:fldCharType="separate"/>
      </w:r>
      <w:r w:rsidR="008604AD">
        <w:instrText>(6.28)</w:instrText>
      </w:r>
      <w:r>
        <w:rPr>
          <w:rFonts w:eastAsia="MS Mincho"/>
        </w:rPr>
        <w:fldChar w:fldCharType="end"/>
      </w:r>
      <w:r>
        <w:rPr>
          <w:rFonts w:eastAsia="MS Mincho"/>
        </w:rPr>
        <w:fldChar w:fldCharType="end"/>
      </w:r>
      <w:r>
        <w:rPr>
          <w:rFonts w:eastAsia="MS Mincho"/>
        </w:rPr>
        <w:t xml:space="preserve">Where </w:t>
      </w:r>
      <w:r w:rsidRPr="00DA2FA3">
        <w:rPr>
          <w:rFonts w:eastAsia="MS Mincho"/>
          <w:position w:val="-12"/>
        </w:rPr>
        <w:object w:dxaOrig="480" w:dyaOrig="360" w14:anchorId="0660DFCB">
          <v:shape id="_x0000_i1111" type="#_x0000_t75" style="width:24pt;height:18pt" o:ole="">
            <v:imagedata r:id="rId208" o:title=""/>
          </v:shape>
          <o:OLEObject Type="Embed" ProgID="Equation.DSMT4" ShapeID="_x0000_i1111" DrawAspect="Content" ObjectID="_1615802008" r:id="rId209"/>
        </w:object>
      </w:r>
      <w:r>
        <w:rPr>
          <w:rFonts w:eastAsia="MS Mincho"/>
        </w:rPr>
        <w:t xml:space="preserve"> is the frequency in MHz. The parameters a and b are approximated as bi-linear functions of range:</w:t>
      </w:r>
    </w:p>
    <w:p w14:paraId="2EF0062A" w14:textId="77777777" w:rsidR="00302DE0" w:rsidRDefault="00302DE0" w:rsidP="00302DE0">
      <w:pPr>
        <w:pStyle w:val="MTDisplayEquation"/>
      </w:pPr>
      <w:r>
        <w:lastRenderedPageBreak/>
        <w:tab/>
      </w:r>
      <w:r w:rsidRPr="00C80120">
        <w:rPr>
          <w:position w:val="-32"/>
        </w:rPr>
        <w:object w:dxaOrig="3180" w:dyaOrig="760" w14:anchorId="4D7613FC">
          <v:shape id="_x0000_i1112" type="#_x0000_t75" style="width:159.75pt;height:38.25pt" o:ole="">
            <v:imagedata r:id="rId210" o:title=""/>
          </v:shape>
          <o:OLEObject Type="Embed" ProgID="Equation.DSMT4" ShapeID="_x0000_i1112" DrawAspect="Content" ObjectID="_1615802009" r:id="rId21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29</w:instrText>
      </w:r>
      <w:r w:rsidR="00AF1ABF">
        <w:rPr>
          <w:noProof/>
        </w:rPr>
        <w:fldChar w:fldCharType="end"/>
      </w:r>
      <w:r>
        <w:instrText>)</w:instrText>
      </w:r>
      <w:r>
        <w:fldChar w:fldCharType="end"/>
      </w:r>
    </w:p>
    <w:p w14:paraId="49293367" w14:textId="77777777" w:rsidR="00302DE0" w:rsidRDefault="00302DE0" w:rsidP="00302DE0">
      <w:pPr>
        <w:pStyle w:val="MTDisplayEquation"/>
        <w:jc w:val="left"/>
      </w:pPr>
      <w:r>
        <w:t>and</w:t>
      </w:r>
    </w:p>
    <w:p w14:paraId="4CA5CE75" w14:textId="77777777" w:rsidR="00302DE0" w:rsidRDefault="00302DE0" w:rsidP="00302DE0">
      <w:pPr>
        <w:pStyle w:val="MTDisplayEquation"/>
      </w:pPr>
      <w:r>
        <w:tab/>
      </w:r>
      <w:r w:rsidRPr="00C80120">
        <w:rPr>
          <w:position w:val="-32"/>
        </w:rPr>
        <w:object w:dxaOrig="3040" w:dyaOrig="760" w14:anchorId="45E98EF3">
          <v:shape id="_x0000_i1113" type="#_x0000_t75" style="width:152.65pt;height:38.25pt" o:ole="">
            <v:imagedata r:id="rId212" o:title=""/>
          </v:shape>
          <o:OLEObject Type="Embed" ProgID="Equation.DSMT4" ShapeID="_x0000_i1113" DrawAspect="Content" ObjectID="_1615802010" r:id="rId2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29" w:name="ZEqnNum565263"/>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30</w:instrText>
      </w:r>
      <w:r w:rsidR="00AF1ABF">
        <w:rPr>
          <w:noProof/>
        </w:rPr>
        <w:fldChar w:fldCharType="end"/>
      </w:r>
      <w:r>
        <w:instrText>)</w:instrText>
      </w:r>
      <w:bookmarkEnd w:id="29"/>
      <w:r>
        <w:fldChar w:fldCharType="end"/>
      </w:r>
    </w:p>
    <w:p w14:paraId="0FEE48C1" w14:textId="77777777" w:rsidR="00302DE0" w:rsidRDefault="00302DE0" w:rsidP="00302DE0">
      <w:r>
        <w:t>Figure</w:t>
      </w:r>
      <w:r w:rsidR="00A31CDC">
        <w:t xml:space="preserve"> 32</w:t>
      </w:r>
      <w:r>
        <w:t xml:space="preserve"> is a plot of the error magnitude when using eqs. </w:t>
      </w:r>
      <w:r>
        <w:fldChar w:fldCharType="begin"/>
      </w:r>
      <w:r>
        <w:instrText xml:space="preserve"> GOTOBUTTON ZEqnNum639864  \* MERGEFORMAT </w:instrText>
      </w:r>
      <w:r w:rsidR="00AF1ABF">
        <w:fldChar w:fldCharType="begin"/>
      </w:r>
      <w:r w:rsidR="00AF1ABF">
        <w:instrText xml:space="preserve"> REF ZEqnNum639864 \! \* MERGEFORMAT </w:instrText>
      </w:r>
      <w:r w:rsidR="00AF1ABF">
        <w:fldChar w:fldCharType="separate"/>
      </w:r>
      <w:r w:rsidR="008604AD">
        <w:instrText>(6.28)</w:instrText>
      </w:r>
      <w:r w:rsidR="00AF1ABF">
        <w:fldChar w:fldCharType="end"/>
      </w:r>
      <w:r>
        <w:fldChar w:fldCharType="end"/>
      </w:r>
      <w:r>
        <w:t>-</w:t>
      </w:r>
      <w:r>
        <w:fldChar w:fldCharType="begin"/>
      </w:r>
      <w:r>
        <w:instrText xml:space="preserve"> GOTOBUTTON ZEqnNum565263  \* MERGEFORMAT </w:instrText>
      </w:r>
      <w:r w:rsidR="00AF1ABF">
        <w:fldChar w:fldCharType="begin"/>
      </w:r>
      <w:r w:rsidR="00AF1ABF">
        <w:instrText xml:space="preserve"> REF ZEqnNum565263 \! \* MERGEFORMAT </w:instrText>
      </w:r>
      <w:r w:rsidR="00AF1ABF">
        <w:fldChar w:fldCharType="separate"/>
      </w:r>
      <w:r w:rsidR="008604AD">
        <w:instrText>(6.30)</w:instrText>
      </w:r>
      <w:r w:rsidR="00AF1ABF">
        <w:fldChar w:fldCharType="end"/>
      </w:r>
      <w:r>
        <w:fldChar w:fldCharType="end"/>
      </w:r>
      <w:r>
        <w:t>. Excluding a region in the upper-right corner, the error is seen to be below 2 dB.  Peak values in the upper right corner are approximately 3.3 dB, and the average error magnitude is 0.8 dB. The means-squared error is 1.1 dB. The horizontal line at 1.5 GHz shows where the COST frequency extension is first used.</w:t>
      </w:r>
    </w:p>
    <w:p w14:paraId="4369DD51" w14:textId="77777777" w:rsidR="00AB1B49" w:rsidRDefault="00AB1B49" w:rsidP="00302DE0"/>
    <w:p w14:paraId="4F5C5806" w14:textId="77777777" w:rsidR="00AB1B49" w:rsidRDefault="00AB1B49" w:rsidP="00302DE0">
      <w:r>
        <w:t>Figure 33 shows the Longley-Rice model with suburban correction path loss as a function of range.</w:t>
      </w:r>
    </w:p>
    <w:p w14:paraId="24A9B1BA" w14:textId="77777777" w:rsidR="00302DE0" w:rsidRPr="00EC21AA" w:rsidRDefault="00302DE0" w:rsidP="00302DE0"/>
    <w:p w14:paraId="1D13F45B" w14:textId="77777777" w:rsidR="00302DE0" w:rsidRDefault="00D93DEC" w:rsidP="00302DE0">
      <w:pPr>
        <w:keepNext/>
      </w:pPr>
      <w:r>
        <w:rPr>
          <w:noProof/>
        </w:rPr>
        <w:drawing>
          <wp:inline distT="0" distB="0" distL="0" distR="0" wp14:anchorId="2C1DE967" wp14:editId="128FE831">
            <wp:extent cx="6141720" cy="4831080"/>
            <wp:effectExtent l="0" t="0" r="5080" b="0"/>
            <wp:docPr id="126" name="Picture 126" descr="LR_suburban_error_3_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LR_suburban_error_3_200"/>
                    <pic:cNvPicPr>
                      <a:picLocks noChangeAspect="1" noChangeArrowheads="1"/>
                    </pic:cNvPicPr>
                  </pic:nvPicPr>
                  <pic:blipFill>
                    <a:blip r:embed="rId214">
                      <a:extLst>
                        <a:ext uri="{28A0092B-C50C-407E-A947-70E740481C1C}">
                          <a14:useLocalDpi xmlns:a14="http://schemas.microsoft.com/office/drawing/2010/main" val="0"/>
                        </a:ext>
                      </a:extLst>
                    </a:blip>
                    <a:srcRect l="6250" t="1666"/>
                    <a:stretch>
                      <a:fillRect/>
                    </a:stretch>
                  </pic:blipFill>
                  <pic:spPr bwMode="auto">
                    <a:xfrm>
                      <a:off x="0" y="0"/>
                      <a:ext cx="6141720" cy="4831080"/>
                    </a:xfrm>
                    <a:prstGeom prst="rect">
                      <a:avLst/>
                    </a:prstGeom>
                    <a:noFill/>
                    <a:ln>
                      <a:noFill/>
                    </a:ln>
                  </pic:spPr>
                </pic:pic>
              </a:graphicData>
            </a:graphic>
          </wp:inline>
        </w:drawing>
      </w:r>
    </w:p>
    <w:p w14:paraId="2191FAFC" w14:textId="77777777" w:rsidR="00302DE0" w:rsidRPr="00EC21AA" w:rsidRDefault="00EF7432" w:rsidP="00302DE0">
      <w:pPr>
        <w:pStyle w:val="Caption"/>
        <w:jc w:val="center"/>
        <w:rPr>
          <w:sz w:val="22"/>
          <w:szCs w:val="22"/>
        </w:rPr>
      </w:pPr>
      <w:r>
        <w:rPr>
          <w:sz w:val="22"/>
          <w:szCs w:val="22"/>
        </w:rPr>
        <w:t>Figure 32</w:t>
      </w:r>
      <w:r w:rsidR="00302DE0" w:rsidRPr="00EC21AA">
        <w:rPr>
          <w:sz w:val="22"/>
          <w:szCs w:val="22"/>
        </w:rPr>
        <w:t>) Longley-Rice suburban correction factor numerical approximation error magnitude, terminal heights 200 m and 3 m.</w:t>
      </w:r>
    </w:p>
    <w:p w14:paraId="78566AAA" w14:textId="77777777" w:rsidR="00302DE0" w:rsidRDefault="00302DE0" w:rsidP="00302DE0">
      <w:pPr>
        <w:rPr>
          <w:rFonts w:eastAsia="MS Mincho"/>
        </w:rPr>
      </w:pPr>
    </w:p>
    <w:p w14:paraId="2646E2C9" w14:textId="77777777" w:rsidR="003E0B88" w:rsidRDefault="003E0B88" w:rsidP="00302DE0">
      <w:pPr>
        <w:rPr>
          <w:rFonts w:eastAsia="MS Mincho"/>
        </w:rPr>
      </w:pPr>
    </w:p>
    <w:p w14:paraId="08770992" w14:textId="77777777" w:rsidR="0036667A" w:rsidRDefault="00D93DEC" w:rsidP="0036667A">
      <w:pPr>
        <w:pStyle w:val="Heading2"/>
        <w:rPr>
          <w:rFonts w:eastAsia="MS Mincho"/>
        </w:rPr>
      </w:pPr>
      <w:r>
        <w:rPr>
          <w:noProof/>
        </w:rPr>
        <mc:AlternateContent>
          <mc:Choice Requires="wps">
            <w:drawing>
              <wp:anchor distT="0" distB="0" distL="114300" distR="114300" simplePos="0" relativeHeight="251662336" behindDoc="0" locked="0" layoutInCell="1" allowOverlap="1" wp14:anchorId="35CB5620" wp14:editId="54B3D78D">
                <wp:simplePos x="0" y="0"/>
                <wp:positionH relativeFrom="column">
                  <wp:posOffset>18415</wp:posOffset>
                </wp:positionH>
                <wp:positionV relativeFrom="paragraph">
                  <wp:posOffset>76835</wp:posOffset>
                </wp:positionV>
                <wp:extent cx="5495290" cy="4396740"/>
                <wp:effectExtent l="5715" t="635" r="10160" b="13335"/>
                <wp:wrapTopAndBottom/>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4396740"/>
                        </a:xfrm>
                        <a:prstGeom prst="rect">
                          <a:avLst/>
                        </a:prstGeom>
                        <a:solidFill>
                          <a:srgbClr val="FFFFFF"/>
                        </a:solidFill>
                        <a:ln w="9525">
                          <a:solidFill>
                            <a:srgbClr val="000000"/>
                          </a:solidFill>
                          <a:miter lim="800000"/>
                          <a:headEnd/>
                          <a:tailEnd/>
                        </a:ln>
                      </wps:spPr>
                      <wps:txbx>
                        <w:txbxContent>
                          <w:p w14:paraId="5F67287F" w14:textId="77777777" w:rsidR="00D17099" w:rsidRDefault="00D93DEC">
                            <w:r>
                              <w:rPr>
                                <w:noProof/>
                              </w:rPr>
                              <w:drawing>
                                <wp:inline distT="0" distB="0" distL="0" distR="0" wp14:anchorId="69544411" wp14:editId="60C42361">
                                  <wp:extent cx="5288280" cy="3672840"/>
                                  <wp:effectExtent l="0" t="0" r="0" b="10160"/>
                                  <wp:docPr id="65" name="Picture 65" descr="LRsub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RsuburbanVsRan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13897884" w14:textId="77777777" w:rsidR="00D17099" w:rsidRDefault="00D17099"/>
                          <w:p w14:paraId="1BE11468" w14:textId="77777777" w:rsidR="00D17099" w:rsidRPr="003E0B88" w:rsidRDefault="00D17099">
                            <w:pPr>
                              <w:rPr>
                                <w:b/>
                                <w:sz w:val="20"/>
                                <w:szCs w:val="20"/>
                              </w:rPr>
                            </w:pPr>
                            <w:r>
                              <w:rPr>
                                <w:b/>
                                <w:sz w:val="20"/>
                                <w:szCs w:val="20"/>
                              </w:rPr>
                              <w:t>Figure 33)</w:t>
                            </w:r>
                            <w:r w:rsidRPr="003E0B88">
                              <w:rPr>
                                <w:b/>
                                <w:sz w:val="20"/>
                                <w:szCs w:val="20"/>
                              </w:rPr>
                              <w:t>. The Longley-Rice propagation model with suburban correction, base station height 200 m, mobile station height 3 m. The Hata model shown for comparison was computed for the same antenna heights in a suburban setting.</w:t>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35CB5620" id="_x0000_s1085" type="#_x0000_t202" style="position:absolute;left:0;text-align:left;margin-left:1.45pt;margin-top:6.05pt;width:432.7pt;height:346.2pt;z-index:251662336;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">
                <v:textbox style="mso-fit-shape-to-text:t">
                  <w:txbxContent>
                    <w:p w14:paraId="5F67287F" w14:textId="77777777" w:rsidR="00D17099" w:rsidRDefault="00D93DEC">
                      <w:r>
                        <w:rPr>
                          <w:noProof/>
                        </w:rPr>
                        <w:drawing>
                          <wp:inline distT="0" distB="0" distL="0" distR="0" wp14:anchorId="69544411" wp14:editId="60C42361">
                            <wp:extent cx="5288280" cy="3672840"/>
                            <wp:effectExtent l="0" t="0" r="0" b="10160"/>
                            <wp:docPr id="65" name="Picture 65" descr="LRsuburban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LRsuburbanVsRan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88280" cy="3672840"/>
                                    </a:xfrm>
                                    <a:prstGeom prst="rect">
                                      <a:avLst/>
                                    </a:prstGeom>
                                    <a:noFill/>
                                    <a:ln>
                                      <a:noFill/>
                                    </a:ln>
                                  </pic:spPr>
                                </pic:pic>
                              </a:graphicData>
                            </a:graphic>
                          </wp:inline>
                        </w:drawing>
                      </w:r>
                    </w:p>
                    <w:p w14:paraId="13897884" w14:textId="77777777" w:rsidR="00D17099" w:rsidRDefault="00D17099"/>
                    <w:p w14:paraId="1BE11468" w14:textId="77777777" w:rsidR="00D17099" w:rsidRPr="003E0B88" w:rsidRDefault="00D17099">
                      <w:pPr>
                        <w:rPr>
                          <w:b/>
                          <w:sz w:val="20"/>
                          <w:szCs w:val="20"/>
                        </w:rPr>
                      </w:pPr>
                      <w:r>
                        <w:rPr>
                          <w:b/>
                          <w:sz w:val="20"/>
                          <w:szCs w:val="20"/>
                        </w:rPr>
                        <w:t>Figure 33)</w:t>
                      </w:r>
                      <w:r w:rsidRPr="003E0B88">
                        <w:rPr>
                          <w:b/>
                          <w:sz w:val="20"/>
                          <w:szCs w:val="20"/>
                        </w:rPr>
                        <w:t>. The Longley-Rice propagation model with suburban correction, base station height 200 m, mobile station height 3 m. The Hata model shown for comparison was computed for the same antenna heights in a suburban setting.</w:t>
                      </w:r>
                    </w:p>
                  </w:txbxContent>
                </v:textbox>
                <w10:wrap type="topAndBottom"/>
              </v:shape>
            </w:pict>
          </mc:Fallback>
        </mc:AlternateContent>
      </w:r>
      <w:r w:rsidR="00C413F2">
        <w:rPr>
          <w:rFonts w:eastAsia="MS Mincho"/>
        </w:rPr>
        <w:t>Hybrid</w:t>
      </w:r>
      <w:r w:rsidR="0036667A">
        <w:rPr>
          <w:rFonts w:eastAsia="MS Mincho"/>
        </w:rPr>
        <w:t xml:space="preserve"> Models</w:t>
      </w:r>
    </w:p>
    <w:p w14:paraId="59B6E3A1" w14:textId="77777777" w:rsidR="0036667A" w:rsidRPr="0036667A" w:rsidRDefault="0036667A" w:rsidP="0036667A">
      <w:pPr>
        <w:rPr>
          <w:rFonts w:eastAsia="MS Mincho"/>
        </w:rPr>
      </w:pPr>
      <w:r>
        <w:rPr>
          <w:rFonts w:eastAsia="MS Mincho"/>
        </w:rPr>
        <w:t xml:space="preserve">Although the different models used are generally consistent, within the accuracy to be expected from statistical propagation models, there are discontinuities </w:t>
      </w:r>
      <w:r w:rsidR="005D360F">
        <w:rPr>
          <w:rFonts w:eastAsia="MS Mincho"/>
        </w:rPr>
        <w:t>at sets of parameters values, e.g. range and frequency, where Llamacomm transitions from one model to another. Discontinuities may interfere with attempts to optimize performance by searching over network parameters. In order to prevent problems the Llamacomm model has been smoothed at some transitions. There are also cases where a gap between models has been filled in by interpolating between applicable models on either side of the gap. Cases of smoothing and interpolating are described here.</w:t>
      </w:r>
    </w:p>
    <w:p w14:paraId="58477D2A" w14:textId="77777777" w:rsidR="00302DE0" w:rsidRPr="0036667A" w:rsidRDefault="003E0B88" w:rsidP="0036667A">
      <w:pPr>
        <w:pStyle w:val="Heading3"/>
        <w:rPr>
          <w:rFonts w:eastAsia="MS Mincho"/>
        </w:rPr>
      </w:pPr>
      <w:r w:rsidRPr="0036667A">
        <w:rPr>
          <w:rFonts w:eastAsia="MS Mincho"/>
        </w:rPr>
        <w:t>L</w:t>
      </w:r>
      <w:r w:rsidR="00302DE0" w:rsidRPr="0036667A">
        <w:rPr>
          <w:rFonts w:eastAsia="MS Mincho"/>
        </w:rPr>
        <w:t xml:space="preserve">ongley-Rice </w:t>
      </w:r>
      <w:r w:rsidR="00463E1F">
        <w:rPr>
          <w:rFonts w:eastAsia="MS Mincho"/>
        </w:rPr>
        <w:t xml:space="preserve">Rural </w:t>
      </w:r>
      <w:r w:rsidR="00302DE0" w:rsidRPr="0036667A">
        <w:rPr>
          <w:rFonts w:eastAsia="MS Mincho"/>
        </w:rPr>
        <w:t>Approximations at Range below 1 km (The Cabot Model)</w:t>
      </w:r>
    </w:p>
    <w:p w14:paraId="4999A0C1" w14:textId="77777777" w:rsidR="00302DE0" w:rsidRDefault="00302DE0" w:rsidP="00302DE0">
      <w:pPr>
        <w:pStyle w:val="PlainText"/>
        <w:rPr>
          <w:rFonts w:ascii="Times New Roman" w:eastAsia="MS Mincho" w:hAnsi="Times New Roman" w:cs="Times New Roman"/>
          <w:sz w:val="24"/>
        </w:rPr>
      </w:pPr>
    </w:p>
    <w:p w14:paraId="25B8E68E" w14:textId="77777777" w:rsidR="001C6072" w:rsidRDefault="001C6072" w:rsidP="001C6072">
      <w:pPr>
        <w:rPr>
          <w:rFonts w:eastAsia="MS Mincho"/>
        </w:rPr>
      </w:pPr>
      <w:r>
        <w:rPr>
          <w:rFonts w:eastAsia="MS Mincho"/>
        </w:rPr>
        <w:t xml:space="preserve">The Cabot model is a simple model that finds propagation median loss and standard deviation in outdoor rural settings at ranges below 1 km, where range is too short for the Longley-Rice model, and none of the short-range urban or suburban models apply. This model finds propagation parameters by interpolating between the free space values at 10 m, and the Longley-Rice values at 1 km. </w:t>
      </w:r>
    </w:p>
    <w:p w14:paraId="41719247" w14:textId="77777777" w:rsidR="001C6072" w:rsidRDefault="001C6072" w:rsidP="001C6072">
      <w:pPr>
        <w:rPr>
          <w:rFonts w:eastAsia="MS Mincho"/>
        </w:rPr>
      </w:pPr>
    </w:p>
    <w:p w14:paraId="3D058C94" w14:textId="77777777" w:rsidR="001C6072" w:rsidRDefault="001C6072" w:rsidP="001C6072">
      <w:pPr>
        <w:rPr>
          <w:rFonts w:eastAsia="MS Mincho"/>
        </w:rPr>
      </w:pPr>
      <w:r>
        <w:rPr>
          <w:rFonts w:eastAsia="MS Mincho"/>
        </w:rPr>
        <w:t>If both nodes are above 1,000 m altitude</w:t>
      </w:r>
      <w:r w:rsidR="006B396B">
        <w:rPr>
          <w:rFonts w:eastAsia="MS Mincho"/>
        </w:rPr>
        <w:t>,</w:t>
      </w:r>
      <w:r>
        <w:rPr>
          <w:rFonts w:eastAsia="MS Mincho"/>
        </w:rPr>
        <w:t xml:space="preserve"> propagation is modeled as line-of-sight. Otherwise the model interpolates between LOS loss at 10 m, and Longley-Rice loss at 1 km, using the standard environment parameters for rural settings, e.g. terrain inter-decile 90 m. </w:t>
      </w:r>
      <w:r w:rsidR="006B396B">
        <w:rPr>
          <w:rFonts w:eastAsia="MS Mincho"/>
        </w:rPr>
        <w:t>For path slant-range r in meters, the range-loss is approximated as</w:t>
      </w:r>
    </w:p>
    <w:p w14:paraId="18EEDAFE" w14:textId="77777777" w:rsidR="001C6072" w:rsidRPr="001C462C" w:rsidRDefault="001C6072" w:rsidP="001C6072">
      <w:pPr>
        <w:pStyle w:val="MTDisplayEquation"/>
        <w:rPr>
          <w:vertAlign w:val="subscript"/>
        </w:rPr>
      </w:pPr>
      <w:r>
        <w:rPr>
          <w:vertAlign w:val="subscript"/>
        </w:rPr>
        <w:tab/>
      </w:r>
      <w:r w:rsidR="006B396B" w:rsidRPr="001C6072">
        <w:rPr>
          <w:position w:val="-32"/>
          <w:vertAlign w:val="subscript"/>
        </w:rPr>
        <w:object w:dxaOrig="7900" w:dyaOrig="700" w14:anchorId="12611278">
          <v:shape id="_x0000_i1114" type="#_x0000_t75" style="width:394.5pt;height:34.9pt" o:ole="">
            <v:imagedata r:id="rId216" o:title=""/>
          </v:shape>
          <o:OLEObject Type="Embed" ProgID="Equation.DSMT4" ShapeID="_x0000_i1114" DrawAspect="Content" ObjectID="_1615802011" r:id="rId217"/>
        </w:object>
      </w:r>
      <w:r>
        <w:rPr>
          <w:vertAlign w:val="subscript"/>
        </w:rPr>
        <w:t xml:space="preserve"> </w:t>
      </w:r>
      <w:r>
        <w:rPr>
          <w:vertAlign w:val="subscript"/>
        </w:rPr>
        <w:tab/>
      </w:r>
      <w:r>
        <w:rPr>
          <w:vertAlign w:val="subscript"/>
        </w:rPr>
        <w:fldChar w:fldCharType="begin"/>
      </w:r>
      <w:r>
        <w:rPr>
          <w:vertAlign w:val="subscript"/>
        </w:rPr>
        <w:instrText xml:space="preserve"> MACROBUTTON MTPlaceRef \* MERGEFORMAT </w:instrText>
      </w:r>
      <w:r>
        <w:rPr>
          <w:vertAlign w:val="subscript"/>
        </w:rPr>
        <w:fldChar w:fldCharType="begin"/>
      </w:r>
      <w:r>
        <w:rPr>
          <w:vertAlign w:val="subscript"/>
        </w:rPr>
        <w:instrText xml:space="preserve"> SEQ MTEqn \h \* MERGEFORMAT </w:instrText>
      </w:r>
      <w:r>
        <w:rPr>
          <w:vertAlign w:val="subscript"/>
        </w:rPr>
        <w:fldChar w:fldCharType="end"/>
      </w:r>
      <w:r>
        <w:rPr>
          <w:vertAlign w:val="subscript"/>
        </w:rPr>
        <w:instrText>(</w:instrText>
      </w:r>
      <w:r>
        <w:rPr>
          <w:vertAlign w:val="subscript"/>
        </w:rPr>
        <w:fldChar w:fldCharType="begin"/>
      </w:r>
      <w:r>
        <w:rPr>
          <w:vertAlign w:val="subscript"/>
        </w:rPr>
        <w:instrText xml:space="preserve"> SEQ MTChap \c \* Arabic \* MERGEFORMAT </w:instrText>
      </w:r>
      <w:r>
        <w:rPr>
          <w:vertAlign w:val="subscript"/>
        </w:rPr>
        <w:fldChar w:fldCharType="separate"/>
      </w:r>
      <w:r w:rsidR="008604AD">
        <w:rPr>
          <w:noProof/>
          <w:vertAlign w:val="subscript"/>
        </w:rPr>
        <w:instrText>6</w:instrText>
      </w:r>
      <w:r>
        <w:rPr>
          <w:vertAlign w:val="subscript"/>
        </w:rPr>
        <w:fldChar w:fldCharType="end"/>
      </w:r>
      <w:r>
        <w:rPr>
          <w:vertAlign w:val="subscript"/>
        </w:rPr>
        <w:instrText>.</w:instrText>
      </w:r>
      <w:r>
        <w:rPr>
          <w:vertAlign w:val="subscript"/>
        </w:rPr>
        <w:fldChar w:fldCharType="begin"/>
      </w:r>
      <w:r>
        <w:rPr>
          <w:vertAlign w:val="subscript"/>
        </w:rPr>
        <w:instrText xml:space="preserve"> SEQ MTEqn \c \* Arabic \* MERGEFORMAT </w:instrText>
      </w:r>
      <w:r>
        <w:rPr>
          <w:vertAlign w:val="subscript"/>
        </w:rPr>
        <w:fldChar w:fldCharType="separate"/>
      </w:r>
      <w:r w:rsidR="008604AD">
        <w:rPr>
          <w:noProof/>
          <w:vertAlign w:val="subscript"/>
        </w:rPr>
        <w:instrText>31</w:instrText>
      </w:r>
      <w:r>
        <w:rPr>
          <w:vertAlign w:val="subscript"/>
        </w:rPr>
        <w:fldChar w:fldCharType="end"/>
      </w:r>
      <w:r>
        <w:rPr>
          <w:vertAlign w:val="subscript"/>
        </w:rPr>
        <w:instrText>)</w:instrText>
      </w:r>
      <w:r>
        <w:rPr>
          <w:vertAlign w:val="subscript"/>
        </w:rPr>
        <w:fldChar w:fldCharType="end"/>
      </w:r>
    </w:p>
    <w:p w14:paraId="1E53F1DB" w14:textId="77777777" w:rsidR="00302DE0" w:rsidRDefault="006B396B" w:rsidP="00302DE0">
      <w:pPr>
        <w:pStyle w:val="PlainText"/>
        <w:rPr>
          <w:rFonts w:ascii="Times New Roman" w:eastAsia="MS Mincho" w:hAnsi="Times New Roman" w:cs="Times New Roman"/>
          <w:sz w:val="24"/>
        </w:rPr>
      </w:pPr>
      <w:r>
        <w:rPr>
          <w:rFonts w:ascii="Times New Roman" w:eastAsia="MS Mincho" w:hAnsi="Times New Roman" w:cs="Times New Roman"/>
          <w:sz w:val="24"/>
        </w:rPr>
        <w:t>Where L</w:t>
      </w:r>
      <w:r w:rsidRPr="006B396B">
        <w:rPr>
          <w:rFonts w:ascii="Times New Roman" w:eastAsia="MS Mincho" w:hAnsi="Times New Roman" w:cs="Times New Roman"/>
          <w:sz w:val="24"/>
          <w:vertAlign w:val="subscript"/>
        </w:rPr>
        <w:t>10</w:t>
      </w:r>
      <w:r>
        <w:rPr>
          <w:rFonts w:ascii="Times New Roman" w:eastAsia="MS Mincho" w:hAnsi="Times New Roman" w:cs="Times New Roman"/>
          <w:sz w:val="24"/>
        </w:rPr>
        <w:t xml:space="preserve"> is LOS loss at 10 m, and L</w:t>
      </w:r>
      <w:r w:rsidRPr="006B396B">
        <w:rPr>
          <w:rFonts w:ascii="Times New Roman" w:eastAsia="MS Mincho" w:hAnsi="Times New Roman" w:cs="Times New Roman"/>
          <w:sz w:val="24"/>
          <w:vertAlign w:val="subscript"/>
        </w:rPr>
        <w:t>1000</w:t>
      </w:r>
      <w:r>
        <w:rPr>
          <w:rFonts w:ascii="Times New Roman" w:eastAsia="MS Mincho" w:hAnsi="Times New Roman" w:cs="Times New Roman"/>
          <w:sz w:val="24"/>
        </w:rPr>
        <w:t xml:space="preserve"> is Longley-Rice loss at 1 km. </w:t>
      </w:r>
    </w:p>
    <w:p w14:paraId="15721F26" w14:textId="77777777" w:rsidR="00302DE0" w:rsidRDefault="00D83AE0" w:rsidP="00C413F2">
      <w:pPr>
        <w:pStyle w:val="Heading3"/>
        <w:rPr>
          <w:rFonts w:eastAsia="MS Mincho"/>
        </w:rPr>
      </w:pPr>
      <w:r>
        <w:rPr>
          <w:rFonts w:eastAsia="MS Mincho"/>
        </w:rPr>
        <w:t>Air to Ground Models</w:t>
      </w:r>
    </w:p>
    <w:p w14:paraId="5621BE4F" w14:textId="77777777" w:rsidR="00C413F2" w:rsidRDefault="005D360F" w:rsidP="00C413F2">
      <w:pPr>
        <w:rPr>
          <w:rFonts w:eastAsia="MS Mincho"/>
        </w:rPr>
      </w:pPr>
      <w:r>
        <w:rPr>
          <w:rFonts w:eastAsia="MS Mincho"/>
        </w:rPr>
        <w:t xml:space="preserve">Propagation models used in Llamecom are intended for ground-to-ground communication and typically have a maximum assumed antenna height. In cases where an airborne node is desired, the airborne node exceeds the supported height. Air-to-ground signals experience free-space propagation over most of their range, but are subject to blockage and other effects near the ground. </w:t>
      </w:r>
    </w:p>
    <w:p w14:paraId="678EBDCE" w14:textId="77777777" w:rsidR="00C413F2" w:rsidRDefault="00C413F2" w:rsidP="00C413F2">
      <w:pPr>
        <w:rPr>
          <w:rFonts w:eastAsia="MS Mincho"/>
        </w:rPr>
      </w:pPr>
    </w:p>
    <w:p w14:paraId="6A147142" w14:textId="77777777" w:rsidR="00C413F2" w:rsidRDefault="005D360F" w:rsidP="00C413F2">
      <w:pPr>
        <w:rPr>
          <w:rFonts w:eastAsia="MS Mincho"/>
        </w:rPr>
      </w:pPr>
      <w:r>
        <w:rPr>
          <w:rFonts w:eastAsia="MS Mincho"/>
        </w:rPr>
        <w:t xml:space="preserve">Llamacomm deals with those effects by defining </w:t>
      </w:r>
      <w:r w:rsidR="00C413F2">
        <w:rPr>
          <w:rFonts w:eastAsia="MS Mincho"/>
        </w:rPr>
        <w:t xml:space="preserve">a pseudo-node situated along the ground to airborne path at a location where </w:t>
      </w:r>
      <w:r w:rsidR="00400556">
        <w:rPr>
          <w:rFonts w:eastAsia="MS Mincho"/>
        </w:rPr>
        <w:t>both</w:t>
      </w:r>
      <w:r w:rsidR="00C413F2">
        <w:rPr>
          <w:rFonts w:eastAsia="MS Mincho"/>
        </w:rPr>
        <w:t xml:space="preserve"> the pseudo-node to ground terminal ground range </w:t>
      </w:r>
      <w:r w:rsidR="00400556">
        <w:rPr>
          <w:rFonts w:eastAsia="MS Mincho"/>
        </w:rPr>
        <w:t>and</w:t>
      </w:r>
      <w:r w:rsidR="00C413F2">
        <w:rPr>
          <w:rFonts w:eastAsia="MS Mincho"/>
        </w:rPr>
        <w:t xml:space="preserve"> the pseudo-node height are </w:t>
      </w:r>
      <w:r w:rsidR="00400556">
        <w:rPr>
          <w:rFonts w:eastAsia="MS Mincho"/>
        </w:rPr>
        <w:t xml:space="preserve">in the range </w:t>
      </w:r>
      <w:r w:rsidR="00C413F2">
        <w:rPr>
          <w:rFonts w:eastAsia="MS Mincho"/>
        </w:rPr>
        <w:t>supported by the applicable ground-to-ground propagation model</w:t>
      </w:r>
      <w:r w:rsidR="00400556">
        <w:rPr>
          <w:rFonts w:eastAsia="MS Mincho"/>
        </w:rPr>
        <w:t>, and one is at its maximum allowed value</w:t>
      </w:r>
      <w:r w:rsidR="00C413F2">
        <w:rPr>
          <w:rFonts w:eastAsia="MS Mincho"/>
        </w:rPr>
        <w:t>. Total path loss is the sum of the free space loss between th</w:t>
      </w:r>
      <w:r w:rsidR="00400556">
        <w:rPr>
          <w:rFonts w:eastAsia="MS Mincho"/>
        </w:rPr>
        <w:t>e ground and airborne nodes plus</w:t>
      </w:r>
      <w:r w:rsidR="00C413F2">
        <w:rPr>
          <w:rFonts w:eastAsia="MS Mincho"/>
        </w:rPr>
        <w:t xml:space="preserve"> excess path loss between the ground and pseudo-node.</w:t>
      </w:r>
    </w:p>
    <w:p w14:paraId="2D49E09F" w14:textId="77777777" w:rsidR="000F1371" w:rsidRDefault="00463E1F" w:rsidP="00C413F2">
      <w:pPr>
        <w:pStyle w:val="Heading3"/>
        <w:rPr>
          <w:rFonts w:eastAsia="MS Mincho"/>
        </w:rPr>
      </w:pPr>
      <w:r>
        <w:rPr>
          <w:rFonts w:eastAsia="MS Mincho"/>
        </w:rPr>
        <w:t>Roof Height Transition Models</w:t>
      </w:r>
    </w:p>
    <w:p w14:paraId="063AFFF8" w14:textId="77777777" w:rsidR="00D54E7F" w:rsidRDefault="00D54E7F" w:rsidP="00463E1F">
      <w:pPr>
        <w:rPr>
          <w:rFonts w:eastAsia="MS Mincho"/>
        </w:rPr>
      </w:pPr>
      <w:r>
        <w:rPr>
          <w:rFonts w:eastAsia="MS Mincho"/>
        </w:rPr>
        <w:t>A hybrid model is used in urban and suburban outdoor settings when the higher of the two antennas is just above roof height and the lower antenna is below roof height, to smooth the transition in propagation loss as the higher antenna exceeds roof height. A variable Δh = 10 m was defined to be the width of the transition r</w:t>
      </w:r>
      <w:r w:rsidR="00DF18EE">
        <w:rPr>
          <w:rFonts w:eastAsia="MS Mincho"/>
        </w:rPr>
        <w:t>egion, a value of</w:t>
      </w:r>
      <w:r w:rsidR="006E7FB6">
        <w:rPr>
          <w:rFonts w:eastAsia="MS Mincho"/>
        </w:rPr>
        <w:t xml:space="preserve"> Δh = 10 m</w:t>
      </w:r>
      <w:r w:rsidR="00DF18EE">
        <w:rPr>
          <w:rFonts w:eastAsia="MS Mincho"/>
        </w:rPr>
        <w:t xml:space="preserve"> was used</w:t>
      </w:r>
      <w:r w:rsidR="006E7FB6">
        <w:rPr>
          <w:rFonts w:eastAsia="MS Mincho"/>
        </w:rPr>
        <w:t>. Pathloss is calculated using two different models which are appropriate for the setting and link parameters:</w:t>
      </w:r>
      <w:r w:rsidR="00DF18EE" w:rsidRPr="00DF18EE">
        <w:rPr>
          <w:i/>
        </w:rPr>
        <w:t xml:space="preserve"> </w:t>
      </w:r>
      <w:r w:rsidR="00DF18EE" w:rsidRPr="006E7FB6">
        <w:rPr>
          <w:i/>
        </w:rPr>
        <w:t>L</w:t>
      </w:r>
      <w:r w:rsidR="00DF18EE" w:rsidRPr="006E7FB6">
        <w:rPr>
          <w:i/>
          <w:vertAlign w:val="subscript"/>
        </w:rPr>
        <w:t>b</w:t>
      </w:r>
      <w:r w:rsidR="006E7FB6">
        <w:rPr>
          <w:rFonts w:eastAsia="MS Mincho"/>
        </w:rPr>
        <w:t xml:space="preserve"> </w:t>
      </w:r>
      <w:r w:rsidR="00DF18EE">
        <w:rPr>
          <w:rFonts w:eastAsia="MS Mincho"/>
        </w:rPr>
        <w:t xml:space="preserve">is the </w:t>
      </w:r>
      <w:r w:rsidR="006E7FB6">
        <w:rPr>
          <w:rFonts w:eastAsia="MS Mincho"/>
        </w:rPr>
        <w:t xml:space="preserve">pathloss </w:t>
      </w:r>
      <w:r w:rsidR="00DF18EE">
        <w:rPr>
          <w:rFonts w:eastAsia="MS Mincho"/>
        </w:rPr>
        <w:t xml:space="preserve">in dB </w:t>
      </w:r>
      <w:r w:rsidR="006E7FB6">
        <w:rPr>
          <w:rFonts w:eastAsia="MS Mincho"/>
        </w:rPr>
        <w:t>for the model that supports links with two antennas below roof height; and</w:t>
      </w:r>
      <w:r w:rsidR="00DF18EE">
        <w:rPr>
          <w:rFonts w:eastAsia="MS Mincho"/>
        </w:rPr>
        <w:t xml:space="preserve"> </w:t>
      </w:r>
      <w:r w:rsidR="00DF18EE" w:rsidRPr="006E7FB6">
        <w:rPr>
          <w:i/>
        </w:rPr>
        <w:t>L</w:t>
      </w:r>
      <w:r w:rsidR="00DF18EE" w:rsidRPr="006E7FB6">
        <w:rPr>
          <w:i/>
          <w:vertAlign w:val="subscript"/>
        </w:rPr>
        <w:t>a</w:t>
      </w:r>
      <w:r w:rsidR="00DF18EE">
        <w:rPr>
          <w:i/>
          <w:vertAlign w:val="subscript"/>
        </w:rPr>
        <w:t xml:space="preserve"> </w:t>
      </w:r>
      <w:r w:rsidR="006E7FB6">
        <w:rPr>
          <w:rFonts w:eastAsia="MS Mincho"/>
        </w:rPr>
        <w:t xml:space="preserve"> </w:t>
      </w:r>
      <w:r w:rsidR="00DF18EE">
        <w:rPr>
          <w:rFonts w:eastAsia="MS Mincho"/>
        </w:rPr>
        <w:t xml:space="preserve">is </w:t>
      </w:r>
      <w:r w:rsidR="006E7FB6">
        <w:rPr>
          <w:rFonts w:eastAsia="MS Mincho"/>
        </w:rPr>
        <w:t>pathloss for a model supporting one antenna below roof height</w:t>
      </w:r>
      <w:r w:rsidR="00DF18EE">
        <w:rPr>
          <w:rFonts w:eastAsia="MS Mincho"/>
        </w:rPr>
        <w:t xml:space="preserve"> and one above</w:t>
      </w:r>
      <w:r w:rsidR="006E7FB6">
        <w:rPr>
          <w:rFonts w:eastAsia="MS Mincho"/>
        </w:rPr>
        <w:t>. The total path loss is a weighted sum of those two loss values in dB</w:t>
      </w:r>
    </w:p>
    <w:p w14:paraId="207A7628" w14:textId="77777777" w:rsidR="006E7FB6" w:rsidRDefault="00D17099" w:rsidP="00D17099">
      <w:pPr>
        <w:pStyle w:val="MTDisplayEquation"/>
      </w:pPr>
      <w:r>
        <w:tab/>
      </w:r>
      <w:r w:rsidRPr="00D17099">
        <w:rPr>
          <w:position w:val="-24"/>
        </w:rPr>
        <w:object w:dxaOrig="5760" w:dyaOrig="660" w14:anchorId="310E3BB1">
          <v:shape id="_x0000_i1115" type="#_x0000_t75" style="width:4in;height:33.75pt" o:ole="">
            <v:imagedata r:id="rId218" o:title=""/>
          </v:shape>
          <o:OLEObject Type="Embed" ProgID="Equation.DSMT4" ShapeID="_x0000_i1115" DrawAspect="Content" ObjectID="_1615802012" r:id="rId21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6</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32</w:instrText>
      </w:r>
      <w:r w:rsidR="00AF1ABF">
        <w:rPr>
          <w:noProof/>
        </w:rPr>
        <w:fldChar w:fldCharType="end"/>
      </w:r>
      <w:r>
        <w:instrText>)</w:instrText>
      </w:r>
      <w:r>
        <w:fldChar w:fldCharType="end"/>
      </w:r>
    </w:p>
    <w:p w14:paraId="1513A4B1" w14:textId="77777777" w:rsidR="006E7FB6" w:rsidRDefault="006E7FB6" w:rsidP="006E7FB6">
      <w:pPr>
        <w:pStyle w:val="MTDisplayEquation"/>
        <w:jc w:val="left"/>
      </w:pPr>
      <w:r>
        <w:t xml:space="preserve">Where </w:t>
      </w:r>
      <w:r w:rsidRPr="006E7FB6">
        <w:rPr>
          <w:i/>
        </w:rPr>
        <w:t>h</w:t>
      </w:r>
      <w:r w:rsidRPr="006E7FB6">
        <w:rPr>
          <w:i/>
          <w:vertAlign w:val="subscript"/>
        </w:rPr>
        <w:t>h</w:t>
      </w:r>
      <w:r>
        <w:t xml:space="preserve"> and </w:t>
      </w:r>
      <w:r w:rsidRPr="006E7FB6">
        <w:rPr>
          <w:i/>
        </w:rPr>
        <w:t>h</w:t>
      </w:r>
      <w:r w:rsidRPr="006E7FB6">
        <w:rPr>
          <w:i/>
          <w:vertAlign w:val="subscript"/>
        </w:rPr>
        <w:t>l</w:t>
      </w:r>
      <w:r>
        <w:t xml:space="preserve"> are the higher and lower antenna heights, respectively,</w:t>
      </w:r>
      <w:r w:rsidR="00DF18EE">
        <w:t xml:space="preserve"> and</w:t>
      </w:r>
      <w:r>
        <w:t xml:space="preserve"> </w:t>
      </w:r>
      <w:r w:rsidRPr="006E7FB6">
        <w:rPr>
          <w:i/>
        </w:rPr>
        <w:t>h</w:t>
      </w:r>
      <w:r w:rsidRPr="006E7FB6">
        <w:rPr>
          <w:i/>
          <w:vertAlign w:val="subscript"/>
        </w:rPr>
        <w:t>r</w:t>
      </w:r>
      <w:r>
        <w:t xml:space="preserve"> is mean roof height</w:t>
      </w:r>
      <w:r w:rsidR="00DF18EE">
        <w:t>.</w:t>
      </w:r>
      <w:r w:rsidRPr="006E7FB6">
        <w:rPr>
          <w:position w:val="-4"/>
        </w:rPr>
        <w:object w:dxaOrig="180" w:dyaOrig="279" w14:anchorId="0A14D4B0">
          <v:shape id="_x0000_i1116" type="#_x0000_t75" style="width:9.75pt;height:14.25pt" o:ole="">
            <v:imagedata r:id="rId220" o:title=""/>
          </v:shape>
          <o:OLEObject Type="Embed" ProgID="Equation.DSMT4" ShapeID="_x0000_i1116" DrawAspect="Content" ObjectID="_1615802013" r:id="rId221"/>
        </w:object>
      </w:r>
      <w:r>
        <w:t xml:space="preserve"> </w:t>
      </w:r>
    </w:p>
    <w:p w14:paraId="2DA1CAB5" w14:textId="77777777" w:rsidR="00B50769" w:rsidRDefault="00302DE0" w:rsidP="00B50769">
      <w:pPr>
        <w:pStyle w:val="Heading1"/>
        <w:rPr>
          <w:rFonts w:eastAsia="MS Mincho"/>
        </w:rPr>
      </w:pPr>
      <w:r>
        <w:rPr>
          <w:rFonts w:eastAsia="MS Mincho"/>
        </w:rPr>
        <w:t>Building Penetration Models</w:t>
      </w:r>
    </w:p>
    <w:p w14:paraId="32EA4245" w14:textId="77777777" w:rsidR="00B50769" w:rsidRDefault="00D17099" w:rsidP="00B50769">
      <w:pPr>
        <w:pStyle w:val="PlainText"/>
        <w:rPr>
          <w:rFonts w:eastAsia="MS Mincho"/>
        </w:rPr>
      </w:pPr>
      <w:r>
        <w:rPr>
          <w:rFonts w:eastAsia="MS Mincho"/>
        </w:rPr>
        <w:fldChar w:fldCharType="begin"/>
      </w:r>
      <w:r>
        <w:rPr>
          <w:rFonts w:eastAsia="MS Mincho"/>
        </w:rPr>
        <w:instrText xml:space="preserve"> MACROBUTTON MTEditEquationSection2 </w:instrText>
      </w:r>
      <w:r w:rsidRPr="00D17099">
        <w:rPr>
          <w:rStyle w:val="MTEquationSection"/>
          <w:rFonts w:eastAsia="MS Mincho"/>
        </w:rPr>
        <w:instrText>Equation Chapter (Next) Section 1</w:instrText>
      </w:r>
      <w:r>
        <w:rPr>
          <w:rFonts w:eastAsia="MS Mincho"/>
        </w:rPr>
        <w:fldChar w:fldCharType="begin"/>
      </w:r>
      <w:r>
        <w:rPr>
          <w:rFonts w:eastAsia="MS Mincho"/>
        </w:rPr>
        <w:instrText xml:space="preserve"> SEQ MTEqn \r \h \* MERGEFORMAT </w:instrText>
      </w:r>
      <w:r>
        <w:rPr>
          <w:rFonts w:eastAsia="MS Mincho"/>
        </w:rPr>
        <w:fldChar w:fldCharType="end"/>
      </w:r>
      <w:r>
        <w:rPr>
          <w:rFonts w:eastAsia="MS Mincho"/>
        </w:rPr>
        <w:fldChar w:fldCharType="begin"/>
      </w:r>
      <w:r>
        <w:rPr>
          <w:rFonts w:eastAsia="MS Mincho"/>
        </w:rPr>
        <w:instrText xml:space="preserve"> SEQ MTSec \r 1 \h \* MERGEFORMAT </w:instrText>
      </w:r>
      <w:r>
        <w:rPr>
          <w:rFonts w:eastAsia="MS Mincho"/>
        </w:rPr>
        <w:fldChar w:fldCharType="end"/>
      </w:r>
      <w:r>
        <w:rPr>
          <w:rFonts w:eastAsia="MS Mincho"/>
        </w:rPr>
        <w:fldChar w:fldCharType="begin"/>
      </w:r>
      <w:r>
        <w:rPr>
          <w:rFonts w:eastAsia="MS Mincho"/>
        </w:rPr>
        <w:instrText xml:space="preserve"> SEQ MTChap \h \* MERGEFORMAT </w:instrText>
      </w:r>
      <w:r>
        <w:rPr>
          <w:rFonts w:eastAsia="MS Mincho"/>
        </w:rPr>
        <w:fldChar w:fldCharType="end"/>
      </w:r>
      <w:r>
        <w:rPr>
          <w:rFonts w:eastAsia="MS Mincho"/>
        </w:rPr>
        <w:fldChar w:fldCharType="end"/>
      </w:r>
    </w:p>
    <w:p w14:paraId="5FFD139A"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t>Building penetration loss characterizes the reduction in signal power that occurs when one terminal is inside a building, and the other is outside, relative to an otherwise identical radio link in which the building is not present. Building penetration also results in an increase in the shadowing standard deviation.</w:t>
      </w:r>
    </w:p>
    <w:p w14:paraId="0AE5E02D" w14:textId="77777777" w:rsidR="00B50769" w:rsidRDefault="00B50769" w:rsidP="00B50769">
      <w:pPr>
        <w:pStyle w:val="PlainText"/>
        <w:rPr>
          <w:rFonts w:ascii="Times New Roman" w:eastAsia="MS Mincho" w:hAnsi="Times New Roman" w:cs="Times New Roman"/>
          <w:sz w:val="24"/>
        </w:rPr>
      </w:pPr>
    </w:p>
    <w:p w14:paraId="2FD5E109"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No single building penetration loss model was identified that covers or comes close to covering the desired range of link parameters. As a result, the model used here is a combination of various published results. The main result used is the COST-231 building penetration model [COST-231], which gives building penetration loss at the European mobile phone frequencies, 900 MHz and 1800 MHz.</w:t>
      </w:r>
    </w:p>
    <w:p w14:paraId="3B26E312"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t>It includes two distinct cases, a “line-of-sight” (LOS) case in which the outdoor terminal has a line-of-sight view of the building that contains the indoor terminal, and a non-line-of-sight (NLOS) case, in which there is no LOS path from the external terminal to the building. This model is attractive because it explicitly models link geometry, particularly the position of the internal terminal in the building, and for the LOS case the angle between the direct radio path and the building façade. The disadvantage of the COST-231 model is that it covers only a small subset of the required frequency range. A frequency correction factor for use with the COST-231 building penetration model is developed here, based on a collection of measurement results published by different authors.</w:t>
      </w:r>
    </w:p>
    <w:p w14:paraId="5DE20A58" w14:textId="77777777" w:rsidR="00302DE0" w:rsidRDefault="00302DE0" w:rsidP="00B50769">
      <w:pPr>
        <w:pStyle w:val="Heading1"/>
        <w:numPr>
          <w:ilvl w:val="0"/>
          <w:numId w:val="0"/>
        </w:numPr>
        <w:ind w:left="432"/>
        <w:rPr>
          <w:rFonts w:eastAsia="MS Mincho"/>
        </w:rPr>
      </w:pPr>
    </w:p>
    <w:p w14:paraId="43B3C5E2" w14:textId="77777777" w:rsidR="00A76E94" w:rsidRDefault="00A76E94" w:rsidP="00302DE0">
      <w:pPr>
        <w:pStyle w:val="Heading2"/>
        <w:rPr>
          <w:rFonts w:eastAsia="MS Mincho"/>
        </w:rPr>
      </w:pPr>
      <w:r>
        <w:rPr>
          <w:rFonts w:eastAsia="MS Mincho"/>
        </w:rPr>
        <w:t>COST-231 Building Penetration Model: LOS to Building</w:t>
      </w:r>
    </w:p>
    <w:p w14:paraId="62BB48DD" w14:textId="77777777" w:rsidR="00A76E94" w:rsidRDefault="00A76E94" w:rsidP="00A76E94">
      <w:pPr>
        <w:pStyle w:val="PlainText"/>
        <w:rPr>
          <w:rFonts w:eastAsia="MS Mincho"/>
        </w:rPr>
      </w:pPr>
    </w:p>
    <w:p w14:paraId="45E7375A" w14:textId="77777777" w:rsidR="00A76E94" w:rsidRDefault="00A92E78" w:rsidP="00A76E94">
      <w:pPr>
        <w:pStyle w:val="PlainText"/>
        <w:rPr>
          <w:rFonts w:ascii="Times New Roman" w:eastAsia="MS Mincho" w:hAnsi="Times New Roman" w:cs="Times New Roman"/>
          <w:sz w:val="24"/>
        </w:rPr>
      </w:pPr>
      <w:r>
        <w:rPr>
          <w:rFonts w:ascii="Times New Roman" w:eastAsia="MS Mincho" w:hAnsi="Times New Roman" w:cs="Times New Roman"/>
          <w:sz w:val="24"/>
        </w:rPr>
        <w:t>The COST-231 LOS building penetration</w:t>
      </w:r>
      <w:r w:rsidR="00A76E94">
        <w:rPr>
          <w:rFonts w:ascii="Times New Roman" w:eastAsia="MS Mincho" w:hAnsi="Times New Roman" w:cs="Times New Roman"/>
          <w:sz w:val="24"/>
        </w:rPr>
        <w:t xml:space="preserve"> model</w:t>
      </w:r>
      <w:r>
        <w:rPr>
          <w:rFonts w:ascii="Times New Roman" w:eastAsia="MS Mincho" w:hAnsi="Times New Roman" w:cs="Times New Roman"/>
          <w:sz w:val="24"/>
        </w:rPr>
        <w:t xml:space="preserve"> [COST-231]</w:t>
      </w:r>
      <w:r w:rsidR="00A76E94">
        <w:rPr>
          <w:rFonts w:ascii="Times New Roman" w:eastAsia="MS Mincho" w:hAnsi="Times New Roman" w:cs="Times New Roman"/>
          <w:sz w:val="24"/>
        </w:rPr>
        <w:t xml:space="preserve"> estimates pathloss </w:t>
      </w:r>
      <w:r>
        <w:rPr>
          <w:rFonts w:ascii="Times New Roman" w:eastAsia="MS Mincho" w:hAnsi="Times New Roman" w:cs="Times New Roman"/>
          <w:sz w:val="24"/>
        </w:rPr>
        <w:t xml:space="preserve">for a signal </w:t>
      </w:r>
      <w:r w:rsidR="00A76E94">
        <w:rPr>
          <w:rFonts w:ascii="Times New Roman" w:eastAsia="MS Mincho" w:hAnsi="Times New Roman" w:cs="Times New Roman"/>
          <w:sz w:val="24"/>
        </w:rPr>
        <w:t xml:space="preserve">at 900 MHz when one antenna is inside a commercial building such as an office building, or apartment building, and the other is outside, but has a line-of-sight path to the building. The parameters used in this model are defined with respect to the “building penetration point”, the spot on the building’s exterior wall that is closest to the interior antenna. A line drawn from the interior antenna to the penetration point is perpendicular to the wall. </w:t>
      </w:r>
      <w:r>
        <w:rPr>
          <w:rFonts w:ascii="Times New Roman" w:eastAsia="MS Mincho" w:hAnsi="Times New Roman" w:cs="Times New Roman"/>
          <w:sz w:val="24"/>
        </w:rPr>
        <w:t>The model geome</w:t>
      </w:r>
      <w:r w:rsidR="00AB1B49">
        <w:rPr>
          <w:rFonts w:ascii="Times New Roman" w:eastAsia="MS Mincho" w:hAnsi="Times New Roman" w:cs="Times New Roman"/>
          <w:sz w:val="24"/>
        </w:rPr>
        <w:t>try is illustrated in Figure 34</w:t>
      </w:r>
      <w:r>
        <w:rPr>
          <w:rFonts w:ascii="Times New Roman" w:eastAsia="MS Mincho" w:hAnsi="Times New Roman" w:cs="Times New Roman"/>
          <w:sz w:val="24"/>
        </w:rPr>
        <w:t xml:space="preserve">. </w:t>
      </w:r>
      <w:r w:rsidR="00A76E94">
        <w:rPr>
          <w:rFonts w:ascii="Times New Roman" w:eastAsia="MS Mincho" w:hAnsi="Times New Roman" w:cs="Times New Roman"/>
          <w:sz w:val="24"/>
        </w:rPr>
        <w:t>Model parameters are:</w:t>
      </w:r>
    </w:p>
    <w:p w14:paraId="52435534" w14:textId="77777777" w:rsidR="00A76E94" w:rsidRDefault="00A76E94" w:rsidP="00A76E94">
      <w:pPr>
        <w:pStyle w:val="PlainText"/>
        <w:rPr>
          <w:rFonts w:ascii="Times New Roman" w:eastAsia="MS Mincho" w:hAnsi="Times New Roman" w:cs="Times New Roman"/>
          <w:sz w:val="24"/>
        </w:rPr>
      </w:pPr>
    </w:p>
    <w:p w14:paraId="7C28A01A"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Frequency f</w:t>
      </w:r>
      <w:r>
        <w:rPr>
          <w:rFonts w:ascii="Times New Roman" w:eastAsia="MS Mincho" w:hAnsi="Times New Roman" w:cs="Times New Roman"/>
          <w:sz w:val="24"/>
          <w:vertAlign w:val="subscript"/>
        </w:rPr>
        <w:t>MHz</w:t>
      </w:r>
      <w:r>
        <w:rPr>
          <w:rFonts w:ascii="Times New Roman" w:eastAsia="MS Mincho" w:hAnsi="Times New Roman" w:cs="Times New Roman"/>
          <w:sz w:val="24"/>
        </w:rPr>
        <w:t xml:space="preserve"> = 900 MHz,</w:t>
      </w:r>
    </w:p>
    <w:p w14:paraId="3D92FB15"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Outdoor range r in meters, from 1 to 500 m. Note that r is slant range from the outdoor antenna to the building penetration point, and includes the effects of height difference between the two antennas as well as horizontal displacement</w:t>
      </w:r>
    </w:p>
    <w:p w14:paraId="4AB7355C"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 xml:space="preserve">Indoor range </w:t>
      </w:r>
      <w:r w:rsidR="00651315">
        <w:rPr>
          <w:rFonts w:ascii="Times New Roman" w:eastAsia="MS Mincho" w:hAnsi="Times New Roman" w:cs="Times New Roman"/>
          <w:sz w:val="24"/>
        </w:rPr>
        <w:t>d</w:t>
      </w:r>
      <w:r>
        <w:rPr>
          <w:rFonts w:ascii="Times New Roman" w:eastAsia="MS Mincho" w:hAnsi="Times New Roman" w:cs="Times New Roman"/>
          <w:sz w:val="24"/>
        </w:rPr>
        <w:t>d in meters, measured from the indoor terminal to the penetration point</w:t>
      </w:r>
    </w:p>
    <w:p w14:paraId="7186F75D"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 xml:space="preserve">Grazing angle </w:t>
      </w:r>
      <w:r>
        <w:rPr>
          <w:rFonts w:ascii="Times New Roman" w:eastAsia="MS Mincho" w:hAnsi="Times New Roman" w:cs="Times New Roman"/>
          <w:sz w:val="24"/>
        </w:rPr>
        <w:sym w:font="Symbol" w:char="F071"/>
      </w:r>
      <w:r>
        <w:rPr>
          <w:rFonts w:ascii="Times New Roman" w:eastAsia="MS Mincho" w:hAnsi="Times New Roman" w:cs="Times New Roman"/>
          <w:sz w:val="24"/>
        </w:rPr>
        <w:t>, the angle between the direct path from the exterior antenna to the penetration point and the wall on which the penetration point is</w:t>
      </w:r>
      <w:r w:rsidR="00A92E78">
        <w:rPr>
          <w:rFonts w:ascii="Times New Roman" w:eastAsia="MS Mincho" w:hAnsi="Times New Roman" w:cs="Times New Roman"/>
          <w:sz w:val="24"/>
        </w:rPr>
        <w:t xml:space="preserve"> located. This angle can equal</w:t>
      </w:r>
      <w:r>
        <w:rPr>
          <w:rFonts w:ascii="Times New Roman" w:eastAsia="MS Mincho" w:hAnsi="Times New Roman" w:cs="Times New Roman"/>
          <w:sz w:val="24"/>
        </w:rPr>
        <w:t xml:space="preserve"> 90º </w:t>
      </w:r>
      <w:r w:rsidR="00A92E78">
        <w:rPr>
          <w:rFonts w:ascii="Times New Roman" w:eastAsia="MS Mincho" w:hAnsi="Times New Roman" w:cs="Times New Roman"/>
          <w:sz w:val="24"/>
        </w:rPr>
        <w:t xml:space="preserve">only </w:t>
      </w:r>
      <w:r>
        <w:rPr>
          <w:rFonts w:ascii="Times New Roman" w:eastAsia="MS Mincho" w:hAnsi="Times New Roman" w:cs="Times New Roman"/>
          <w:sz w:val="24"/>
        </w:rPr>
        <w:t>if both antennas are at the same height above ground</w:t>
      </w:r>
    </w:p>
    <w:p w14:paraId="61CCAF08"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Number of interior walls, n, blocking the path from the penetration point to the interior antenna</w:t>
      </w:r>
    </w:p>
    <w:p w14:paraId="0463B6AD"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w:t>
      </w:r>
    </w:p>
    <w:p w14:paraId="0063CC7D" w14:textId="77777777" w:rsidR="00A76E94" w:rsidRDefault="00D93DEC" w:rsidP="00A76E94">
      <w:pPr>
        <w:pStyle w:val="PlainText"/>
        <w:keepNext/>
      </w:pPr>
      <w:r>
        <w:rPr>
          <w:rFonts w:ascii="Times New Roman" w:eastAsia="MS Mincho" w:hAnsi="Times New Roman" w:cs="Times New Roman"/>
          <w:noProof/>
          <w:sz w:val="24"/>
        </w:rPr>
        <w:lastRenderedPageBreak/>
        <mc:AlternateContent>
          <mc:Choice Requires="wpg">
            <w:drawing>
              <wp:inline distT="0" distB="0" distL="0" distR="0" wp14:anchorId="5C30202E" wp14:editId="3D4F600D">
                <wp:extent cx="5486400" cy="3206115"/>
                <wp:effectExtent l="12700" t="12700" r="12700" b="6985"/>
                <wp:docPr id="177" name="Group 20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6400" cy="3206115"/>
                          <a:chOff x="1820" y="1462"/>
                          <a:chExt cx="8640" cy="5049"/>
                        </a:xfrm>
                      </wpg:grpSpPr>
                      <wps:wsp>
                        <wps:cNvPr id="178" name="AutoShape 2049"/>
                        <wps:cNvSpPr>
                          <a:spLocks noChangeAspect="1" noChangeArrowheads="1" noTextEdit="1"/>
                        </wps:cNvSpPr>
                        <wps:spPr bwMode="auto">
                          <a:xfrm>
                            <a:off x="1820" y="1462"/>
                            <a:ext cx="8640" cy="5049"/>
                          </a:xfrm>
                          <a:prstGeom prst="rect">
                            <a:avLst/>
                          </a:prstGeom>
                          <a:noFill/>
                          <a:ln w="12700">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179" name="Group 2050"/>
                        <wpg:cNvGrpSpPr>
                          <a:grpSpLocks/>
                        </wpg:cNvGrpSpPr>
                        <wpg:grpSpPr bwMode="auto">
                          <a:xfrm>
                            <a:off x="3404" y="2397"/>
                            <a:ext cx="5345" cy="3013"/>
                            <a:chOff x="3060" y="3780"/>
                            <a:chExt cx="5345" cy="3012"/>
                          </a:xfrm>
                        </wpg:grpSpPr>
                        <wpg:grpSp>
                          <wpg:cNvPr id="180" name="Group 2051"/>
                          <wpg:cNvGrpSpPr>
                            <a:grpSpLocks/>
                          </wpg:cNvGrpSpPr>
                          <wpg:grpSpPr bwMode="auto">
                            <a:xfrm>
                              <a:off x="3515" y="6075"/>
                              <a:ext cx="280" cy="717"/>
                              <a:chOff x="347" y="1712"/>
                              <a:chExt cx="112" cy="287"/>
                            </a:xfrm>
                          </wpg:grpSpPr>
                          <wps:wsp>
                            <wps:cNvPr id="181" name="AutoShape 2052"/>
                            <wps:cNvSpPr>
                              <a:spLocks noChangeArrowheads="1"/>
                            </wps:cNvSpPr>
                            <wps:spPr bwMode="auto">
                              <a:xfrm flipH="1" flipV="1">
                                <a:off x="347" y="1712"/>
                                <a:ext cx="112" cy="84"/>
                              </a:xfrm>
                              <a:prstGeom prst="triangle">
                                <a:avLst>
                                  <a:gd name="adj" fmla="val 50000"/>
                                </a:avLst>
                              </a:prstGeom>
                              <a:noFill/>
                              <a:ln w="19050">
                                <a:solidFill>
                                  <a:srgbClr val="0000FF"/>
                                </a:solidFill>
                                <a:miter lim="800000"/>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2" name="Line 2053"/>
                            <wps:cNvCnPr/>
                            <wps:spPr bwMode="auto">
                              <a:xfrm>
                                <a:off x="402" y="1786"/>
                                <a:ext cx="3" cy="213"/>
                              </a:xfrm>
                              <a:prstGeom prst="line">
                                <a:avLst/>
                              </a:prstGeom>
                              <a:noFill/>
                              <a:ln w="19050">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83" name="Group 2054"/>
                          <wpg:cNvGrpSpPr>
                            <a:grpSpLocks/>
                          </wpg:cNvGrpSpPr>
                          <wpg:grpSpPr bwMode="auto">
                            <a:xfrm>
                              <a:off x="7023" y="4580"/>
                              <a:ext cx="255" cy="452"/>
                              <a:chOff x="1046" y="1429"/>
                              <a:chExt cx="102" cy="207"/>
                            </a:xfrm>
                          </wpg:grpSpPr>
                          <wps:wsp>
                            <wps:cNvPr id="184" name="AutoShape 2055"/>
                            <wps:cNvSpPr>
                              <a:spLocks noChangeArrowheads="1"/>
                            </wps:cNvSpPr>
                            <wps:spPr bwMode="auto">
                              <a:xfrm flipH="1" flipV="1">
                                <a:off x="1046" y="1429"/>
                                <a:ext cx="102" cy="102"/>
                              </a:xfrm>
                              <a:prstGeom prst="triangle">
                                <a:avLst>
                                  <a:gd name="adj" fmla="val 50000"/>
                                </a:avLst>
                              </a:prstGeom>
                              <a:noFill/>
                              <a:ln w="19050">
                                <a:solidFill>
                                  <a:srgbClr val="0000FF"/>
                                </a:solidFill>
                                <a:miter lim="800000"/>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5" name="Line 2056"/>
                            <wps:cNvCnPr/>
                            <wps:spPr bwMode="auto">
                              <a:xfrm>
                                <a:off x="1097" y="1519"/>
                                <a:ext cx="4" cy="117"/>
                              </a:xfrm>
                              <a:prstGeom prst="line">
                                <a:avLst/>
                              </a:prstGeom>
                              <a:noFill/>
                              <a:ln w="19050">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s:wsp>
                          <wps:cNvPr id="186" name="Line 2057"/>
                          <wps:cNvCnPr/>
                          <wps:spPr bwMode="auto">
                            <a:xfrm flipV="1">
                              <a:off x="3795" y="5395"/>
                              <a:ext cx="2905" cy="747"/>
                            </a:xfrm>
                            <a:prstGeom prst="line">
                              <a:avLst/>
                            </a:prstGeom>
                            <a:noFill/>
                            <a:ln w="19050">
                              <a:solidFill>
                                <a:srgbClr val="FC0128"/>
                              </a:solidFill>
                              <a:round/>
                              <a:headEnd type="arrow" w="med" len="med"/>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87" name="Line 2058"/>
                          <wps:cNvCnPr/>
                          <wps:spPr bwMode="auto">
                            <a:xfrm flipH="1">
                              <a:off x="6738" y="4885"/>
                              <a:ext cx="332" cy="510"/>
                            </a:xfrm>
                            <a:prstGeom prst="line">
                              <a:avLst/>
                            </a:prstGeom>
                            <a:noFill/>
                            <a:ln w="19050">
                              <a:solidFill>
                                <a:srgbClr val="FC0128"/>
                              </a:solidFill>
                              <a:round/>
                              <a:headEnd type="arrow" w="med" len="med"/>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88" name="Arc 2059"/>
                          <wps:cNvSpPr>
                            <a:spLocks/>
                          </wps:cNvSpPr>
                          <wps:spPr bwMode="auto">
                            <a:xfrm rot="16200000" flipH="1">
                              <a:off x="5078" y="5449"/>
                              <a:ext cx="260" cy="305"/>
                            </a:xfrm>
                            <a:custGeom>
                              <a:avLst/>
                              <a:gdLst>
                                <a:gd name="G0" fmla="+- 0 0 0"/>
                                <a:gd name="G1" fmla="+- 21600 0 0"/>
                                <a:gd name="G2" fmla="+- 21600 0 0"/>
                                <a:gd name="T0" fmla="*/ 0 w 20917"/>
                                <a:gd name="T1" fmla="*/ 0 h 21600"/>
                                <a:gd name="T2" fmla="*/ 20917 w 20917"/>
                                <a:gd name="T3" fmla="*/ 16211 h 21600"/>
                                <a:gd name="T4" fmla="*/ 0 w 20917"/>
                                <a:gd name="T5" fmla="*/ 21600 h 21600"/>
                              </a:gdLst>
                              <a:ahLst/>
                              <a:cxnLst>
                                <a:cxn ang="0">
                                  <a:pos x="T0" y="T1"/>
                                </a:cxn>
                                <a:cxn ang="0">
                                  <a:pos x="T2" y="T3"/>
                                </a:cxn>
                                <a:cxn ang="0">
                                  <a:pos x="T4" y="T5"/>
                                </a:cxn>
                              </a:cxnLst>
                              <a:rect l="0" t="0" r="r" b="b"/>
                              <a:pathLst>
                                <a:path w="20917" h="21600" fill="none" extrusionOk="0">
                                  <a:moveTo>
                                    <a:pt x="0" y="-1"/>
                                  </a:moveTo>
                                  <a:cubicBezTo>
                                    <a:pt x="9853" y="-1"/>
                                    <a:pt x="18458" y="6668"/>
                                    <a:pt x="20916" y="16211"/>
                                  </a:cubicBezTo>
                                </a:path>
                                <a:path w="20917" h="21600" stroke="0" extrusionOk="0">
                                  <a:moveTo>
                                    <a:pt x="0" y="-1"/>
                                  </a:moveTo>
                                  <a:cubicBezTo>
                                    <a:pt x="9853" y="-1"/>
                                    <a:pt x="18458" y="6668"/>
                                    <a:pt x="20916" y="16211"/>
                                  </a:cubicBezTo>
                                  <a:lnTo>
                                    <a:pt x="0" y="21600"/>
                                  </a:lnTo>
                                  <a:close/>
                                </a:path>
                              </a:pathLst>
                            </a:custGeom>
                            <a:noFill/>
                            <a:ln w="19050">
                              <a:solidFill>
                                <a:srgbClr val="FC0128"/>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189" name="Text Box 2060"/>
                          <wps:cNvSpPr txBox="1">
                            <a:spLocks noChangeArrowheads="1"/>
                          </wps:cNvSpPr>
                          <wps:spPr bwMode="auto">
                            <a:xfrm>
                              <a:off x="5088" y="5175"/>
                              <a:ext cx="442" cy="48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38A64D2" w14:textId="77777777" w:rsidR="00D17099" w:rsidRDefault="00D17099" w:rsidP="00A76E94">
                                <w:pPr>
                                  <w:autoSpaceDE w:val="0"/>
                                  <w:autoSpaceDN w:val="0"/>
                                  <w:adjustRightInd w:val="0"/>
                                  <w:rPr>
                                    <w:rFonts w:ascii="Arial" w:hAnsi="Arial" w:cs="Arial"/>
                                    <w:b/>
                                    <w:bCs/>
                                    <w:color w:val="FC0128"/>
                                    <w:sz w:val="28"/>
                                    <w:szCs w:val="28"/>
                                  </w:rPr>
                                </w:pPr>
                                <w:r>
                                  <w:rPr>
                                    <w:rFonts w:ascii="Arial"/>
                                    <w:b/>
                                    <w:bCs/>
                                    <w:color w:val="FC0128"/>
                                    <w:sz w:val="28"/>
                                    <w:szCs w:val="28"/>
                                  </w:rPr>
                                  <w:t>θ</w:t>
                                </w:r>
                              </w:p>
                            </w:txbxContent>
                          </wps:txbx>
                          <wps:bodyPr rot="0" vert="horz" wrap="square" lIns="91440" tIns="45720" rIns="91440" bIns="45720" upright="1">
                            <a:noAutofit/>
                          </wps:bodyPr>
                        </wps:wsp>
                        <wps:wsp>
                          <wps:cNvPr id="190" name="Text Box 2061"/>
                          <wps:cNvSpPr txBox="1">
                            <a:spLocks noChangeArrowheads="1"/>
                          </wps:cNvSpPr>
                          <wps:spPr bwMode="auto">
                            <a:xfrm>
                              <a:off x="6820" y="5002"/>
                              <a:ext cx="453" cy="48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3CD15D4D"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d</w:t>
                                </w:r>
                              </w:p>
                            </w:txbxContent>
                          </wps:txbx>
                          <wps:bodyPr rot="0" vert="horz" wrap="square" lIns="91440" tIns="45720" rIns="91440" bIns="45720" anchor="t" anchorCtr="0" upright="1">
                            <a:noAutofit/>
                          </wps:bodyPr>
                        </wps:wsp>
                        <wps:wsp>
                          <wps:cNvPr id="191" name="Text Box 2062"/>
                          <wps:cNvSpPr txBox="1">
                            <a:spLocks noChangeArrowheads="1"/>
                          </wps:cNvSpPr>
                          <wps:spPr bwMode="auto">
                            <a:xfrm>
                              <a:off x="4303" y="5900"/>
                              <a:ext cx="435" cy="480"/>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44CB0FFF"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r</w:t>
                                </w:r>
                              </w:p>
                            </w:txbxContent>
                          </wps:txbx>
                          <wps:bodyPr rot="0" vert="horz" wrap="square" lIns="91440" tIns="45720" rIns="91440" bIns="45720" anchor="t" anchorCtr="0" upright="1">
                            <a:noAutofit/>
                          </wps:bodyPr>
                        </wps:wsp>
                        <wpg:grpSp>
                          <wpg:cNvPr id="192" name="Group 2063"/>
                          <wpg:cNvGrpSpPr>
                            <a:grpSpLocks/>
                          </wpg:cNvGrpSpPr>
                          <wpg:grpSpPr bwMode="auto">
                            <a:xfrm>
                              <a:off x="3755" y="4317"/>
                              <a:ext cx="4650" cy="1278"/>
                              <a:chOff x="524" y="678"/>
                              <a:chExt cx="1860" cy="511"/>
                            </a:xfrm>
                          </wpg:grpSpPr>
                          <wps:wsp>
                            <wps:cNvPr id="193" name="Line 2064"/>
                            <wps:cNvCnPr/>
                            <wps:spPr bwMode="auto">
                              <a:xfrm>
                                <a:off x="528" y="1189"/>
                                <a:ext cx="1589" cy="0"/>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94" name="Line 2065"/>
                            <wps:cNvCnPr/>
                            <wps:spPr bwMode="auto">
                              <a:xfrm>
                                <a:off x="524" y="678"/>
                                <a:ext cx="0" cy="511"/>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95" name="Line 2066"/>
                            <wps:cNvCnPr/>
                            <wps:spPr bwMode="auto">
                              <a:xfrm>
                                <a:off x="2111" y="683"/>
                                <a:ext cx="0" cy="506"/>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96" name="Line 2067"/>
                            <wps:cNvCnPr/>
                            <wps:spPr bwMode="auto">
                              <a:xfrm flipV="1">
                                <a:off x="2106" y="773"/>
                                <a:ext cx="278" cy="416"/>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97" name="Line 2068"/>
                            <wps:cNvCnPr/>
                            <wps:spPr bwMode="auto">
                              <a:xfrm flipV="1">
                                <a:off x="535" y="752"/>
                                <a:ext cx="278" cy="416"/>
                              </a:xfrm>
                              <a:prstGeom prst="line">
                                <a:avLst/>
                              </a:prstGeom>
                              <a:noFill/>
                              <a:ln w="19050">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s:wsp>
                          <wps:cNvPr id="198" name="Text Box 2069"/>
                          <wps:cNvSpPr txBox="1">
                            <a:spLocks noChangeArrowheads="1"/>
                          </wps:cNvSpPr>
                          <wps:spPr bwMode="auto">
                            <a:xfrm>
                              <a:off x="3060" y="3780"/>
                              <a:ext cx="4110" cy="432"/>
                            </a:xfrm>
                            <a:prstGeom prst="rect">
                              <a:avLst/>
                            </a:prstGeom>
                            <a:noFill/>
                            <a:ln>
                              <a:noFill/>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14:hiddenEffects>
                              </a:ext>
                            </a:extLst>
                          </wps:spPr>
                          <wps:txbx>
                            <w:txbxContent>
                              <w:p w14:paraId="2EF277FA" w14:textId="77777777" w:rsidR="00D17099" w:rsidRDefault="00D17099" w:rsidP="00A76E94">
                                <w:pPr>
                                  <w:autoSpaceDE w:val="0"/>
                                  <w:autoSpaceDN w:val="0"/>
                                  <w:adjustRightInd w:val="0"/>
                                  <w:rPr>
                                    <w:rFonts w:ascii="Arial" w:hAnsi="Arial" w:cs="Arial"/>
                                    <w:b/>
                                    <w:bCs/>
                                    <w:color w:val="000000"/>
                                  </w:rPr>
                                </w:pPr>
                                <w:r>
                                  <w:rPr>
                                    <w:rFonts w:ascii="Arial" w:hAnsi="Arial" w:cs="Arial"/>
                                    <w:b/>
                                    <w:bCs/>
                                    <w:color w:val="000000"/>
                                  </w:rPr>
                                  <w:t>Line-of-Sight to Exterior Terminal</w:t>
                                </w:r>
                              </w:p>
                            </w:txbxContent>
                          </wps:txbx>
                          <wps:bodyPr rot="0" vert="horz" wrap="square" lIns="91440" tIns="45720" rIns="91440" bIns="45720" upright="1">
                            <a:noAutofit/>
                          </wps:bodyPr>
                        </wps:wsp>
                        <wps:wsp>
                          <wps:cNvPr id="199" name="Text Box 2070"/>
                          <wps:cNvSpPr txBox="1">
                            <a:spLocks noChangeArrowheads="1"/>
                          </wps:cNvSpPr>
                          <wps:spPr bwMode="auto">
                            <a:xfrm>
                              <a:off x="4500" y="4477"/>
                              <a:ext cx="1508" cy="720"/>
                            </a:xfrm>
                            <a:prstGeom prst="rect">
                              <a:avLst/>
                            </a:prstGeom>
                            <a:solidFill>
                              <a:srgbClr val="FFFFFF"/>
                            </a:solidFill>
                            <a:ln>
                              <a:noFill/>
                            </a:ln>
                            <a:effectLst/>
                            <a:extLs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12700">
                                  <a:solidFill>
                                    <a:srgbClr val="000000"/>
                                  </a:solidFill>
                                  <a:miter lim="800000"/>
                                  <a:headEnd type="none" w="sm" len="sm"/>
                                  <a:tailEnd type="none" w="sm" len="sm"/>
                                </a14:hiddenLine>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txbx>
                            <w:txbxContent>
                              <w:p w14:paraId="1A513209"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Building</w:t>
                                </w:r>
                              </w:p>
                              <w:p w14:paraId="37F94D60"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Face</w:t>
                                </w:r>
                              </w:p>
                            </w:txbxContent>
                          </wps:txbx>
                          <wps:bodyPr rot="0" vert="horz" wrap="square" lIns="91440" tIns="45720" rIns="91440" bIns="45720" upright="1">
                            <a:noAutofit/>
                          </wps:bodyPr>
                        </wps:wsp>
                        <wps:wsp>
                          <wps:cNvPr id="200" name="Freeform 2071"/>
                          <wps:cNvSpPr>
                            <a:spLocks/>
                          </wps:cNvSpPr>
                          <wps:spPr bwMode="auto">
                            <a:xfrm>
                              <a:off x="6020" y="4912"/>
                              <a:ext cx="653" cy="415"/>
                            </a:xfrm>
                            <a:custGeom>
                              <a:avLst/>
                              <a:gdLst>
                                <a:gd name="T0" fmla="*/ 0 w 261"/>
                                <a:gd name="T1" fmla="*/ 1 h 166"/>
                                <a:gd name="T2" fmla="*/ 96 w 261"/>
                                <a:gd name="T3" fmla="*/ 6 h 166"/>
                                <a:gd name="T4" fmla="*/ 181 w 261"/>
                                <a:gd name="T5" fmla="*/ 38 h 166"/>
                                <a:gd name="T6" fmla="*/ 245 w 261"/>
                                <a:gd name="T7" fmla="*/ 102 h 166"/>
                                <a:gd name="T8" fmla="*/ 261 w 261"/>
                                <a:gd name="T9" fmla="*/ 166 h 166"/>
                              </a:gdLst>
                              <a:ahLst/>
                              <a:cxnLst>
                                <a:cxn ang="0">
                                  <a:pos x="T0" y="T1"/>
                                </a:cxn>
                                <a:cxn ang="0">
                                  <a:pos x="T2" y="T3"/>
                                </a:cxn>
                                <a:cxn ang="0">
                                  <a:pos x="T4" y="T5"/>
                                </a:cxn>
                                <a:cxn ang="0">
                                  <a:pos x="T6" y="T7"/>
                                </a:cxn>
                                <a:cxn ang="0">
                                  <a:pos x="T8" y="T9"/>
                                </a:cxn>
                              </a:cxnLst>
                              <a:rect l="0" t="0" r="r" b="b"/>
                              <a:pathLst>
                                <a:path w="261" h="166">
                                  <a:moveTo>
                                    <a:pt x="0" y="1"/>
                                  </a:moveTo>
                                  <a:cubicBezTo>
                                    <a:pt x="33" y="0"/>
                                    <a:pt x="66" y="0"/>
                                    <a:pt x="96" y="6"/>
                                  </a:cubicBezTo>
                                  <a:cubicBezTo>
                                    <a:pt x="126" y="12"/>
                                    <a:pt x="156" y="22"/>
                                    <a:pt x="181" y="38"/>
                                  </a:cubicBezTo>
                                  <a:cubicBezTo>
                                    <a:pt x="206" y="54"/>
                                    <a:pt x="232" y="81"/>
                                    <a:pt x="245" y="102"/>
                                  </a:cubicBezTo>
                                  <a:cubicBezTo>
                                    <a:pt x="258" y="123"/>
                                    <a:pt x="259" y="144"/>
                                    <a:pt x="261" y="166"/>
                                  </a:cubicBezTo>
                                </a:path>
                              </a:pathLst>
                            </a:custGeom>
                            <a:noFill/>
                            <a:ln w="19050" cap="flat" cmpd="sng">
                              <a:solidFill>
                                <a:srgbClr val="000000"/>
                              </a:solidFill>
                              <a:prstDash val="solid"/>
                              <a:round/>
                              <a:headEnd type="none" w="sm" len="sm"/>
                              <a:tailEnd type="triangle"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t" anchorCtr="0" upright="1">
                            <a:noAutofit/>
                          </wps:bodyPr>
                        </wps:wsp>
                      </wpg:grpSp>
                    </wpg:wgp>
                  </a:graphicData>
                </a:graphic>
              </wp:inline>
            </w:drawing>
          </mc:Choice>
          <mc:Fallback>
            <w:pict>
              <v:group w14:anchorId="5C30202E" id="Group 2048" o:spid="_x0000_s1086" style="width:6in;height:252.45pt;mso-position-horizontal-relative:char;mso-position-vertical-relative:line" coordorigin="1820,1462" coordsize="8640,5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">
                <o:lock v:ext="edit" aspectratio="t"/>
                <v:rect id="AutoShape 2049" o:spid="_x0000_s1087" style="position:absolute;left:1820;top:1462;width:8640;height:5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" filled="f" strokeweight="1pt">
                  <o:lock v:ext="edit" aspectratio="t" text="t"/>
                </v:rect>
                <v:group id="Group 2050" o:spid="_x0000_s1088" style="position:absolute;left:3404;top:2397;width:5345;height:3013" coordorigin="3060,3780" coordsize="5345,3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oup 2051" o:spid="_x0000_s1089" style="position:absolute;left:3515;top:6075;width:280;height:717" coordorigin="347,1712" coordsize="112,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2052" o:spid="_x0000_s1090" type="#_x0000_t5" style="position:absolute;left:347;top:1712;width:112;height:84;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" filled="f" strokecolor="blue" strokeweight="1.5pt">
                      <v:stroke startarrowwidth="narrow" startarrowlength="short" endarrowwidth="narrow" endarrowlength="short"/>
                    </v:shape>
                    <v:line id="Line 2053" o:spid="_x0000_s1091" style="position:absolute;visibility:visible;mso-wrap-style:square" from="402,1786" to="405,19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" strokecolor="blue" strokeweight="1.5pt">
                      <v:stroke startarrowwidth="narrow" startarrowlength="short" endarrowwidth="narrow" endarrowlength="short"/>
                    </v:line>
                  </v:group>
                  <v:group id="Group 2054" o:spid="_x0000_s1092" style="position:absolute;left:7023;top:4580;width:255;height:452" coordorigin="1046,1429" coordsize="10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">
                    <v:shape id="AutoShape 2055" o:spid="_x0000_s1093" type="#_x0000_t5" style="position:absolute;left:1046;top:1429;width:102;height:102;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" filled="f" strokecolor="blue" strokeweight="1.5pt">
                      <v:stroke startarrowwidth="narrow" startarrowlength="short" endarrowwidth="narrow" endarrowlength="short"/>
                    </v:shape>
                    <v:line id="Line 2056" o:spid="_x0000_s1094" style="position:absolute;visibility:visible;mso-wrap-style:square" from="1097,1519" to="1101,16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" strokecolor="blue" strokeweight="1.5pt">
                      <v:stroke startarrowwidth="narrow" startarrowlength="short" endarrowwidth="narrow" endarrowlength="short"/>
                    </v:line>
                  </v:group>
                  <v:line id="Line 2057" o:spid="_x0000_s1095" style="position:absolute;flip:y;visibility:visible;mso-wrap-style:square" from="3795,5395" to="6700,6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" strokecolor="#fc0128" strokeweight="1.5pt">
                    <v:stroke startarrow="open" endarrow="open"/>
                  </v:line>
                  <v:line id="Line 2058" o:spid="_x0000_s1096" style="position:absolute;flip:x;visibility:visible;mso-wrap-style:square" from="6738,4885" to="7070,53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" strokecolor="#fc0128" strokeweight="1.5pt">
                    <v:stroke startarrow="open" endarrow="open"/>
                  </v:line>
                  <v:shape id="Arc 2059" o:spid="_x0000_s1097" style="position:absolute;left:5078;top:5449;width:260;height:305;rotation:90;flip:x;visibility:visible;mso-wrap-style:square;v-text-anchor:middle" coordsize="20917,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" path="m,-1nfc9853,-1,18458,6668,20916,16211em,-1nsc9853,-1,18458,6668,20916,16211l,21600,,-1xe" filled="f" strokecolor="#fc0128" strokeweight="1.5pt">
                    <v:stroke startarrowwidth="narrow" startarrowlength="short" endarrowwidth="narrow" endarrowlength="short"/>
                    <v:path arrowok="t" o:extrusionok="f" o:connecttype="custom" o:connectlocs="0,0;260,229;0,305" o:connectangles="0,0,0"/>
                  </v:shape>
                  <v:shape id="Text Box 2060" o:spid="_x0000_s1098" type="#_x0000_t202" style="position:absolute;left:5088;top:5175;width:442;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" filled="f" stroked="f">
                    <v:textbox>
                      <w:txbxContent>
                        <w:p w14:paraId="238A64D2" w14:textId="77777777" w:rsidR="00D17099" w:rsidRDefault="00D17099" w:rsidP="00A76E94">
                          <w:pPr>
                            <w:autoSpaceDE w:val="0"/>
                            <w:autoSpaceDN w:val="0"/>
                            <w:adjustRightInd w:val="0"/>
                            <w:rPr>
                              <w:rFonts w:ascii="Arial" w:hAnsi="Arial" w:cs="Arial"/>
                              <w:b/>
                              <w:bCs/>
                              <w:color w:val="FC0128"/>
                              <w:sz w:val="28"/>
                              <w:szCs w:val="28"/>
                            </w:rPr>
                          </w:pPr>
                          <w:r>
                            <w:rPr>
                              <w:rFonts w:ascii="Arial"/>
                              <w:b/>
                              <w:bCs/>
                              <w:color w:val="FC0128"/>
                              <w:sz w:val="28"/>
                              <w:szCs w:val="28"/>
                            </w:rPr>
                            <w:t>θ</w:t>
                          </w:r>
                        </w:p>
                      </w:txbxContent>
                    </v:textbox>
                  </v:shape>
                  <v:shape id="Text Box 2061" o:spid="_x0000_s1099" type="#_x0000_t202" style="position:absolute;left:6820;top:5002;width:453;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" filled="f" stroked="f">
                    <v:textbox>
                      <w:txbxContent>
                        <w:p w14:paraId="3CD15D4D"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d</w:t>
                          </w:r>
                        </w:p>
                      </w:txbxContent>
                    </v:textbox>
                  </v:shape>
                  <v:shape id="Text Box 2062" o:spid="_x0000_s1100" type="#_x0000_t202" style="position:absolute;left:4303;top:5900;width:435;height:4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" filled="f" stroked="f">
                    <v:textbox>
                      <w:txbxContent>
                        <w:p w14:paraId="44CB0FFF" w14:textId="77777777" w:rsidR="00D17099" w:rsidRDefault="00D17099" w:rsidP="00A76E94">
                          <w:pPr>
                            <w:autoSpaceDE w:val="0"/>
                            <w:autoSpaceDN w:val="0"/>
                            <w:adjustRightInd w:val="0"/>
                            <w:rPr>
                              <w:rFonts w:ascii="Arial" w:hAnsi="Arial" w:cs="Arial"/>
                              <w:b/>
                              <w:bCs/>
                              <w:color w:val="FC0128"/>
                              <w:sz w:val="28"/>
                              <w:szCs w:val="28"/>
                            </w:rPr>
                          </w:pPr>
                          <w:r>
                            <w:rPr>
                              <w:rFonts w:ascii="Arial" w:hAnsi="Arial" w:cs="Arial"/>
                              <w:b/>
                              <w:bCs/>
                              <w:color w:val="FC0128"/>
                              <w:sz w:val="28"/>
                              <w:szCs w:val="28"/>
                            </w:rPr>
                            <w:t>r</w:t>
                          </w:r>
                        </w:p>
                      </w:txbxContent>
                    </v:textbox>
                  </v:shape>
                  <v:group id="Group 2063" o:spid="_x0000_s1101" style="position:absolute;left:3755;top:4317;width:4650;height:1278" coordorigin="524,678" coordsize="1860,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">
                    <v:line id="Line 2064" o:spid="_x0000_s1102" style="position:absolute;visibility:visible;mso-wrap-style:square" from="528,1189" to="2117,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" strokeweight="1.5pt">
                      <v:stroke startarrowwidth="narrow" startarrowlength="short" endarrowwidth="narrow" endarrowlength="short"/>
                    </v:line>
                    <v:line id="Line 2065" o:spid="_x0000_s1103" style="position:absolute;visibility:visible;mso-wrap-style:square" from="524,678" to="524,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" strokeweight="1.5pt">
                      <v:stroke startarrowwidth="narrow" startarrowlength="short" endarrowwidth="narrow" endarrowlength="short"/>
                    </v:line>
                    <v:line id="Line 2066" o:spid="_x0000_s1104" style="position:absolute;visibility:visible;mso-wrap-style:square" from="2111,683" to="2111,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" strokeweight="1.5pt">
                      <v:stroke startarrowwidth="narrow" startarrowlength="short" endarrowwidth="narrow" endarrowlength="short"/>
                    </v:line>
                    <v:line id="Line 2067" o:spid="_x0000_s1105" style="position:absolute;flip:y;visibility:visible;mso-wrap-style:square" from="2106,773" to="2384,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" strokeweight="1.5pt">
                      <v:stroke startarrowwidth="narrow" startarrowlength="short" endarrowwidth="narrow" endarrowlength="short"/>
                    </v:line>
                    <v:line id="Line 2068" o:spid="_x0000_s1106" style="position:absolute;flip:y;visibility:visible;mso-wrap-style:square" from="535,752" to="813,1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" strokeweight="1.5pt">
                      <v:stroke startarrowwidth="narrow" startarrowlength="short" endarrowwidth="narrow" endarrowlength="short"/>
                    </v:line>
                  </v:group>
                  <v:shape id="Text Box 2069" o:spid="_x0000_s1107" type="#_x0000_t202" style="position:absolute;left:3060;top:3780;width:4110;height: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" filled="f" stroked="f">
                    <v:textbox>
                      <w:txbxContent>
                        <w:p w14:paraId="2EF277FA" w14:textId="77777777" w:rsidR="00D17099" w:rsidRDefault="00D17099" w:rsidP="00A76E94">
                          <w:pPr>
                            <w:autoSpaceDE w:val="0"/>
                            <w:autoSpaceDN w:val="0"/>
                            <w:adjustRightInd w:val="0"/>
                            <w:rPr>
                              <w:rFonts w:ascii="Arial" w:hAnsi="Arial" w:cs="Arial"/>
                              <w:b/>
                              <w:bCs/>
                              <w:color w:val="000000"/>
                            </w:rPr>
                          </w:pPr>
                          <w:r>
                            <w:rPr>
                              <w:rFonts w:ascii="Arial" w:hAnsi="Arial" w:cs="Arial"/>
                              <w:b/>
                              <w:bCs/>
                              <w:color w:val="000000"/>
                            </w:rPr>
                            <w:t>Line-of-Sight to Exterior Terminal</w:t>
                          </w:r>
                        </w:p>
                      </w:txbxContent>
                    </v:textbox>
                  </v:shape>
                  <v:shape id="Text Box 2070" o:spid="_x0000_s1108" type="#_x0000_t202" style="position:absolute;left:4500;top:4477;width:1508;height:7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" stroked="f">
                    <v:textbox>
                      <w:txbxContent>
                        <w:p w14:paraId="1A513209"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Building</w:t>
                          </w:r>
                        </w:p>
                        <w:p w14:paraId="37F94D60" w14:textId="77777777" w:rsidR="00D17099" w:rsidRDefault="00D17099" w:rsidP="00A76E94">
                          <w:pPr>
                            <w:autoSpaceDE w:val="0"/>
                            <w:autoSpaceDN w:val="0"/>
                            <w:adjustRightInd w:val="0"/>
                            <w:jc w:val="center"/>
                            <w:rPr>
                              <w:rFonts w:ascii="Arial" w:hAnsi="Arial" w:cs="Arial"/>
                              <w:b/>
                              <w:bCs/>
                              <w:color w:val="000000"/>
                            </w:rPr>
                          </w:pPr>
                          <w:r>
                            <w:rPr>
                              <w:rFonts w:ascii="Arial" w:hAnsi="Arial" w:cs="Arial"/>
                              <w:b/>
                              <w:bCs/>
                              <w:color w:val="000000"/>
                            </w:rPr>
                            <w:t>Face</w:t>
                          </w:r>
                        </w:p>
                      </w:txbxContent>
                    </v:textbox>
                  </v:shape>
                  <v:shape id="Freeform 2071" o:spid="_x0000_s1109" style="position:absolute;left:6020;top:4912;width:653;height:415;visibility:visible;mso-wrap-style:square;v-text-anchor:top" coordsize="26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" path="m,1c33,,66,,96,6v30,6,60,16,85,32c206,54,232,81,245,102v13,21,14,42,16,64e" filled="f" strokeweight="1.5pt">
                    <v:stroke startarrowwidth="narrow" startarrowlength="short" endarrow="block"/>
                    <v:path arrowok="t" o:connecttype="custom" o:connectlocs="0,3;240,15;453,95;613,255;653,415" o:connectangles="0,0,0,0,0"/>
                  </v:shape>
                </v:group>
                <w10:anchorlock/>
              </v:group>
            </w:pict>
          </mc:Fallback>
        </mc:AlternateContent>
      </w:r>
    </w:p>
    <w:p w14:paraId="0FA88F63" w14:textId="77777777" w:rsidR="00A76E94" w:rsidRPr="00CB79AC" w:rsidRDefault="00A76E94" w:rsidP="00A76E94">
      <w:pPr>
        <w:pStyle w:val="Caption"/>
        <w:jc w:val="center"/>
        <w:rPr>
          <w:rFonts w:eastAsia="MS Mincho"/>
          <w:sz w:val="22"/>
          <w:szCs w:val="22"/>
        </w:rPr>
      </w:pPr>
      <w:bookmarkStart w:id="30" w:name="_Ref237703440"/>
      <w:r w:rsidRPr="00CB79AC">
        <w:rPr>
          <w:sz w:val="22"/>
          <w:szCs w:val="22"/>
        </w:rPr>
        <w:t xml:space="preserve">Figure </w:t>
      </w:r>
      <w:bookmarkEnd w:id="30"/>
      <w:r w:rsidR="00EF7432">
        <w:rPr>
          <w:sz w:val="22"/>
          <w:szCs w:val="22"/>
        </w:rPr>
        <w:t>34</w:t>
      </w:r>
      <w:r w:rsidRPr="00CB79AC">
        <w:rPr>
          <w:sz w:val="22"/>
          <w:szCs w:val="22"/>
        </w:rPr>
        <w:t xml:space="preserve">) </w:t>
      </w:r>
      <w:r w:rsidR="00511580">
        <w:rPr>
          <w:sz w:val="22"/>
          <w:szCs w:val="22"/>
        </w:rPr>
        <w:t>COST-231 l</w:t>
      </w:r>
      <w:r w:rsidRPr="00CB79AC">
        <w:rPr>
          <w:sz w:val="22"/>
          <w:szCs w:val="22"/>
        </w:rPr>
        <w:t>ine-of-</w:t>
      </w:r>
      <w:r w:rsidR="00511580">
        <w:rPr>
          <w:sz w:val="22"/>
          <w:szCs w:val="22"/>
        </w:rPr>
        <w:t>s</w:t>
      </w:r>
      <w:r w:rsidRPr="00CB79AC">
        <w:rPr>
          <w:sz w:val="22"/>
          <w:szCs w:val="22"/>
        </w:rPr>
        <w:t xml:space="preserve">ight </w:t>
      </w:r>
      <w:r w:rsidR="00511580">
        <w:rPr>
          <w:sz w:val="22"/>
          <w:szCs w:val="22"/>
        </w:rPr>
        <w:t xml:space="preserve">(LOS) </w:t>
      </w:r>
      <w:r w:rsidRPr="00CB79AC">
        <w:rPr>
          <w:sz w:val="22"/>
          <w:szCs w:val="22"/>
        </w:rPr>
        <w:t>building penetration model</w:t>
      </w:r>
      <w:r w:rsidR="00511580">
        <w:rPr>
          <w:sz w:val="22"/>
          <w:szCs w:val="22"/>
        </w:rPr>
        <w:t xml:space="preserve"> geometry</w:t>
      </w:r>
      <w:r w:rsidRPr="00CB79AC">
        <w:rPr>
          <w:sz w:val="22"/>
          <w:szCs w:val="22"/>
        </w:rPr>
        <w:t>.</w:t>
      </w:r>
    </w:p>
    <w:p w14:paraId="50917061" w14:textId="77777777" w:rsidR="00A76E94" w:rsidRDefault="00A76E94" w:rsidP="00A76E94">
      <w:pPr>
        <w:pStyle w:val="PlainText"/>
        <w:rPr>
          <w:rFonts w:eastAsia="MS Mincho"/>
        </w:rPr>
      </w:pPr>
    </w:p>
    <w:p w14:paraId="76910FE9" w14:textId="77777777" w:rsidR="00A76E94" w:rsidRDefault="00A76E94" w:rsidP="00A76E94">
      <w:pPr>
        <w:pStyle w:val="PlainText"/>
        <w:rPr>
          <w:rFonts w:eastAsia="MS Mincho"/>
        </w:rPr>
      </w:pPr>
    </w:p>
    <w:p w14:paraId="361C456C"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Using these parameters, the COST-231 model for LOS median building penetration loss at 900 MHz is</w:t>
      </w:r>
    </w:p>
    <w:p w14:paraId="75A009BC" w14:textId="77777777" w:rsidR="00A76E94" w:rsidRDefault="00A76E94" w:rsidP="00A76E94">
      <w:pPr>
        <w:pStyle w:val="MTDisplayEquation"/>
      </w:pPr>
      <w:r>
        <w:tab/>
      </w:r>
      <w:r w:rsidRPr="006F6638">
        <w:rPr>
          <w:position w:val="-58"/>
        </w:rPr>
        <w:object w:dxaOrig="4480" w:dyaOrig="1180" w14:anchorId="2924964F">
          <v:shape id="_x0000_i1117" type="#_x0000_t75" style="width:224.65pt;height:58.9pt" o:ole="">
            <v:imagedata r:id="rId222" o:title=""/>
          </v:shape>
          <o:OLEObject Type="Embed" ProgID="Equation.DSMT4" ShapeID="_x0000_i1117" DrawAspect="Content" ObjectID="_1615802014" r:id="rId2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7</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1</w:instrText>
      </w:r>
      <w:r w:rsidR="00AF1ABF">
        <w:rPr>
          <w:noProof/>
        </w:rPr>
        <w:fldChar w:fldCharType="end"/>
      </w:r>
      <w:r>
        <w:instrText>)</w:instrText>
      </w:r>
      <w:r>
        <w:fldChar w:fldCharType="end"/>
      </w:r>
    </w:p>
    <w:p w14:paraId="17A278C5"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value of constants use in this model are:</w:t>
      </w:r>
    </w:p>
    <w:p w14:paraId="4EFFE0A0"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 xml:space="preserve">e </w:t>
      </w:r>
      <w:r>
        <w:rPr>
          <w:rFonts w:ascii="Times New Roman" w:eastAsia="MS Mincho" w:hAnsi="Times New Roman" w:cs="Times New Roman"/>
          <w:sz w:val="24"/>
        </w:rPr>
        <w:t>= 7 dB. exterior wall penetration loss at 90º grazing angle, range 4-10 dB, the value used here is for concrete walls with normal sized windows</w:t>
      </w:r>
    </w:p>
    <w:p w14:paraId="495949C5"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ge</w:t>
      </w:r>
      <w:r>
        <w:rPr>
          <w:rFonts w:ascii="Times New Roman" w:eastAsia="MS Mincho" w:hAnsi="Times New Roman" w:cs="Times New Roman"/>
          <w:sz w:val="24"/>
        </w:rPr>
        <w:t xml:space="preserve"> = 20 dB, additional exterior wall penetration loss at 0º grazing angle</w:t>
      </w:r>
    </w:p>
    <w:p w14:paraId="016FD6C6"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i</w:t>
      </w:r>
      <w:r>
        <w:rPr>
          <w:rFonts w:ascii="Times New Roman" w:eastAsia="MS Mincho" w:hAnsi="Times New Roman" w:cs="Times New Roman"/>
          <w:sz w:val="24"/>
        </w:rPr>
        <w:t xml:space="preserve"> = 7 dB, interior wall penetration loss, range 4-10 dB, the value used here is for concrete walls</w:t>
      </w:r>
    </w:p>
    <w:p w14:paraId="3A8F12FE"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α = 0.6 dB/m, propagation loss per m along interior hallways</w:t>
      </w:r>
    </w:p>
    <w:p w14:paraId="1DD8626F" w14:textId="77777777" w:rsidR="00A76E94" w:rsidRDefault="00A76E94" w:rsidP="00A76E94">
      <w:pPr>
        <w:pStyle w:val="PlainText"/>
        <w:ind w:left="360"/>
        <w:rPr>
          <w:rFonts w:ascii="Times New Roman" w:eastAsia="MS Mincho" w:hAnsi="Times New Roman" w:cs="Times New Roman"/>
          <w:sz w:val="24"/>
        </w:rPr>
      </w:pPr>
    </w:p>
    <w:p w14:paraId="1144F832"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first line of this expression is the line-of-sight propagation</w:t>
      </w:r>
    </w:p>
    <w:p w14:paraId="1DF24EAA"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loss along a path from the external antenna to the penetration point,</w:t>
      </w:r>
    </w:p>
    <w:p w14:paraId="73C08195"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and from there to the interior antenna. Consequently, this model stands alone, providing both building penetration loss and range loss. The assumption of LOS propagation from the external terminal to the building over short ranges (0.5 km or less) makes this term relatively invariant to other environment parameters, although results are expected to be somewhat pessimistic on open areas.</w:t>
      </w:r>
    </w:p>
    <w:p w14:paraId="3B382951" w14:textId="77777777" w:rsidR="00A76E94" w:rsidRDefault="00D93DEC" w:rsidP="00A76E94">
      <w:pPr>
        <w:pStyle w:val="PlainText"/>
        <w:rPr>
          <w:rFonts w:ascii="Times New Roman" w:eastAsia="MS Mincho" w:hAnsi="Times New Roman" w:cs="Times New Roman"/>
          <w:sz w:val="24"/>
        </w:rPr>
      </w:pPr>
      <w:r>
        <w:rPr>
          <w:noProof/>
        </w:rPr>
        <w:lastRenderedPageBreak/>
        <mc:AlternateContent>
          <mc:Choice Requires="wps">
            <w:drawing>
              <wp:anchor distT="0" distB="0" distL="114300" distR="114300" simplePos="0" relativeHeight="251663360" behindDoc="0" locked="0" layoutInCell="1" allowOverlap="1" wp14:anchorId="7BA72864" wp14:editId="56C58069">
                <wp:simplePos x="0" y="0"/>
                <wp:positionH relativeFrom="column">
                  <wp:posOffset>-3175</wp:posOffset>
                </wp:positionH>
                <wp:positionV relativeFrom="paragraph">
                  <wp:posOffset>50165</wp:posOffset>
                </wp:positionV>
                <wp:extent cx="5943600" cy="3800475"/>
                <wp:effectExtent l="0" t="0" r="15875" b="10160"/>
                <wp:wrapTopAndBottom/>
                <wp:docPr id="1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800475"/>
                        </a:xfrm>
                        <a:prstGeom prst="rect">
                          <a:avLst/>
                        </a:prstGeom>
                        <a:solidFill>
                          <a:srgbClr val="FFFFFF"/>
                        </a:solidFill>
                        <a:ln w="9525">
                          <a:solidFill>
                            <a:srgbClr val="000000"/>
                          </a:solidFill>
                          <a:miter lim="800000"/>
                          <a:headEnd/>
                          <a:tailEnd/>
                        </a:ln>
                      </wps:spPr>
                      <wps:txbx>
                        <w:txbxContent>
                          <w:p w14:paraId="707D76D1" w14:textId="77777777" w:rsidR="00D17099" w:rsidRDefault="00D17099" w:rsidP="00C735E4">
                            <w:pPr>
                              <w:jc w:val="center"/>
                            </w:pPr>
                          </w:p>
                          <w:p w14:paraId="184422A5" w14:textId="77777777" w:rsidR="00D17099" w:rsidRDefault="00D93DEC" w:rsidP="00C735E4">
                            <w:pPr>
                              <w:jc w:val="center"/>
                            </w:pPr>
                            <w:r>
                              <w:rPr>
                                <w:noProof/>
                              </w:rPr>
                              <w:drawing>
                                <wp:inline distT="0" distB="0" distL="0" distR="0" wp14:anchorId="5F8E2CF5" wp14:editId="6C5FA258">
                                  <wp:extent cx="5029200" cy="3063240"/>
                                  <wp:effectExtent l="0" t="0" r="0" b="10160"/>
                                  <wp:docPr id="66" name="Picture 66" descr="IntoBldgLOS_2D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oBldgLOS_2DGeometr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29200" cy="3063240"/>
                                          </a:xfrm>
                                          <a:prstGeom prst="rect">
                                            <a:avLst/>
                                          </a:prstGeom>
                                          <a:noFill/>
                                          <a:ln>
                                            <a:noFill/>
                                          </a:ln>
                                        </pic:spPr>
                                      </pic:pic>
                                    </a:graphicData>
                                  </a:graphic>
                                </wp:inline>
                              </w:drawing>
                            </w:r>
                          </w:p>
                          <w:p w14:paraId="08F1CB04" w14:textId="77777777" w:rsidR="00D17099" w:rsidRDefault="00D17099" w:rsidP="00C735E4">
                            <w:pPr>
                              <w:jc w:val="center"/>
                            </w:pPr>
                          </w:p>
                          <w:p w14:paraId="3F061F56" w14:textId="77777777" w:rsidR="00D17099" w:rsidRDefault="00D17099" w:rsidP="00C735E4">
                            <w:pPr>
                              <w:jc w:val="center"/>
                            </w:pPr>
                            <w:r>
                              <w:t xml:space="preserve">Figure 35. LOS building penetration model, top-view (two-dimensional) geometry. </w:t>
                            </w:r>
                          </w:p>
                          <w:p w14:paraId="68ECF9A3" w14:textId="77777777" w:rsidR="00D17099" w:rsidRDefault="00D17099"/>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BA72864" id="_x0000_s1110" type="#_x0000_t202" style="position:absolute;margin-left:-.25pt;margin-top:3.95pt;width:468pt;height:299.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">
                <v:textbox>
                  <w:txbxContent>
                    <w:p w14:paraId="707D76D1" w14:textId="77777777" w:rsidR="00D17099" w:rsidRDefault="00D17099" w:rsidP="00C735E4">
                      <w:pPr>
                        <w:jc w:val="center"/>
                      </w:pPr>
                    </w:p>
                    <w:p w14:paraId="184422A5" w14:textId="77777777" w:rsidR="00D17099" w:rsidRDefault="00D93DEC" w:rsidP="00C735E4">
                      <w:pPr>
                        <w:jc w:val="center"/>
                      </w:pPr>
                      <w:r>
                        <w:rPr>
                          <w:noProof/>
                        </w:rPr>
                        <w:drawing>
                          <wp:inline distT="0" distB="0" distL="0" distR="0" wp14:anchorId="5F8E2CF5" wp14:editId="6C5FA258">
                            <wp:extent cx="5029200" cy="3063240"/>
                            <wp:effectExtent l="0" t="0" r="0" b="10160"/>
                            <wp:docPr id="66" name="Picture 66" descr="IntoBldgLOS_2DGeo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ntoBldgLOS_2DGeometry"/>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29200" cy="3063240"/>
                                    </a:xfrm>
                                    <a:prstGeom prst="rect">
                                      <a:avLst/>
                                    </a:prstGeom>
                                    <a:noFill/>
                                    <a:ln>
                                      <a:noFill/>
                                    </a:ln>
                                  </pic:spPr>
                                </pic:pic>
                              </a:graphicData>
                            </a:graphic>
                          </wp:inline>
                        </w:drawing>
                      </w:r>
                    </w:p>
                    <w:p w14:paraId="08F1CB04" w14:textId="77777777" w:rsidR="00D17099" w:rsidRDefault="00D17099" w:rsidP="00C735E4">
                      <w:pPr>
                        <w:jc w:val="center"/>
                      </w:pPr>
                    </w:p>
                    <w:p w14:paraId="3F061F56" w14:textId="77777777" w:rsidR="00D17099" w:rsidRDefault="00D17099" w:rsidP="00C735E4">
                      <w:pPr>
                        <w:jc w:val="center"/>
                      </w:pPr>
                      <w:r>
                        <w:t xml:space="preserve">Figure 35. LOS building penetration model, top-view (two-dimensional) geometry. </w:t>
                      </w:r>
                    </w:p>
                    <w:p w14:paraId="68ECF9A3" w14:textId="77777777" w:rsidR="00D17099" w:rsidRDefault="00D17099"/>
                  </w:txbxContent>
                </v:textbox>
                <w10:wrap type="topAndBottom"/>
              </v:shape>
            </w:pict>
          </mc:Fallback>
        </mc:AlternateContent>
      </w:r>
    </w:p>
    <w:p w14:paraId="7495C963"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 xml:space="preserve">The second line of this equation models penetration loss through the exterior wall, assumed to be 7 dB for a path striking the wall perpendicularly, with a correction term for other grazing angles. The third line is excess loss from the penetration point to the </w:t>
      </w:r>
    </w:p>
    <w:p w14:paraId="315BC750"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interior antenna, due either to losses resulting from interior walls along the signal path, or losses incurred while propagating down a hallway. Although the model has been broken down concept</w:t>
      </w:r>
      <w:r w:rsidR="00794D73">
        <w:rPr>
          <w:rFonts w:ascii="Times New Roman" w:eastAsia="MS Mincho" w:hAnsi="Times New Roman" w:cs="Times New Roman"/>
          <w:sz w:val="24"/>
        </w:rPr>
        <w:t>ually into these three</w:t>
      </w:r>
      <w:r>
        <w:rPr>
          <w:rFonts w:ascii="Times New Roman" w:eastAsia="MS Mincho" w:hAnsi="Times New Roman" w:cs="Times New Roman"/>
          <w:sz w:val="24"/>
        </w:rPr>
        <w:t xml:space="preserve"> components, the para</w:t>
      </w:r>
      <w:r w:rsidR="00794D73">
        <w:rPr>
          <w:rFonts w:ascii="Times New Roman" w:eastAsia="MS Mincho" w:hAnsi="Times New Roman" w:cs="Times New Roman"/>
          <w:sz w:val="24"/>
        </w:rPr>
        <w:t>meter values were selected to gi</w:t>
      </w:r>
      <w:r>
        <w:rPr>
          <w:rFonts w:ascii="Times New Roman" w:eastAsia="MS Mincho" w:hAnsi="Times New Roman" w:cs="Times New Roman"/>
          <w:sz w:val="24"/>
        </w:rPr>
        <w:t xml:space="preserve">ve a best fit of the entire model to measured data, and do not necessarily work well </w:t>
      </w:r>
      <w:r w:rsidR="00D532FB">
        <w:rPr>
          <w:rFonts w:ascii="Times New Roman" w:eastAsia="MS Mincho" w:hAnsi="Times New Roman" w:cs="Times New Roman"/>
          <w:sz w:val="24"/>
        </w:rPr>
        <w:t>outside the complete model [COST</w:t>
      </w:r>
      <w:r>
        <w:rPr>
          <w:rFonts w:ascii="Times New Roman" w:eastAsia="MS Mincho" w:hAnsi="Times New Roman" w:cs="Times New Roman"/>
          <w:sz w:val="24"/>
        </w:rPr>
        <w:t xml:space="preserve">-231]. </w:t>
      </w:r>
    </w:p>
    <w:p w14:paraId="28FA14B7" w14:textId="77777777" w:rsidR="00A76E94" w:rsidRDefault="00A76E94" w:rsidP="00A76E94">
      <w:pPr>
        <w:pStyle w:val="PlainText"/>
        <w:rPr>
          <w:rFonts w:ascii="Times New Roman" w:eastAsia="MS Mincho" w:hAnsi="Times New Roman" w:cs="Times New Roman"/>
          <w:sz w:val="24"/>
        </w:rPr>
      </w:pPr>
    </w:p>
    <w:p w14:paraId="1CF9835B" w14:textId="77777777" w:rsidR="008D644E" w:rsidRDefault="00BD7CFB" w:rsidP="00A76E94">
      <w:pPr>
        <w:pStyle w:val="PlainText"/>
        <w:rPr>
          <w:rFonts w:ascii="Times New Roman" w:eastAsia="MS Mincho" w:hAnsi="Times New Roman" w:cs="Times New Roman"/>
          <w:sz w:val="24"/>
        </w:rPr>
      </w:pPr>
      <w:r>
        <w:rPr>
          <w:rFonts w:ascii="Times New Roman" w:eastAsia="MS Mincho" w:hAnsi="Times New Roman" w:cs="Times New Roman"/>
          <w:sz w:val="24"/>
        </w:rPr>
        <w:t>Figure 35</w:t>
      </w:r>
      <w:r w:rsidR="008D644E">
        <w:rPr>
          <w:rFonts w:ascii="Times New Roman" w:eastAsia="MS Mincho" w:hAnsi="Times New Roman" w:cs="Times New Roman"/>
          <w:sz w:val="24"/>
        </w:rPr>
        <w:t xml:space="preserve"> shows the LOS building penetration model geometry as seen from directly overhead, i.e., differences in antenna height are not accounted for yet. The initial known parameters are </w:t>
      </w:r>
    </w:p>
    <w:p w14:paraId="2B30E97D" w14:textId="77777777" w:rsidR="008D644E" w:rsidRDefault="008D644E"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r, the ground range between antennas, in m</w:t>
      </w:r>
    </w:p>
    <w:p w14:paraId="0E7A396E" w14:textId="77777777" w:rsidR="008D644E" w:rsidRDefault="008D644E"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 xml:space="preserve">dd, </w:t>
      </w:r>
      <w:r w:rsidR="00794D73">
        <w:rPr>
          <w:rFonts w:ascii="Times New Roman" w:eastAsia="MS Mincho" w:hAnsi="Times New Roman" w:cs="Times New Roman"/>
          <w:sz w:val="24"/>
        </w:rPr>
        <w:t>ground range from the penetration point to indoor node, in m</w:t>
      </w:r>
    </w:p>
    <w:p w14:paraId="01F9DC59" w14:textId="77777777" w:rsidR="00794D73"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φ, angle between the building face and a line from the penetration point to the outdoor node, in degrees</w:t>
      </w:r>
    </w:p>
    <w:p w14:paraId="6986FC53" w14:textId="77777777" w:rsidR="002B2F68"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h</w:t>
      </w:r>
      <w:r w:rsidRPr="00D532FB">
        <w:rPr>
          <w:rFonts w:ascii="Times New Roman" w:eastAsia="MS Mincho" w:hAnsi="Times New Roman" w:cs="Times New Roman"/>
          <w:sz w:val="24"/>
          <w:vertAlign w:val="subscript"/>
        </w:rPr>
        <w:t>1m</w:t>
      </w:r>
      <w:r>
        <w:rPr>
          <w:rFonts w:ascii="Times New Roman" w:eastAsia="MS Mincho" w:hAnsi="Times New Roman" w:cs="Times New Roman"/>
          <w:sz w:val="24"/>
        </w:rPr>
        <w:t>, antenna 1 height above ground, m (either antenna can be antenna 1, as long as the ordering is used consistently)</w:t>
      </w:r>
    </w:p>
    <w:p w14:paraId="7A8AEC9E" w14:textId="77777777" w:rsidR="002B2F68" w:rsidRDefault="002B2F68" w:rsidP="002B2F68">
      <w:pPr>
        <w:pStyle w:val="PlainText"/>
        <w:numPr>
          <w:ilvl w:val="0"/>
          <w:numId w:val="33"/>
        </w:numPr>
        <w:rPr>
          <w:rFonts w:ascii="Times New Roman" w:eastAsia="MS Mincho" w:hAnsi="Times New Roman" w:cs="Times New Roman"/>
          <w:sz w:val="24"/>
        </w:rPr>
      </w:pPr>
      <w:r>
        <w:rPr>
          <w:rFonts w:ascii="Times New Roman" w:eastAsia="MS Mincho" w:hAnsi="Times New Roman" w:cs="Times New Roman"/>
          <w:sz w:val="24"/>
        </w:rPr>
        <w:t>h</w:t>
      </w:r>
      <w:r w:rsidRPr="00D532FB">
        <w:rPr>
          <w:rFonts w:ascii="Times New Roman" w:eastAsia="MS Mincho" w:hAnsi="Times New Roman" w:cs="Times New Roman"/>
          <w:sz w:val="24"/>
          <w:vertAlign w:val="subscript"/>
        </w:rPr>
        <w:t>2m</w:t>
      </w:r>
      <w:r>
        <w:rPr>
          <w:rFonts w:ascii="Times New Roman" w:eastAsia="MS Mincho" w:hAnsi="Times New Roman" w:cs="Times New Roman"/>
          <w:sz w:val="24"/>
        </w:rPr>
        <w:t>, antenna 2 height above ground, m (either antenna can be antenna 2, as long as the ordering is used consistently)</w:t>
      </w:r>
    </w:p>
    <w:p w14:paraId="3EA472E4" w14:textId="77777777" w:rsidR="002B2F68" w:rsidRPr="002B2F68" w:rsidRDefault="002B2F68" w:rsidP="002B2F68">
      <w:pPr>
        <w:pStyle w:val="PlainText"/>
        <w:numPr>
          <w:ilvl w:val="0"/>
          <w:numId w:val="33"/>
        </w:numPr>
        <w:rPr>
          <w:rFonts w:eastAsia="MS Mincho"/>
        </w:rPr>
      </w:pPr>
      <w:r>
        <w:rPr>
          <w:rFonts w:ascii="Times New Roman" w:eastAsia="MS Mincho" w:hAnsi="Times New Roman" w:cs="Times New Roman"/>
          <w:sz w:val="24"/>
        </w:rPr>
        <w:t>n</w:t>
      </w:r>
      <w:r w:rsidRPr="00D532FB">
        <w:rPr>
          <w:rFonts w:ascii="Times New Roman" w:eastAsia="MS Mincho" w:hAnsi="Times New Roman" w:cs="Times New Roman"/>
          <w:sz w:val="24"/>
          <w:vertAlign w:val="subscript"/>
        </w:rPr>
        <w:t>wall</w:t>
      </w:r>
      <w:r>
        <w:rPr>
          <w:rFonts w:ascii="Times New Roman" w:eastAsia="MS Mincho" w:hAnsi="Times New Roman" w:cs="Times New Roman"/>
          <w:sz w:val="24"/>
        </w:rPr>
        <w:t>, number of interior walls between penetration point and interior antenna</w:t>
      </w:r>
    </w:p>
    <w:p w14:paraId="45D87AA8" w14:textId="77777777" w:rsidR="008D644E" w:rsidRDefault="002B2F68" w:rsidP="00A76E94">
      <w:pPr>
        <w:pStyle w:val="PlainText"/>
        <w:rPr>
          <w:rFonts w:ascii="Times New Roman" w:eastAsia="MS Mincho" w:hAnsi="Times New Roman" w:cs="Times New Roman"/>
          <w:sz w:val="24"/>
        </w:rPr>
      </w:pPr>
      <w:r>
        <w:rPr>
          <w:rFonts w:ascii="Times New Roman" w:eastAsia="MS Mincho" w:hAnsi="Times New Roman" w:cs="Times New Roman"/>
          <w:sz w:val="24"/>
        </w:rPr>
        <w:t>Parameters needed to call the LOS building penetration model include two additional ranges,</w:t>
      </w:r>
    </w:p>
    <w:p w14:paraId="1CE6531A" w14:textId="77777777" w:rsidR="002B2F68" w:rsidRDefault="002B2F68" w:rsidP="002B2F68">
      <w:pPr>
        <w:pStyle w:val="PlainText"/>
        <w:numPr>
          <w:ilvl w:val="0"/>
          <w:numId w:val="34"/>
        </w:numPr>
        <w:rPr>
          <w:rFonts w:ascii="Times New Roman" w:eastAsia="MS Mincho" w:hAnsi="Times New Roman" w:cs="Times New Roman"/>
          <w:sz w:val="24"/>
        </w:rPr>
      </w:pPr>
      <w:r>
        <w:rPr>
          <w:rFonts w:ascii="Times New Roman" w:eastAsia="MS Mincho" w:hAnsi="Times New Roman" w:cs="Times New Roman"/>
          <w:sz w:val="24"/>
        </w:rPr>
        <w:lastRenderedPageBreak/>
        <w:t>do, perpendicular ground range from the outdoor antenna to the building face, in m</w:t>
      </w:r>
    </w:p>
    <w:p w14:paraId="4B0EDEA4" w14:textId="77777777" w:rsidR="002B2F68" w:rsidRDefault="002B2F68" w:rsidP="002B2F68">
      <w:pPr>
        <w:pStyle w:val="PlainText"/>
        <w:numPr>
          <w:ilvl w:val="0"/>
          <w:numId w:val="34"/>
        </w:numPr>
        <w:rPr>
          <w:rFonts w:ascii="Times New Roman" w:eastAsia="MS Mincho" w:hAnsi="Times New Roman" w:cs="Times New Roman"/>
          <w:sz w:val="24"/>
        </w:rPr>
      </w:pPr>
      <w:r>
        <w:rPr>
          <w:rFonts w:ascii="Times New Roman" w:eastAsia="MS Mincho" w:hAnsi="Times New Roman" w:cs="Times New Roman"/>
          <w:sz w:val="24"/>
        </w:rPr>
        <w:t>dp, parallel ground range from the outdoor antenna to the penetration point</w:t>
      </w:r>
    </w:p>
    <w:p w14:paraId="14801D63" w14:textId="77777777" w:rsidR="00A33D58" w:rsidRDefault="002B2F68" w:rsidP="00A76E94">
      <w:pPr>
        <w:pStyle w:val="PlainText"/>
        <w:rPr>
          <w:rFonts w:ascii="Times New Roman" w:eastAsia="MS Mincho" w:hAnsi="Times New Roman" w:cs="Times New Roman"/>
          <w:sz w:val="24"/>
        </w:rPr>
      </w:pPr>
      <w:r>
        <w:rPr>
          <w:rFonts w:ascii="Times New Roman" w:eastAsia="MS Mincho" w:hAnsi="Times New Roman" w:cs="Times New Roman"/>
          <w:sz w:val="24"/>
        </w:rPr>
        <w:t>These last two distances are found using the law of cosines</w:t>
      </w:r>
      <w:r w:rsidR="00A33D58">
        <w:rPr>
          <w:rFonts w:ascii="Times New Roman" w:eastAsia="MS Mincho" w:hAnsi="Times New Roman" w:cs="Times New Roman"/>
          <w:sz w:val="24"/>
        </w:rPr>
        <w:t xml:space="preserve"> to obtain the ground range s between the outdoor antenna and the penetration point</w:t>
      </w:r>
    </w:p>
    <w:p w14:paraId="11F41059" w14:textId="77777777" w:rsidR="00A33D58" w:rsidRDefault="00A33D58" w:rsidP="00A33D58">
      <w:pPr>
        <w:pStyle w:val="MTDisplayEquation"/>
      </w:pPr>
      <w:r>
        <w:tab/>
      </w:r>
      <w:r w:rsidRPr="00A33D58">
        <w:rPr>
          <w:position w:val="-52"/>
        </w:rPr>
        <w:object w:dxaOrig="2540" w:dyaOrig="1540" w14:anchorId="71DC0E30">
          <v:shape id="_x0000_i1118" type="#_x0000_t75" style="width:127.15pt;height:76.9pt" o:ole="">
            <v:imagedata r:id="rId225" o:title=""/>
          </v:shape>
          <o:OLEObject Type="Embed" ProgID="Equation.DSMT4" ShapeID="_x0000_i1118" DrawAspect="Content" ObjectID="_1615802015" r:id="rId226"/>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7</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2</w:instrText>
      </w:r>
      <w:r w:rsidR="00AF1ABF">
        <w:rPr>
          <w:noProof/>
        </w:rPr>
        <w:fldChar w:fldCharType="end"/>
      </w:r>
      <w:r>
        <w:instrText>)</w:instrText>
      </w:r>
      <w:r>
        <w:fldChar w:fldCharType="end"/>
      </w:r>
    </w:p>
    <w:p w14:paraId="5B23CE58" w14:textId="77777777" w:rsidR="00A33D58" w:rsidRDefault="00A33D58" w:rsidP="00A76E94">
      <w:pPr>
        <w:pStyle w:val="PlainText"/>
        <w:rPr>
          <w:rFonts w:ascii="Times New Roman" w:eastAsia="MS Mincho" w:hAnsi="Times New Roman" w:cs="Times New Roman"/>
          <w:sz w:val="24"/>
        </w:rPr>
      </w:pPr>
      <w:r>
        <w:rPr>
          <w:rFonts w:ascii="Times New Roman" w:eastAsia="MS Mincho" w:hAnsi="Times New Roman" w:cs="Times New Roman"/>
          <w:sz w:val="24"/>
        </w:rPr>
        <w:t>Then the required ranges are found simply as</w:t>
      </w:r>
    </w:p>
    <w:p w14:paraId="07AFDFA9" w14:textId="77777777" w:rsidR="00A33D58" w:rsidRDefault="00A33D58" w:rsidP="00A33D58">
      <w:pPr>
        <w:pStyle w:val="MTDisplayEquation"/>
      </w:pPr>
      <w:r>
        <w:tab/>
      </w:r>
      <w:r w:rsidRPr="00A33D58">
        <w:rPr>
          <w:position w:val="-32"/>
        </w:rPr>
        <w:object w:dxaOrig="1280" w:dyaOrig="760" w14:anchorId="221943AC">
          <v:shape id="_x0000_i1119" type="#_x0000_t75" style="width:63.75pt;height:38.25pt" o:ole="">
            <v:imagedata r:id="rId227" o:title=""/>
          </v:shape>
          <o:OLEObject Type="Embed" ProgID="Equation.DSMT4" ShapeID="_x0000_i1119" DrawAspect="Content" ObjectID="_1615802016" r:id="rId228"/>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7</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3</w:instrText>
      </w:r>
      <w:r w:rsidR="00AF1ABF">
        <w:rPr>
          <w:noProof/>
        </w:rPr>
        <w:fldChar w:fldCharType="end"/>
      </w:r>
      <w:r>
        <w:instrText>)</w:instrText>
      </w:r>
      <w:r>
        <w:fldChar w:fldCharType="end"/>
      </w:r>
    </w:p>
    <w:p w14:paraId="01241A22" w14:textId="77777777" w:rsidR="00A33D58" w:rsidRDefault="00A33D58" w:rsidP="00A76E94">
      <w:pPr>
        <w:pStyle w:val="PlainText"/>
        <w:rPr>
          <w:rFonts w:ascii="Times New Roman" w:eastAsia="MS Mincho" w:hAnsi="Times New Roman" w:cs="Times New Roman"/>
          <w:sz w:val="24"/>
        </w:rPr>
      </w:pPr>
    </w:p>
    <w:p w14:paraId="610B459E" w14:textId="77777777" w:rsidR="00A76E94" w:rsidRDefault="005A0DB9" w:rsidP="00A76E94">
      <w:pPr>
        <w:pStyle w:val="PlainText"/>
        <w:rPr>
          <w:rFonts w:ascii="Times New Roman" w:eastAsia="MS Mincho" w:hAnsi="Times New Roman" w:cs="Times New Roman"/>
          <w:sz w:val="24"/>
        </w:rPr>
      </w:pPr>
      <w:r>
        <w:rPr>
          <w:rFonts w:ascii="Times New Roman" w:eastAsia="MS Mincho" w:hAnsi="Times New Roman" w:cs="Times New Roman"/>
          <w:sz w:val="24"/>
        </w:rPr>
        <w:t>When the LOS building penetration model is used, the resulting loss term is the median, assumed to have a standard deviation of 4 dB, as suggested in [COST-231].</w:t>
      </w:r>
    </w:p>
    <w:p w14:paraId="087AB23E" w14:textId="77777777" w:rsidR="008D644E" w:rsidRDefault="008D644E" w:rsidP="008D644E">
      <w:pPr>
        <w:pStyle w:val="PlainText"/>
        <w:rPr>
          <w:rFonts w:ascii="Times New Roman" w:eastAsia="MS Mincho" w:hAnsi="Times New Roman" w:cs="Times New Roman"/>
          <w:sz w:val="24"/>
        </w:rPr>
      </w:pPr>
    </w:p>
    <w:p w14:paraId="6614AC6B" w14:textId="77777777" w:rsidR="008D644E" w:rsidRDefault="008D644E" w:rsidP="008D644E">
      <w:pPr>
        <w:pStyle w:val="PlainText"/>
        <w:rPr>
          <w:rFonts w:ascii="Times New Roman" w:eastAsia="MS Mincho" w:hAnsi="Times New Roman" w:cs="Times New Roman"/>
          <w:sz w:val="24"/>
        </w:rPr>
      </w:pPr>
      <w:r>
        <w:rPr>
          <w:rFonts w:ascii="Times New Roman" w:eastAsia="MS Mincho" w:hAnsi="Times New Roman" w:cs="Times New Roman"/>
          <w:sz w:val="24"/>
        </w:rPr>
        <w:t>One suggested aspect of the COST-231 model that has not been implemented in Llamacomm is the urban-canyon option, in which the actual position of the exterior antenna is replaced with a virtual position halfway between buildings on either side of the street. This is supposed to incorporate the effect of strong multipath reflections that occur when the exterior antenna is bounded on all sides by nearby tall buildings.</w:t>
      </w:r>
    </w:p>
    <w:p w14:paraId="4227720B" w14:textId="77777777" w:rsidR="00B545F0" w:rsidRDefault="00B545F0" w:rsidP="008D644E">
      <w:pPr>
        <w:pStyle w:val="PlainText"/>
        <w:rPr>
          <w:rFonts w:ascii="Times New Roman" w:eastAsia="MS Mincho" w:hAnsi="Times New Roman" w:cs="Times New Roman"/>
          <w:sz w:val="24"/>
        </w:rPr>
      </w:pPr>
    </w:p>
    <w:p w14:paraId="7E4EDC6B" w14:textId="77777777" w:rsidR="00B545F0" w:rsidRPr="00B545F0" w:rsidRDefault="00B545F0" w:rsidP="008D644E">
      <w:pPr>
        <w:pStyle w:val="PlainText"/>
        <w:rPr>
          <w:rFonts w:ascii="Times New Roman" w:eastAsia="MS Mincho" w:hAnsi="Times New Roman" w:cs="Times New Roman"/>
          <w:color w:val="FF0000"/>
          <w:sz w:val="24"/>
        </w:rPr>
      </w:pPr>
      <w:r w:rsidRPr="00B545F0">
        <w:rPr>
          <w:rFonts w:ascii="Times New Roman" w:eastAsia="MS Mincho" w:hAnsi="Times New Roman" w:cs="Times New Roman"/>
          <w:color w:val="FF0000"/>
          <w:sz w:val="24"/>
        </w:rPr>
        <w:t>Plots?</w:t>
      </w:r>
    </w:p>
    <w:p w14:paraId="326AFF91" w14:textId="77777777" w:rsidR="00A76E94" w:rsidRDefault="00A76E94" w:rsidP="00A76E94">
      <w:pPr>
        <w:pStyle w:val="PlainText"/>
        <w:rPr>
          <w:rFonts w:ascii="Times New Roman" w:eastAsia="MS Mincho" w:hAnsi="Times New Roman" w:cs="Times New Roman"/>
          <w:sz w:val="24"/>
        </w:rPr>
      </w:pPr>
    </w:p>
    <w:p w14:paraId="4DDB198B" w14:textId="77777777" w:rsidR="00A76E94" w:rsidRDefault="00A76E94" w:rsidP="00302DE0">
      <w:pPr>
        <w:pStyle w:val="Heading2"/>
        <w:rPr>
          <w:rFonts w:eastAsia="MS Mincho"/>
        </w:rPr>
      </w:pPr>
      <w:r>
        <w:rPr>
          <w:rFonts w:eastAsia="MS Mincho"/>
        </w:rPr>
        <w:t>COST-231</w:t>
      </w:r>
      <w:r w:rsidR="00F33093">
        <w:rPr>
          <w:rFonts w:eastAsia="MS Mincho"/>
        </w:rPr>
        <w:t xml:space="preserve"> Building Penetration</w:t>
      </w:r>
      <w:r>
        <w:rPr>
          <w:rFonts w:eastAsia="MS Mincho"/>
        </w:rPr>
        <w:t xml:space="preserve"> Model: NLOS to Building</w:t>
      </w:r>
    </w:p>
    <w:p w14:paraId="696FC85A" w14:textId="77777777" w:rsidR="00A76E94" w:rsidRDefault="00A76E94" w:rsidP="00A76E94">
      <w:pPr>
        <w:pStyle w:val="PlainText"/>
        <w:rPr>
          <w:rFonts w:eastAsia="MS Mincho"/>
        </w:rPr>
      </w:pPr>
    </w:p>
    <w:p w14:paraId="00662341"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Under COST-231, a separate model is used when the ex</w:t>
      </w:r>
      <w:r w:rsidR="00F33093">
        <w:rPr>
          <w:rFonts w:ascii="Times New Roman" w:eastAsia="MS Mincho" w:hAnsi="Times New Roman" w:cs="Times New Roman"/>
          <w:sz w:val="24"/>
        </w:rPr>
        <w:t>ternal antenna does  not have a</w:t>
      </w:r>
      <w:r>
        <w:rPr>
          <w:rFonts w:ascii="Times New Roman" w:eastAsia="MS Mincho" w:hAnsi="Times New Roman" w:cs="Times New Roman"/>
          <w:sz w:val="24"/>
        </w:rPr>
        <w:t xml:space="preserve"> LOS path the the building. In this case, the model is used in conjunction with an appropriate NLOS pathloss model between the external antenna and a point outside the building, at the penetration point, and 2 m above ground level. The COST-231 NLOS building loss is added to the external NLOS pathloss to estimate the total mean propagation loss. As for the LOS case, this model was developed from measurements of large masonry office and apartment buildings, mostly poured concrete, and presumably with metal reinforcement bars (rebar) embedded in the walls.</w:t>
      </w:r>
    </w:p>
    <w:p w14:paraId="69632012" w14:textId="77777777" w:rsidR="00A76E94" w:rsidRDefault="00A76E94" w:rsidP="00A76E94">
      <w:pPr>
        <w:pStyle w:val="PlainText"/>
        <w:rPr>
          <w:rFonts w:ascii="Times New Roman" w:eastAsia="MS Mincho" w:hAnsi="Times New Roman" w:cs="Times New Roman"/>
          <w:sz w:val="24"/>
        </w:rPr>
      </w:pPr>
    </w:p>
    <w:p w14:paraId="1AD239DF"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Model parameters are:</w:t>
      </w:r>
    </w:p>
    <w:p w14:paraId="0E02CE05" w14:textId="77777777" w:rsidR="00A76E94" w:rsidRDefault="00A76E94" w:rsidP="00A76E94">
      <w:pPr>
        <w:pStyle w:val="PlainText"/>
        <w:rPr>
          <w:rFonts w:ascii="Times New Roman" w:eastAsia="MS Mincho" w:hAnsi="Times New Roman" w:cs="Times New Roman"/>
          <w:sz w:val="24"/>
        </w:rPr>
      </w:pPr>
    </w:p>
    <w:p w14:paraId="1CA65D86"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Frequency f</w:t>
      </w:r>
      <w:r>
        <w:rPr>
          <w:rFonts w:ascii="Times New Roman" w:eastAsia="MS Mincho" w:hAnsi="Times New Roman" w:cs="Times New Roman"/>
          <w:sz w:val="24"/>
          <w:vertAlign w:val="subscript"/>
        </w:rPr>
        <w:t>MHz</w:t>
      </w:r>
      <w:r>
        <w:rPr>
          <w:rFonts w:ascii="Times New Roman" w:eastAsia="MS Mincho" w:hAnsi="Times New Roman" w:cs="Times New Roman"/>
          <w:sz w:val="24"/>
        </w:rPr>
        <w:t xml:space="preserve"> = 900 MHz,</w:t>
      </w:r>
    </w:p>
    <w:p w14:paraId="355EB100"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Indoor range d in meters, measured from the indoor terminal to the penetration point</w:t>
      </w:r>
    </w:p>
    <w:p w14:paraId="0CB9263E"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Indoor antenna height above outdoor ground level h</w:t>
      </w:r>
      <w:r>
        <w:rPr>
          <w:rFonts w:ascii="Times New Roman" w:eastAsia="MS Mincho" w:hAnsi="Times New Roman" w:cs="Times New Roman"/>
          <w:sz w:val="24"/>
          <w:vertAlign w:val="subscript"/>
        </w:rPr>
        <w:t xml:space="preserve">m </w:t>
      </w:r>
      <w:r>
        <w:rPr>
          <w:rFonts w:ascii="Times New Roman" w:eastAsia="MS Mincho" w:hAnsi="Times New Roman" w:cs="Times New Roman"/>
          <w:sz w:val="24"/>
        </w:rPr>
        <w:t>in meters</w:t>
      </w:r>
    </w:p>
    <w:p w14:paraId="35FCD8D0" w14:textId="77777777" w:rsidR="00A76E94" w:rsidRDefault="00A76E94" w:rsidP="00A76E94">
      <w:pPr>
        <w:pStyle w:val="PlainText"/>
        <w:numPr>
          <w:ilvl w:val="0"/>
          <w:numId w:val="6"/>
        </w:numPr>
        <w:rPr>
          <w:rFonts w:ascii="Times New Roman" w:eastAsia="MS Mincho" w:hAnsi="Times New Roman" w:cs="Times New Roman"/>
          <w:sz w:val="24"/>
        </w:rPr>
      </w:pPr>
      <w:r>
        <w:rPr>
          <w:rFonts w:ascii="Times New Roman" w:eastAsia="MS Mincho" w:hAnsi="Times New Roman" w:cs="Times New Roman"/>
          <w:sz w:val="24"/>
        </w:rPr>
        <w:t>Number of interior walls, n, blocking the path from the penetration point to the interior antenna</w:t>
      </w:r>
    </w:p>
    <w:p w14:paraId="4016778F" w14:textId="77777777" w:rsidR="00A76E94" w:rsidRDefault="00A76E94" w:rsidP="00A76E94">
      <w:pPr>
        <w:pStyle w:val="PlainText"/>
        <w:rPr>
          <w:rFonts w:ascii="Times New Roman" w:eastAsia="MS Mincho" w:hAnsi="Times New Roman" w:cs="Times New Roman"/>
          <w:sz w:val="24"/>
        </w:rPr>
      </w:pPr>
    </w:p>
    <w:p w14:paraId="38F5742E"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The penetration point is defined as for the LOS case. The model is</w:t>
      </w:r>
    </w:p>
    <w:p w14:paraId="3B76CA46" w14:textId="77777777" w:rsidR="00A76E94" w:rsidRDefault="00A76E94" w:rsidP="00A76E94">
      <w:pPr>
        <w:pStyle w:val="PlainText"/>
        <w:rPr>
          <w:rFonts w:ascii="Times New Roman" w:eastAsia="MS Mincho" w:hAnsi="Times New Roman" w:cs="Times New Roman"/>
          <w:sz w:val="24"/>
        </w:rPr>
      </w:pPr>
    </w:p>
    <w:p w14:paraId="573AB6CC" w14:textId="77777777" w:rsidR="00A76E94" w:rsidRDefault="00A76E94" w:rsidP="00A76E94">
      <w:pPr>
        <w:pStyle w:val="MTDisplayEquation"/>
      </w:pPr>
      <w:r>
        <w:tab/>
      </w:r>
      <w:r>
        <w:rPr>
          <w:position w:val="-14"/>
        </w:rPr>
        <w:object w:dxaOrig="4459" w:dyaOrig="380" w14:anchorId="3E45D741">
          <v:shape id="_x0000_i1120" type="#_x0000_t75" style="width:223.15pt;height:19.15pt" o:ole="">
            <v:imagedata r:id="rId229" o:title=""/>
          </v:shape>
          <o:OLEObject Type="Embed" ProgID="Equation.DSMT4" ShapeID="_x0000_i1120" DrawAspect="Content" ObjectID="_1615802017" r:id="rId230"/>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7</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4</w:instrText>
      </w:r>
      <w:r w:rsidR="00AF1ABF">
        <w:rPr>
          <w:noProof/>
        </w:rPr>
        <w:fldChar w:fldCharType="end"/>
      </w:r>
      <w:r>
        <w:instrText>)</w:instrText>
      </w:r>
      <w:r>
        <w:fldChar w:fldCharType="end"/>
      </w:r>
    </w:p>
    <w:p w14:paraId="02838203" w14:textId="77777777" w:rsidR="00A76E94" w:rsidRDefault="00A76E94" w:rsidP="00A76E94">
      <w:pPr>
        <w:pStyle w:val="PlainText"/>
        <w:rPr>
          <w:rFonts w:ascii="Times New Roman" w:eastAsia="MS Mincho" w:hAnsi="Times New Roman"/>
          <w:sz w:val="24"/>
        </w:rPr>
      </w:pPr>
    </w:p>
    <w:p w14:paraId="0A1F4EA9"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Where L</w:t>
      </w:r>
      <w:r>
        <w:rPr>
          <w:rFonts w:ascii="Times New Roman" w:eastAsia="MS Mincho" w:hAnsi="Times New Roman" w:cs="Times New Roman"/>
          <w:sz w:val="24"/>
          <w:vertAlign w:val="subscript"/>
        </w:rPr>
        <w:t>e</w:t>
      </w:r>
      <w:r>
        <w:rPr>
          <w:rFonts w:ascii="Times New Roman" w:eastAsia="MS Mincho" w:hAnsi="Times New Roman" w:cs="Times New Roman"/>
          <w:sz w:val="24"/>
        </w:rPr>
        <w:t xml:space="preserve"> is the external pathloss generated by an appropriate model.</w:t>
      </w:r>
    </w:p>
    <w:p w14:paraId="6E196B42" w14:textId="77777777" w:rsidR="00A76E94" w:rsidRDefault="00F33093" w:rsidP="00A76E94">
      <w:pPr>
        <w:pStyle w:val="PlainText"/>
        <w:rPr>
          <w:rFonts w:ascii="Times New Roman" w:eastAsia="MS Mincho" w:hAnsi="Times New Roman" w:cs="Times New Roman"/>
          <w:sz w:val="24"/>
        </w:rPr>
      </w:pPr>
      <w:r>
        <w:rPr>
          <w:rFonts w:ascii="Times New Roman" w:eastAsia="MS Mincho" w:hAnsi="Times New Roman" w:cs="Times New Roman"/>
          <w:sz w:val="24"/>
        </w:rPr>
        <w:t>The ability to</w:t>
      </w:r>
      <w:r w:rsidR="00A76E94">
        <w:rPr>
          <w:rFonts w:ascii="Times New Roman" w:eastAsia="MS Mincho" w:hAnsi="Times New Roman" w:cs="Times New Roman"/>
          <w:sz w:val="24"/>
        </w:rPr>
        <w:t xml:space="preserve"> select different models to generate L</w:t>
      </w:r>
      <w:r w:rsidR="00A76E94">
        <w:rPr>
          <w:rFonts w:ascii="Times New Roman" w:eastAsia="MS Mincho" w:hAnsi="Times New Roman" w:cs="Times New Roman"/>
          <w:sz w:val="24"/>
          <w:vertAlign w:val="subscript"/>
        </w:rPr>
        <w:t>e</w:t>
      </w:r>
      <w:r w:rsidR="00A76E94">
        <w:rPr>
          <w:rFonts w:ascii="Times New Roman" w:eastAsia="MS Mincho" w:hAnsi="Times New Roman" w:cs="Times New Roman"/>
          <w:sz w:val="24"/>
        </w:rPr>
        <w:t xml:space="preserve"> allows the model to be used in a wider range of environments, and over greater ranges than the LOS building penetration model.</w:t>
      </w:r>
    </w:p>
    <w:p w14:paraId="6034A6D8" w14:textId="77777777" w:rsidR="00A76E94" w:rsidRDefault="00A76E94" w:rsidP="00A76E94">
      <w:pPr>
        <w:pStyle w:val="PlainText"/>
        <w:rPr>
          <w:rFonts w:ascii="Times New Roman" w:eastAsia="MS Mincho" w:hAnsi="Times New Roman" w:cs="Times New Roman"/>
          <w:sz w:val="24"/>
        </w:rPr>
      </w:pPr>
    </w:p>
    <w:p w14:paraId="5EF1A254" w14:textId="77777777" w:rsidR="00A76E94" w:rsidRDefault="00A76E94" w:rsidP="00A76E94">
      <w:pPr>
        <w:pStyle w:val="PlainText"/>
        <w:rPr>
          <w:rFonts w:ascii="Times New Roman" w:eastAsia="MS Mincho" w:hAnsi="Times New Roman" w:cs="Times New Roman"/>
          <w:sz w:val="24"/>
        </w:rPr>
      </w:pPr>
      <w:r>
        <w:rPr>
          <w:rFonts w:ascii="Times New Roman" w:eastAsia="MS Mincho" w:hAnsi="Times New Roman" w:cs="Times New Roman"/>
          <w:sz w:val="24"/>
        </w:rPr>
        <w:t>Constant values used in this model are:</w:t>
      </w:r>
    </w:p>
    <w:p w14:paraId="76ED6600"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 xml:space="preserve">e </w:t>
      </w:r>
      <w:r>
        <w:rPr>
          <w:rFonts w:ascii="Times New Roman" w:eastAsia="MS Mincho" w:hAnsi="Times New Roman" w:cs="Times New Roman"/>
          <w:sz w:val="24"/>
        </w:rPr>
        <w:t>= 7 dB. exterior wall penetration loss at 90º grazing angle, range 4-10 dB, the value used here is for concrete walls with normal sized windows</w:t>
      </w:r>
    </w:p>
    <w:p w14:paraId="0C6F0703"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ge</w:t>
      </w:r>
      <w:r>
        <w:rPr>
          <w:rFonts w:ascii="Times New Roman" w:eastAsia="MS Mincho" w:hAnsi="Times New Roman" w:cs="Times New Roman"/>
          <w:sz w:val="24"/>
        </w:rPr>
        <w:t xml:space="preserve"> = 4 dB, additional exterior wall penetration loss experienced due to the non-specular nature of the exterior signal, which arrives along multiple paths at different angles to the exterior wall. Range 3-5 dB at 900 MHz. Note that both the definition and value of W</w:t>
      </w:r>
      <w:r>
        <w:rPr>
          <w:rFonts w:ascii="Times New Roman" w:eastAsia="MS Mincho" w:hAnsi="Times New Roman" w:cs="Times New Roman"/>
          <w:sz w:val="24"/>
          <w:vertAlign w:val="subscript"/>
        </w:rPr>
        <w:t>ge</w:t>
      </w:r>
      <w:r w:rsidR="00651315">
        <w:rPr>
          <w:rFonts w:ascii="Times New Roman" w:eastAsia="MS Mincho" w:hAnsi="Times New Roman" w:cs="Times New Roman"/>
          <w:sz w:val="24"/>
        </w:rPr>
        <w:t xml:space="preserve"> differ from those</w:t>
      </w:r>
      <w:r>
        <w:rPr>
          <w:rFonts w:ascii="Times New Roman" w:eastAsia="MS Mincho" w:hAnsi="Times New Roman" w:cs="Times New Roman"/>
          <w:sz w:val="24"/>
        </w:rPr>
        <w:t xml:space="preserve"> for the LOS model. </w:t>
      </w:r>
    </w:p>
    <w:p w14:paraId="1A6CBF0E"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W</w:t>
      </w:r>
      <w:r>
        <w:rPr>
          <w:rFonts w:ascii="Times New Roman" w:eastAsia="MS Mincho" w:hAnsi="Times New Roman" w:cs="Times New Roman"/>
          <w:sz w:val="24"/>
          <w:vertAlign w:val="subscript"/>
        </w:rPr>
        <w:t>i</w:t>
      </w:r>
      <w:r>
        <w:rPr>
          <w:rFonts w:ascii="Times New Roman" w:eastAsia="MS Mincho" w:hAnsi="Times New Roman" w:cs="Times New Roman"/>
          <w:sz w:val="24"/>
        </w:rPr>
        <w:t xml:space="preserve"> = 7 dB, interior wall penetration loss, range 4-10 dB, the value used here is for concrete walls</w:t>
      </w:r>
    </w:p>
    <w:p w14:paraId="58EA4211"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α = 0.6 dB/m, propagation loss per m</w:t>
      </w:r>
      <w:r w:rsidR="00651315">
        <w:rPr>
          <w:rFonts w:ascii="Times New Roman" w:eastAsia="MS Mincho" w:hAnsi="Times New Roman" w:cs="Times New Roman"/>
          <w:sz w:val="24"/>
        </w:rPr>
        <w:t>eter</w:t>
      </w:r>
      <w:r>
        <w:rPr>
          <w:rFonts w:ascii="Times New Roman" w:eastAsia="MS Mincho" w:hAnsi="Times New Roman" w:cs="Times New Roman"/>
          <w:sz w:val="24"/>
        </w:rPr>
        <w:t xml:space="preserve"> along interior hallways</w:t>
      </w:r>
    </w:p>
    <w:p w14:paraId="2DF5790B" w14:textId="77777777" w:rsidR="00A76E94" w:rsidRDefault="00A76E94" w:rsidP="00A76E94">
      <w:pPr>
        <w:pStyle w:val="PlainText"/>
        <w:numPr>
          <w:ilvl w:val="0"/>
          <w:numId w:val="7"/>
        </w:numPr>
        <w:rPr>
          <w:rFonts w:ascii="Times New Roman" w:eastAsia="MS Mincho" w:hAnsi="Times New Roman" w:cs="Times New Roman"/>
          <w:sz w:val="24"/>
        </w:rPr>
      </w:pPr>
      <w:r>
        <w:rPr>
          <w:rFonts w:ascii="Times New Roman" w:eastAsia="MS Mincho" w:hAnsi="Times New Roman" w:cs="Times New Roman"/>
          <w:sz w:val="24"/>
        </w:rPr>
        <w:t>G</w:t>
      </w:r>
      <w:r>
        <w:rPr>
          <w:rFonts w:ascii="Times New Roman" w:eastAsia="MS Mincho" w:hAnsi="Times New Roman" w:cs="Times New Roman"/>
          <w:sz w:val="24"/>
          <w:vertAlign w:val="subscript"/>
        </w:rPr>
        <w:t>h</w:t>
      </w:r>
      <w:r>
        <w:rPr>
          <w:rFonts w:ascii="Times New Roman" w:eastAsia="MS Mincho" w:hAnsi="Times New Roman" w:cs="Times New Roman"/>
          <w:sz w:val="24"/>
        </w:rPr>
        <w:t xml:space="preserve"> = 1.4 dB/m, height gain</w:t>
      </w:r>
    </w:p>
    <w:p w14:paraId="3D315FEE" w14:textId="77777777" w:rsidR="00A76E94" w:rsidRDefault="00A76E94" w:rsidP="00A76E94">
      <w:pPr>
        <w:pStyle w:val="PlainText"/>
        <w:ind w:left="360"/>
        <w:rPr>
          <w:rFonts w:ascii="Times New Roman" w:eastAsia="MS Mincho" w:hAnsi="Times New Roman" w:cs="Times New Roman"/>
          <w:sz w:val="24"/>
        </w:rPr>
      </w:pPr>
    </w:p>
    <w:p w14:paraId="2A3A0B7F" w14:textId="77777777" w:rsidR="00A76E94" w:rsidRDefault="00651315" w:rsidP="00A76E94">
      <w:pPr>
        <w:pStyle w:val="PlainText"/>
        <w:rPr>
          <w:rFonts w:ascii="Times New Roman" w:eastAsia="MS Mincho" w:hAnsi="Times New Roman" w:cs="Times New Roman"/>
          <w:sz w:val="24"/>
        </w:rPr>
      </w:pPr>
      <w:r>
        <w:rPr>
          <w:rFonts w:ascii="Times New Roman" w:eastAsia="MS Mincho" w:hAnsi="Times New Roman" w:cs="Times New Roman"/>
          <w:sz w:val="24"/>
        </w:rPr>
        <w:t>In [COST-231] the s</w:t>
      </w:r>
      <w:r w:rsidR="00A76E94">
        <w:rPr>
          <w:rFonts w:ascii="Times New Roman" w:eastAsia="MS Mincho" w:hAnsi="Times New Roman" w:cs="Times New Roman"/>
          <w:sz w:val="24"/>
        </w:rPr>
        <w:t>tandard deviation</w:t>
      </w:r>
      <w:r>
        <w:rPr>
          <w:rFonts w:ascii="Times New Roman" w:eastAsia="MS Mincho" w:hAnsi="Times New Roman" w:cs="Times New Roman"/>
          <w:sz w:val="24"/>
        </w:rPr>
        <w:t xml:space="preserve"> for this model is claimed fall on the range 4-6 dB. Llamacomm uses a standard deviation of 4 dB, which combines with the outdoor path loss standard deviation using a RSS law.</w:t>
      </w:r>
    </w:p>
    <w:p w14:paraId="0FD7DF68" w14:textId="77777777" w:rsidR="00C01F34" w:rsidRPr="00C01F34" w:rsidRDefault="00C01F34" w:rsidP="00C01F34">
      <w:pPr>
        <w:rPr>
          <w:rFonts w:eastAsia="MS Mincho"/>
        </w:rPr>
      </w:pPr>
    </w:p>
    <w:p w14:paraId="67A24B35" w14:textId="77777777" w:rsidR="009E3213" w:rsidRDefault="009E3213">
      <w:pPr>
        <w:pStyle w:val="PlainText"/>
        <w:rPr>
          <w:rFonts w:ascii="Times New Roman" w:eastAsia="MS Mincho" w:hAnsi="Times New Roman" w:cs="Times New Roman"/>
          <w:sz w:val="24"/>
        </w:rPr>
      </w:pPr>
    </w:p>
    <w:p w14:paraId="582C1375" w14:textId="77777777" w:rsidR="009E3213" w:rsidRDefault="00F33093" w:rsidP="00B50769">
      <w:pPr>
        <w:pStyle w:val="Heading2"/>
        <w:rPr>
          <w:rFonts w:eastAsia="MS Mincho"/>
        </w:rPr>
      </w:pPr>
      <w:r>
        <w:rPr>
          <w:rFonts w:eastAsia="MS Mincho"/>
        </w:rPr>
        <w:t xml:space="preserve">COST-231 Building Penetration Model </w:t>
      </w:r>
      <w:r w:rsidR="009E3213">
        <w:rPr>
          <w:rFonts w:eastAsia="MS Mincho"/>
        </w:rPr>
        <w:t>Frequency Correction</w:t>
      </w:r>
    </w:p>
    <w:p w14:paraId="2DF35C3A" w14:textId="77777777" w:rsidR="009E3213" w:rsidRDefault="009E3213">
      <w:pPr>
        <w:rPr>
          <w:rFonts w:eastAsia="MS Mincho"/>
        </w:rPr>
      </w:pPr>
    </w:p>
    <w:p w14:paraId="6C25E60C" w14:textId="77777777" w:rsidR="009E3213" w:rsidRDefault="009E3213">
      <w:pPr>
        <w:rPr>
          <w:rFonts w:eastAsia="MS Mincho"/>
        </w:rPr>
      </w:pPr>
      <w:r>
        <w:rPr>
          <w:rFonts w:eastAsia="MS Mincho"/>
        </w:rPr>
        <w:t>Ideally,  a si</w:t>
      </w:r>
      <w:r w:rsidR="00651315">
        <w:rPr>
          <w:rFonts w:eastAsia="MS Mincho"/>
        </w:rPr>
        <w:t>ngle set of measurements w</w:t>
      </w:r>
      <w:r>
        <w:rPr>
          <w:rFonts w:eastAsia="MS Mincho"/>
        </w:rPr>
        <w:t>ould be used to derive the building penetration model as a function of both terminal position and frequency. Unfortunately at this time no study has been identified that provides all the needed information, and the Llamacomm model uses the COST-231 models described above for 900 MHz propagation, because it allows the model to reflect interior and exterior terminal locations, along with a frequency correction described here.</w:t>
      </w:r>
    </w:p>
    <w:p w14:paraId="04F7576B" w14:textId="77777777" w:rsidR="009E3213" w:rsidRDefault="009E3213">
      <w:pPr>
        <w:rPr>
          <w:rFonts w:eastAsia="MS Mincho"/>
        </w:rPr>
      </w:pPr>
    </w:p>
    <w:p w14:paraId="1FE15D7E" w14:textId="77777777" w:rsidR="002B3DB0" w:rsidRDefault="009E3213" w:rsidP="00AF5DDA">
      <w:pPr>
        <w:rPr>
          <w:rFonts w:eastAsia="MS Mincho"/>
        </w:rPr>
      </w:pPr>
      <w:r>
        <w:rPr>
          <w:rFonts w:eastAsia="MS Mincho"/>
        </w:rPr>
        <w:t>A large number of measurements of building penetration loss at different frequencies have bee</w:t>
      </w:r>
      <w:r w:rsidR="00AD3D1F">
        <w:rPr>
          <w:rFonts w:eastAsia="MS Mincho"/>
        </w:rPr>
        <w:t xml:space="preserve">n reported [Aguirre,Davidson,de </w:t>
      </w:r>
      <w:r>
        <w:rPr>
          <w:rFonts w:eastAsia="MS Mincho"/>
        </w:rPr>
        <w:t>Toledo,Ferreira,Gahleitner,Hoppe,Okamoto,Rice,Siwiak,Tanis,Turkmani]. Unfortunately, there is considerable variation not only in frequency, setting, and type of building, but also in the definition of measured values such as outdoor loss, and building penetration loss. In order to reduce the effect of  inconsistencies between data collected by different authors, only results that present measurements in the same setting(s) at two or more different frequencies were considered, and the parameter extracted from each study was the change in loss due to frequency.</w:t>
      </w:r>
    </w:p>
    <w:p w14:paraId="23CC7867" w14:textId="77777777" w:rsidR="002B3DB0" w:rsidRDefault="002B3DB0" w:rsidP="00AF5DDA">
      <w:pPr>
        <w:rPr>
          <w:rFonts w:eastAsia="MS Mincho"/>
        </w:rPr>
      </w:pPr>
    </w:p>
    <w:p w14:paraId="7633C1C9" w14:textId="77777777" w:rsidR="002B3DB0" w:rsidRDefault="002B3DB0" w:rsidP="00AF5DDA">
      <w:pPr>
        <w:rPr>
          <w:rFonts w:eastAsia="MS Mincho"/>
        </w:rPr>
      </w:pPr>
    </w:p>
    <w:p w14:paraId="3A9E28F7" w14:textId="77777777" w:rsidR="00AF5DDA" w:rsidRPr="00AF5DDA" w:rsidRDefault="00D93DEC" w:rsidP="00AF5DDA">
      <w:pPr>
        <w:rPr>
          <w:rFonts w:eastAsia="MS Mincho"/>
        </w:rPr>
      </w:pPr>
      <w:r>
        <w:rPr>
          <w:rFonts w:eastAsia="MS Mincho"/>
          <w:noProof/>
        </w:rPr>
        <mc:AlternateContent>
          <mc:Choice Requires="wpg">
            <w:drawing>
              <wp:inline distT="0" distB="0" distL="0" distR="0" wp14:anchorId="185FB42E" wp14:editId="2A8FFAD7">
                <wp:extent cx="5486400" cy="3291840"/>
                <wp:effectExtent l="12700" t="12700" r="12700" b="10160"/>
                <wp:docPr id="16" name="Group 164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5486400" cy="3291840"/>
                          <a:chOff x="1820" y="2290"/>
                          <a:chExt cx="8640" cy="5184"/>
                        </a:xfrm>
                      </wpg:grpSpPr>
                      <wps:wsp>
                        <wps:cNvPr id="19" name="AutoShape 1647"/>
                        <wps:cNvSpPr>
                          <a:spLocks noChangeAspect="1" noChangeArrowheads="1" noTextEdit="1"/>
                        </wps:cNvSpPr>
                        <wps:spPr bwMode="auto">
                          <a:xfrm>
                            <a:off x="1820" y="2290"/>
                            <a:ext cx="8640" cy="5184"/>
                          </a:xfrm>
                          <a:prstGeom prst="rect">
                            <a:avLst/>
                          </a:prstGeom>
                          <a:noFill/>
                          <a:ln w="12700">
                            <a:solidFill>
                              <a:srgbClr val="000000"/>
                            </a:solidFill>
                            <a:miter lim="800000"/>
                            <a:headEnd/>
                            <a:tailEnd/>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Lst>
                        </wps:spPr>
                        <wps:bodyPr rot="0" vert="horz" wrap="square" lIns="91440" tIns="45720" rIns="91440" bIns="45720" anchor="t" anchorCtr="0" upright="1">
                          <a:noAutofit/>
                        </wps:bodyPr>
                      </wps:wsp>
                      <wpg:grpSp>
                        <wpg:cNvPr id="20" name="Group 1649"/>
                        <wpg:cNvGrpSpPr>
                          <a:grpSpLocks/>
                        </wpg:cNvGrpSpPr>
                        <wpg:grpSpPr bwMode="auto">
                          <a:xfrm>
                            <a:off x="3324" y="3379"/>
                            <a:ext cx="5632" cy="2962"/>
                            <a:chOff x="495" y="841"/>
                            <a:chExt cx="2253" cy="1185"/>
                          </a:xfrm>
                        </wpg:grpSpPr>
                        <wpg:grpSp>
                          <wpg:cNvPr id="21" name="Group 1650"/>
                          <wpg:cNvGrpSpPr>
                            <a:grpSpLocks/>
                          </wpg:cNvGrpSpPr>
                          <wpg:grpSpPr bwMode="auto">
                            <a:xfrm>
                              <a:off x="608" y="940"/>
                              <a:ext cx="1996" cy="990"/>
                              <a:chOff x="641" y="837"/>
                              <a:chExt cx="1996" cy="990"/>
                            </a:xfrm>
                          </wpg:grpSpPr>
                          <wps:wsp>
                            <wps:cNvPr id="23" name="Rectangle 1651"/>
                            <wps:cNvSpPr>
                              <a:spLocks noChangeArrowheads="1"/>
                            </wps:cNvSpPr>
                            <wps:spPr bwMode="auto">
                              <a:xfrm>
                                <a:off x="641" y="840"/>
                                <a:ext cx="1995" cy="987"/>
                              </a:xfrm>
                              <a:prstGeom prst="rect">
                                <a:avLst/>
                              </a:prstGeom>
                              <a:noFill/>
                              <a:ln w="28575">
                                <a:solidFill>
                                  <a:srgbClr val="000000"/>
                                </a:solidFill>
                                <a:miter lim="800000"/>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618FFD"/>
                                    </a:solid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rot="0" vert="horz" wrap="square" lIns="91440" tIns="45720" rIns="91440" bIns="45720" anchor="ctr" anchorCtr="0" upright="1">
                              <a:noAutofit/>
                            </wps:bodyPr>
                          </wps:wsp>
                          <wps:wsp>
                            <wps:cNvPr id="24" name="Line 1652"/>
                            <wps:cNvCnPr/>
                            <wps:spPr bwMode="auto">
                              <a:xfrm>
                                <a:off x="645" y="1464"/>
                                <a:ext cx="1992"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5" name="Line 1653"/>
                            <wps:cNvCnPr/>
                            <wps:spPr bwMode="auto">
                              <a:xfrm>
                                <a:off x="1062"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6" name="Line 1654"/>
                            <wps:cNvCnPr/>
                            <wps:spPr bwMode="auto">
                              <a:xfrm>
                                <a:off x="1443"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7" name="Line 1655"/>
                            <wps:cNvCnPr/>
                            <wps:spPr bwMode="auto">
                              <a:xfrm>
                                <a:off x="1830"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28" name="Line 1656"/>
                            <wps:cNvCnPr/>
                            <wps:spPr bwMode="auto">
                              <a:xfrm>
                                <a:off x="2247" y="1470"/>
                                <a:ext cx="0" cy="357"/>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1" name="Line 1657"/>
                            <wps:cNvCnPr/>
                            <wps:spPr bwMode="auto">
                              <a:xfrm>
                                <a:off x="645" y="1252"/>
                                <a:ext cx="798"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2" name="Line 1658"/>
                            <wps:cNvCnPr/>
                            <wps:spPr bwMode="auto">
                              <a:xfrm>
                                <a:off x="1836" y="1253"/>
                                <a:ext cx="798" cy="0"/>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3" name="Line 1659"/>
                            <wps:cNvCnPr/>
                            <wps:spPr bwMode="auto">
                              <a:xfrm>
                                <a:off x="1434" y="843"/>
                                <a:ext cx="0" cy="408"/>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4" name="Line 1660"/>
                            <wps:cNvCnPr/>
                            <wps:spPr bwMode="auto">
                              <a:xfrm>
                                <a:off x="1839" y="843"/>
                                <a:ext cx="0" cy="411"/>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5" name="Line 1661"/>
                            <wps:cNvCnPr/>
                            <wps:spPr bwMode="auto">
                              <a:xfrm>
                                <a:off x="1056" y="837"/>
                                <a:ext cx="0" cy="41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39" name="Line 1662"/>
                            <wps:cNvCnPr/>
                            <wps:spPr bwMode="auto">
                              <a:xfrm>
                                <a:off x="2250" y="840"/>
                                <a:ext cx="0" cy="414"/>
                              </a:xfrm>
                              <a:prstGeom prst="line">
                                <a:avLst/>
                              </a:prstGeom>
                              <a:noFill/>
                              <a:ln w="28575">
                                <a:solidFill>
                                  <a:srgbClr val="000000"/>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s:wsp>
                          <wps:cNvPr id="40" name="Line 1663"/>
                          <wps:cNvCnPr/>
                          <wps:spPr bwMode="auto">
                            <a:xfrm flipH="1">
                              <a:off x="495" y="841"/>
                              <a:ext cx="2229" cy="0"/>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2" name="Line 1664"/>
                          <wps:cNvCnPr/>
                          <wps:spPr bwMode="auto">
                            <a:xfrm>
                              <a:off x="495" y="868"/>
                              <a:ext cx="0" cy="1155"/>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3" name="Line 1665"/>
                          <wps:cNvCnPr/>
                          <wps:spPr bwMode="auto">
                            <a:xfrm>
                              <a:off x="540" y="2026"/>
                              <a:ext cx="2190" cy="0"/>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4" name="Line 1666"/>
                          <wps:cNvCnPr/>
                          <wps:spPr bwMode="auto">
                            <a:xfrm flipH="1" flipV="1">
                              <a:off x="2748" y="844"/>
                              <a:ext cx="0" cy="1173"/>
                            </a:xfrm>
                            <a:prstGeom prst="line">
                              <a:avLst/>
                            </a:prstGeom>
                            <a:noFill/>
                            <a:ln w="28575">
                              <a:solidFill>
                                <a:srgbClr val="FC0128"/>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cNvPr id="45" name="Group 1667"/>
                          <wpg:cNvGrpSpPr>
                            <a:grpSpLocks/>
                          </wpg:cNvGrpSpPr>
                          <wpg:grpSpPr bwMode="auto">
                            <a:xfrm>
                              <a:off x="678" y="1015"/>
                              <a:ext cx="276" cy="264"/>
                              <a:chOff x="711" y="912"/>
                              <a:chExt cx="276" cy="264"/>
                            </a:xfrm>
                          </wpg:grpSpPr>
                          <wps:wsp>
                            <wps:cNvPr id="46" name="Line 1668"/>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7" name="Line 1669"/>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8" name="Line 1670"/>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49" name="Line 1671"/>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0" name="Line 1672"/>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1" name="Line 1673"/>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2" name="Line 1674"/>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53" name="Group 1675"/>
                          <wpg:cNvGrpSpPr>
                            <a:grpSpLocks/>
                          </wpg:cNvGrpSpPr>
                          <wpg:grpSpPr bwMode="auto">
                            <a:xfrm rot="-5400000">
                              <a:off x="1062" y="1027"/>
                              <a:ext cx="276" cy="264"/>
                              <a:chOff x="711" y="912"/>
                              <a:chExt cx="276" cy="264"/>
                            </a:xfrm>
                          </wpg:grpSpPr>
                          <wps:wsp>
                            <wps:cNvPr id="55" name="Line 1676"/>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6" name="Line 1677"/>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7" name="Line 1678"/>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58" name="Line 1679"/>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60" name="Line 1680"/>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61" name="Line 1681"/>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68" name="Line 1682"/>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69" name="Group 1683"/>
                          <wpg:cNvGrpSpPr>
                            <a:grpSpLocks/>
                          </wpg:cNvGrpSpPr>
                          <wpg:grpSpPr bwMode="auto">
                            <a:xfrm rot="5400000">
                              <a:off x="678" y="1612"/>
                              <a:ext cx="276" cy="264"/>
                              <a:chOff x="711" y="912"/>
                              <a:chExt cx="276" cy="264"/>
                            </a:xfrm>
                          </wpg:grpSpPr>
                          <wps:wsp>
                            <wps:cNvPr id="70" name="Line 1684"/>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1" name="Line 1685"/>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2" name="Line 1686"/>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3" name="Line 1687"/>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4" name="Line 1688"/>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5" name="Line 1689"/>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6" name="Line 1690"/>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77" name="Group 1691"/>
                          <wpg:cNvGrpSpPr>
                            <a:grpSpLocks/>
                          </wpg:cNvGrpSpPr>
                          <wpg:grpSpPr bwMode="auto">
                            <a:xfrm>
                              <a:off x="1071" y="1624"/>
                              <a:ext cx="276" cy="264"/>
                              <a:chOff x="711" y="912"/>
                              <a:chExt cx="276" cy="264"/>
                            </a:xfrm>
                          </wpg:grpSpPr>
                          <wps:wsp>
                            <wps:cNvPr id="78" name="Line 1692"/>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79" name="Line 1693"/>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0" name="Line 1694"/>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1" name="Line 1695"/>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3" name="Line 1696"/>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4" name="Line 1697"/>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5" name="Line 1698"/>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86" name="Group 1699"/>
                          <wpg:cNvGrpSpPr>
                            <a:grpSpLocks/>
                          </wpg:cNvGrpSpPr>
                          <wpg:grpSpPr bwMode="auto">
                            <a:xfrm rot="-5400000">
                              <a:off x="1458" y="1630"/>
                              <a:ext cx="276" cy="264"/>
                              <a:chOff x="711" y="912"/>
                              <a:chExt cx="276" cy="264"/>
                            </a:xfrm>
                          </wpg:grpSpPr>
                          <wps:wsp>
                            <wps:cNvPr id="87" name="Line 1700"/>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8" name="Line 1701"/>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89" name="Line 1702"/>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0" name="Line 1703"/>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1" name="Line 1704"/>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2" name="Line 1705"/>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3" name="Line 1706"/>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94" name="Group 1707"/>
                          <wpg:cNvGrpSpPr>
                            <a:grpSpLocks/>
                          </wpg:cNvGrpSpPr>
                          <wpg:grpSpPr bwMode="auto">
                            <a:xfrm flipV="1">
                              <a:off x="1857" y="1624"/>
                              <a:ext cx="276" cy="264"/>
                              <a:chOff x="711" y="912"/>
                              <a:chExt cx="276" cy="264"/>
                            </a:xfrm>
                          </wpg:grpSpPr>
                          <wps:wsp>
                            <wps:cNvPr id="95" name="Line 1708"/>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6" name="Line 1709"/>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7" name="Line 1710"/>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8" name="Line 1711"/>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99" name="Line 1712"/>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0" name="Line 1713"/>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1" name="Line 1714"/>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02" name="Group 1715"/>
                          <wpg:cNvGrpSpPr>
                            <a:grpSpLocks/>
                          </wpg:cNvGrpSpPr>
                          <wpg:grpSpPr bwMode="auto">
                            <a:xfrm flipV="1">
                              <a:off x="2259" y="1033"/>
                              <a:ext cx="276" cy="264"/>
                              <a:chOff x="711" y="912"/>
                              <a:chExt cx="276" cy="264"/>
                            </a:xfrm>
                          </wpg:grpSpPr>
                          <wps:wsp>
                            <wps:cNvPr id="103" name="Line 1716"/>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4" name="Line 1717"/>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5" name="Line 1718"/>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6" name="Line 1719"/>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7" name="Line 1720"/>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8" name="Line 1721"/>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09" name="Line 1722"/>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10" name="Group 1723"/>
                          <wpg:cNvGrpSpPr>
                            <a:grpSpLocks/>
                          </wpg:cNvGrpSpPr>
                          <wpg:grpSpPr bwMode="auto">
                            <a:xfrm flipH="1">
                              <a:off x="1872" y="1018"/>
                              <a:ext cx="276" cy="264"/>
                              <a:chOff x="711" y="912"/>
                              <a:chExt cx="276" cy="264"/>
                            </a:xfrm>
                          </wpg:grpSpPr>
                          <wps:wsp>
                            <wps:cNvPr id="111" name="Line 1724"/>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2" name="Line 1725"/>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3" name="Line 1726"/>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4" name="Line 1727"/>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5" name="Line 1728"/>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6" name="Line 1729"/>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17" name="Line 1730"/>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18" name="Group 1731"/>
                          <wpg:cNvGrpSpPr>
                            <a:grpSpLocks/>
                          </wpg:cNvGrpSpPr>
                          <wpg:grpSpPr bwMode="auto">
                            <a:xfrm>
                              <a:off x="2265" y="1618"/>
                              <a:ext cx="276" cy="264"/>
                              <a:chOff x="711" y="912"/>
                              <a:chExt cx="276" cy="264"/>
                            </a:xfrm>
                          </wpg:grpSpPr>
                          <wps:wsp>
                            <wps:cNvPr id="119" name="Line 1732"/>
                            <wps:cNvCnPr/>
                            <wps:spPr bwMode="auto">
                              <a:xfrm>
                                <a:off x="711"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0" name="Line 1733"/>
                            <wps:cNvCnPr/>
                            <wps:spPr bwMode="auto">
                              <a:xfrm>
                                <a:off x="803"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1" name="Line 1734"/>
                            <wps:cNvCnPr/>
                            <wps:spPr bwMode="auto">
                              <a:xfrm>
                                <a:off x="895" y="912"/>
                                <a:ext cx="0" cy="264"/>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2" name="Line 1735"/>
                            <wps:cNvCnPr/>
                            <wps:spPr bwMode="auto">
                              <a:xfrm>
                                <a:off x="987" y="912"/>
                                <a:ext cx="0" cy="264"/>
                              </a:xfrm>
                              <a:prstGeom prst="line">
                                <a:avLst/>
                              </a:prstGeom>
                              <a:noFill/>
                              <a:ln w="28575">
                                <a:solidFill>
                                  <a:srgbClr val="00CC00"/>
                                </a:solidFill>
                                <a:prstDash val="dash"/>
                                <a:round/>
                                <a:headEnd type="arrow" w="med" len="med"/>
                                <a:tailEn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3" name="Line 1736"/>
                            <wps:cNvCnPr/>
                            <wps:spPr bwMode="auto">
                              <a:xfrm>
                                <a:off x="711" y="1170"/>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4" name="Line 1737"/>
                            <wps:cNvCnPr/>
                            <wps:spPr bwMode="auto">
                              <a:xfrm>
                                <a:off x="798" y="915"/>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5" name="Line 1738"/>
                            <wps:cNvCnPr/>
                            <wps:spPr bwMode="auto">
                              <a:xfrm>
                                <a:off x="894" y="1173"/>
                                <a:ext cx="93"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27" name="Group 1739"/>
                          <wpg:cNvGrpSpPr>
                            <a:grpSpLocks/>
                          </wpg:cNvGrpSpPr>
                          <wpg:grpSpPr bwMode="auto">
                            <a:xfrm>
                              <a:off x="660" y="1012"/>
                              <a:ext cx="1887" cy="507"/>
                              <a:chOff x="693" y="909"/>
                              <a:chExt cx="1887" cy="507"/>
                            </a:xfrm>
                          </wpg:grpSpPr>
                          <wps:wsp>
                            <wps:cNvPr id="128" name="Line 1740"/>
                            <wps:cNvCnPr/>
                            <wps:spPr bwMode="auto">
                              <a:xfrm flipH="1">
                                <a:off x="696" y="1413"/>
                                <a:ext cx="1884"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29" name="Line 1741"/>
                            <wps:cNvCnPr/>
                            <wps:spPr bwMode="auto">
                              <a:xfrm>
                                <a:off x="696" y="1308"/>
                                <a:ext cx="807"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0" name="Line 1742"/>
                            <wps:cNvCnPr/>
                            <wps:spPr bwMode="auto">
                              <a:xfrm>
                                <a:off x="1773" y="1308"/>
                                <a:ext cx="807" cy="0"/>
                              </a:xfrm>
                              <a:prstGeom prst="line">
                                <a:avLst/>
                              </a:prstGeom>
                              <a:noFill/>
                              <a:ln w="28575">
                                <a:solidFill>
                                  <a:srgbClr val="00CC00"/>
                                </a:solidFill>
                                <a:prstDash val="dash"/>
                                <a:round/>
                                <a:headEnd type="none" w="sm" len="sm"/>
                                <a:tailEnd type="arrow" w="med" len="med"/>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1" name="Line 1743"/>
                            <wps:cNvCnPr/>
                            <wps:spPr bwMode="auto">
                              <a:xfrm flipH="1" flipV="1">
                                <a:off x="1500" y="909"/>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2" name="Line 1744"/>
                            <wps:cNvCnPr/>
                            <wps:spPr bwMode="auto">
                              <a:xfrm>
                                <a:off x="1497"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3" name="Line 1745"/>
                            <wps:cNvCnPr/>
                            <wps:spPr bwMode="auto">
                              <a:xfrm>
                                <a:off x="1588"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5" name="Line 1746"/>
                            <wps:cNvCnPr/>
                            <wps:spPr bwMode="auto">
                              <a:xfrm>
                                <a:off x="1679"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7" name="Line 1747"/>
                            <wps:cNvCnPr/>
                            <wps:spPr bwMode="auto">
                              <a:xfrm>
                                <a:off x="1770" y="909"/>
                                <a:ext cx="0" cy="396"/>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38" name="Line 1748"/>
                            <wps:cNvCnPr/>
                            <wps:spPr bwMode="auto">
                              <a:xfrm flipH="1" flipV="1">
                                <a:off x="1587" y="1302"/>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40" name="Line 1749"/>
                            <wps:cNvCnPr/>
                            <wps:spPr bwMode="auto">
                              <a:xfrm flipH="1" flipV="1">
                                <a:off x="1680" y="912"/>
                                <a:ext cx="90" cy="0"/>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41" name="Line 1750"/>
                            <wps:cNvCnPr/>
                            <wps:spPr bwMode="auto">
                              <a:xfrm>
                                <a:off x="693" y="1308"/>
                                <a:ext cx="0" cy="108"/>
                              </a:xfrm>
                              <a:prstGeom prst="line">
                                <a:avLst/>
                              </a:prstGeom>
                              <a:noFill/>
                              <a:ln w="28575">
                                <a:solidFill>
                                  <a:srgbClr val="00CC00"/>
                                </a:solidFill>
                                <a:prstDash val="dash"/>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43" name="Group 1751"/>
                          <wpg:cNvGrpSpPr>
                            <a:grpSpLocks/>
                          </wpg:cNvGrpSpPr>
                          <wpg:grpSpPr bwMode="auto">
                            <a:xfrm>
                              <a:off x="789" y="1105"/>
                              <a:ext cx="65" cy="65"/>
                              <a:chOff x="299" y="1882"/>
                              <a:chExt cx="65" cy="65"/>
                            </a:xfrm>
                          </wpg:grpSpPr>
                          <wps:wsp>
                            <wps:cNvPr id="144" name="Line 1752"/>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45" name="Line 1753"/>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46" name="Group 1754"/>
                          <wpg:cNvGrpSpPr>
                            <a:grpSpLocks/>
                          </wpg:cNvGrpSpPr>
                          <wpg:grpSpPr bwMode="auto">
                            <a:xfrm>
                              <a:off x="1178" y="1121"/>
                              <a:ext cx="65" cy="65"/>
                              <a:chOff x="299" y="1882"/>
                              <a:chExt cx="65" cy="65"/>
                            </a:xfrm>
                          </wpg:grpSpPr>
                          <wps:wsp>
                            <wps:cNvPr id="147" name="Line 1755"/>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48" name="Line 1756"/>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49" name="Group 1757"/>
                          <wpg:cNvGrpSpPr>
                            <a:grpSpLocks/>
                          </wpg:cNvGrpSpPr>
                          <wpg:grpSpPr bwMode="auto">
                            <a:xfrm>
                              <a:off x="1573" y="1318"/>
                              <a:ext cx="65" cy="65"/>
                              <a:chOff x="299" y="1882"/>
                              <a:chExt cx="65" cy="65"/>
                            </a:xfrm>
                          </wpg:grpSpPr>
                          <wps:wsp>
                            <wps:cNvPr id="150" name="Line 1758"/>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51" name="Line 1759"/>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52" name="Group 1760"/>
                          <wpg:cNvGrpSpPr>
                            <a:grpSpLocks/>
                          </wpg:cNvGrpSpPr>
                          <wpg:grpSpPr bwMode="auto">
                            <a:xfrm>
                              <a:off x="1989" y="1169"/>
                              <a:ext cx="65" cy="65"/>
                              <a:chOff x="299" y="1882"/>
                              <a:chExt cx="65" cy="65"/>
                            </a:xfrm>
                          </wpg:grpSpPr>
                          <wps:wsp>
                            <wps:cNvPr id="153" name="Line 1761"/>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54" name="Line 1762"/>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55" name="Group 1763"/>
                          <wpg:cNvGrpSpPr>
                            <a:grpSpLocks/>
                          </wpg:cNvGrpSpPr>
                          <wpg:grpSpPr bwMode="auto">
                            <a:xfrm>
                              <a:off x="2368" y="1153"/>
                              <a:ext cx="65" cy="65"/>
                              <a:chOff x="299" y="1882"/>
                              <a:chExt cx="65" cy="65"/>
                            </a:xfrm>
                          </wpg:grpSpPr>
                          <wps:wsp>
                            <wps:cNvPr id="156" name="Line 1764"/>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57" name="Line 1765"/>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58" name="Group 1766"/>
                          <wpg:cNvGrpSpPr>
                            <a:grpSpLocks/>
                          </wpg:cNvGrpSpPr>
                          <wpg:grpSpPr bwMode="auto">
                            <a:xfrm>
                              <a:off x="805" y="1707"/>
                              <a:ext cx="65" cy="65"/>
                              <a:chOff x="299" y="1882"/>
                              <a:chExt cx="65" cy="65"/>
                            </a:xfrm>
                          </wpg:grpSpPr>
                          <wps:wsp>
                            <wps:cNvPr id="159" name="Line 1767"/>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60" name="Line 1768"/>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61" name="Group 1769"/>
                          <wpg:cNvGrpSpPr>
                            <a:grpSpLocks/>
                          </wpg:cNvGrpSpPr>
                          <wpg:grpSpPr bwMode="auto">
                            <a:xfrm>
                              <a:off x="1184" y="1724"/>
                              <a:ext cx="65" cy="65"/>
                              <a:chOff x="299" y="1882"/>
                              <a:chExt cx="65" cy="65"/>
                            </a:xfrm>
                          </wpg:grpSpPr>
                          <wps:wsp>
                            <wps:cNvPr id="162" name="Line 1770"/>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63" name="Line 1771"/>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64" name="Group 1772"/>
                          <wpg:cNvGrpSpPr>
                            <a:grpSpLocks/>
                          </wpg:cNvGrpSpPr>
                          <wpg:grpSpPr bwMode="auto">
                            <a:xfrm>
                              <a:off x="1584" y="1729"/>
                              <a:ext cx="65" cy="65"/>
                              <a:chOff x="299" y="1882"/>
                              <a:chExt cx="65" cy="65"/>
                            </a:xfrm>
                          </wpg:grpSpPr>
                          <wps:wsp>
                            <wps:cNvPr id="165" name="Line 1773"/>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66" name="Line 1774"/>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67" name="Group 1775"/>
                          <wpg:cNvGrpSpPr>
                            <a:grpSpLocks/>
                          </wpg:cNvGrpSpPr>
                          <wpg:grpSpPr bwMode="auto">
                            <a:xfrm>
                              <a:off x="1973" y="1718"/>
                              <a:ext cx="65" cy="65"/>
                              <a:chOff x="299" y="1882"/>
                              <a:chExt cx="65" cy="65"/>
                            </a:xfrm>
                          </wpg:grpSpPr>
                          <wps:wsp>
                            <wps:cNvPr id="168" name="Line 1776"/>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69" name="Line 1777"/>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70" name="Group 1778"/>
                          <wpg:cNvGrpSpPr>
                            <a:grpSpLocks/>
                          </wpg:cNvGrpSpPr>
                          <wpg:grpSpPr bwMode="auto">
                            <a:xfrm>
                              <a:off x="2378" y="1740"/>
                              <a:ext cx="65" cy="65"/>
                              <a:chOff x="299" y="1882"/>
                              <a:chExt cx="65" cy="65"/>
                            </a:xfrm>
                          </wpg:grpSpPr>
                          <wps:wsp>
                            <wps:cNvPr id="171" name="Line 1779"/>
                            <wps:cNvCnPr/>
                            <wps:spPr bwMode="auto">
                              <a:xfrm>
                                <a:off x="299"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72" name="Line 1780"/>
                            <wps:cNvCnPr/>
                            <wps:spPr bwMode="auto">
                              <a:xfrm rot="-5400000">
                                <a:off x="300" y="1882"/>
                                <a:ext cx="64" cy="65"/>
                              </a:xfrm>
                              <a:prstGeom prst="line">
                                <a:avLst/>
                              </a:prstGeom>
                              <a:noFill/>
                              <a:ln w="28575">
                                <a:solidFill>
                                  <a:srgbClr val="0000FF"/>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cNvPr id="173" name="Group 1781"/>
                          <wpg:cNvGrpSpPr>
                            <a:grpSpLocks/>
                          </wpg:cNvGrpSpPr>
                          <wpg:grpSpPr bwMode="auto">
                            <a:xfrm>
                              <a:off x="1551" y="1351"/>
                              <a:ext cx="108" cy="108"/>
                              <a:chOff x="299" y="1882"/>
                              <a:chExt cx="65" cy="65"/>
                            </a:xfrm>
                          </wpg:grpSpPr>
                          <wps:wsp>
                            <wps:cNvPr id="174" name="Line 1782"/>
                            <wps:cNvCnPr/>
                            <wps:spPr bwMode="auto">
                              <a:xfrm>
                                <a:off x="299" y="1882"/>
                                <a:ext cx="64" cy="65"/>
                              </a:xfrm>
                              <a:prstGeom prst="line">
                                <a:avLst/>
                              </a:prstGeom>
                              <a:noFill/>
                              <a:ln w="28575">
                                <a:solidFill>
                                  <a:srgbClr val="E81EE8"/>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s:wsp>
                            <wps:cNvPr id="175" name="Line 1783"/>
                            <wps:cNvCnPr/>
                            <wps:spPr bwMode="auto">
                              <a:xfrm rot="-5400000">
                                <a:off x="300" y="1882"/>
                                <a:ext cx="64" cy="65"/>
                              </a:xfrm>
                              <a:prstGeom prst="line">
                                <a:avLst/>
                              </a:prstGeom>
                              <a:noFill/>
                              <a:ln w="28575">
                                <a:solidFill>
                                  <a:srgbClr val="E81EE8"/>
                                </a:solidFill>
                                <a:round/>
                                <a:headEnd type="none" w="sm" len="sm"/>
                                <a:tailEnd type="none" w="sm" len="sm"/>
                              </a:ln>
                              <a:effectLst/>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noFill/>
                                  </a14:hiddenFill>
                                </a:ext>
                                <a:ext uri="{AF507438-7753-43e0-B8FC-AC1667EBCBE1}">
                                  <a14:hiddenEffects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ffectLst>
                                      <a:outerShdw blurRad="63500" dist="38099" dir="2700000" algn="ctr" rotWithShape="0">
                                        <a:srgbClr val="919191">
                                          <a:alpha val="74998"/>
                                        </a:srgbClr>
                                      </a:outerShdw>
                                    </a:effectLst>
                                  </a14:hiddenEffects>
                                </a:ext>
                              </a:extLst>
                            </wps:spPr>
                            <wps:bodyPr/>
                          </wps:wsp>
                        </wpg:grpSp>
                      </wpg:grpSp>
                    </wpg:wgp>
                  </a:graphicData>
                </a:graphic>
              </wp:inline>
            </w:drawing>
          </mc:Choice>
          <mc:Fallback>
            <w:pict>
              <v:group w14:anchorId="596B4529" id="Group 1648" o:spid="_x0000_s1026" style="width:6in;height:259.2pt;mso-position-horizontal-relative:char;mso-position-vertical-relative:line" coordorigin="1820,2290" coordsize="8640,5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">
                <o:lock v:ext="edit" aspectratio="t"/>
                <v:rect id="AutoShape 1647" o:spid="_x0000_s1027" style="position:absolute;left:1820;top:2290;width:8640;height:51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" filled="f" strokeweight="1pt">
                  <o:lock v:ext="edit" aspectratio="t" text="t"/>
                </v:rect>
                <v:group id="Group 1649" o:spid="_x0000_s1028" style="position:absolute;left:3324;top:3379;width:5632;height:2962" coordorigin="495,841" coordsize="2253,1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group id="Group 1650" o:spid="_x0000_s1029" style="position:absolute;left:608;top:940;width:1996;height:990" coordorigin="641,837" coordsize="1996,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1651" o:spid="_x0000_s1030" style="position:absolute;left:641;top:840;width:1995;height:9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" filled="f" strokeweight="2.25pt">
                      <v:stroke startarrowwidth="narrow" startarrowlength="short" endarrowwidth="narrow" endarrowlength="short"/>
                    </v:rect>
                    <v:line id="Line 1652" o:spid="_x0000_s1031" style="position:absolute;visibility:visible;mso-wrap-style:square" from="645,1464" to="2637,14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" strokeweight="2.25pt">
                      <v:stroke startarrowwidth="narrow" startarrowlength="short" endarrowwidth="narrow" endarrowlength="short"/>
                    </v:line>
                    <v:line id="Line 1653" o:spid="_x0000_s1032" style="position:absolute;visibility:visible;mso-wrap-style:square" from="1062,1470" to="1062,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" strokeweight="2.25pt">
                      <v:stroke startarrowwidth="narrow" startarrowlength="short" endarrowwidth="narrow" endarrowlength="short"/>
                    </v:line>
                    <v:line id="Line 1654" o:spid="_x0000_s1033" style="position:absolute;visibility:visible;mso-wrap-style:square" from="1443,1470" to="1443,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" strokeweight="2.25pt">
                      <v:stroke startarrowwidth="narrow" startarrowlength="short" endarrowwidth="narrow" endarrowlength="short"/>
                    </v:line>
                    <v:line id="Line 1655" o:spid="_x0000_s1034" style="position:absolute;visibility:visible;mso-wrap-style:square" from="1830,1470" to="1830,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" strokeweight="2.25pt">
                      <v:stroke startarrowwidth="narrow" startarrowlength="short" endarrowwidth="narrow" endarrowlength="short"/>
                    </v:line>
                    <v:line id="Line 1656" o:spid="_x0000_s1035" style="position:absolute;visibility:visible;mso-wrap-style:square" from="2247,1470" to="2247,1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" strokeweight="2.25pt">
                      <v:stroke startarrowwidth="narrow" startarrowlength="short" endarrowwidth="narrow" endarrowlength="short"/>
                    </v:line>
                    <v:line id="Line 1657" o:spid="_x0000_s1036" style="position:absolute;visibility:visible;mso-wrap-style:square" from="645,1252" to="1443,12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" strokeweight="2.25pt">
                      <v:stroke startarrowwidth="narrow" startarrowlength="short" endarrowwidth="narrow" endarrowlength="short"/>
                    </v:line>
                    <v:line id="Line 1658" o:spid="_x0000_s1037" style="position:absolute;visibility:visible;mso-wrap-style:square" from="1836,1253" to="2634,12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" strokeweight="2.25pt">
                      <v:stroke startarrowwidth="narrow" startarrowlength="short" endarrowwidth="narrow" endarrowlength="short"/>
                    </v:line>
                    <v:line id="Line 1659" o:spid="_x0000_s1038" style="position:absolute;visibility:visible;mso-wrap-style:square" from="1434,843" to="1434,1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" strokeweight="2.25pt">
                      <v:stroke startarrowwidth="narrow" startarrowlength="short" endarrowwidth="narrow" endarrowlength="short"/>
                    </v:line>
                    <v:line id="Line 1660" o:spid="_x0000_s1039" style="position:absolute;visibility:visible;mso-wrap-style:square" from="1839,843" to="1839,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" strokeweight="2.25pt">
                      <v:stroke startarrowwidth="narrow" startarrowlength="short" endarrowwidth="narrow" endarrowlength="short"/>
                    </v:line>
                    <v:line id="Line 1661" o:spid="_x0000_s1040" style="position:absolute;visibility:visible;mso-wrap-style:square" from="1056,837" to="1056,12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" strokeweight="2.25pt">
                      <v:stroke startarrowwidth="narrow" startarrowlength="short" endarrowwidth="narrow" endarrowlength="short"/>
                    </v:line>
                    <v:line id="Line 1662" o:spid="_x0000_s1041" style="position:absolute;visibility:visible;mso-wrap-style:square" from="2250,840" to="2250,1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" strokeweight="2.25pt">
                      <v:stroke startarrowwidth="narrow" startarrowlength="short" endarrowwidth="narrow" endarrowlength="short"/>
                    </v:line>
                  </v:group>
                  <v:line id="Line 1663" o:spid="_x0000_s1042" style="position:absolute;flip:x;visibility:visible;mso-wrap-style:square" from="495,841" to="2724,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" strokecolor="#fc0128" strokeweight="2.25pt">
                    <v:stroke dashstyle="dash" startarrowwidth="narrow" startarrowlength="short" endarrow="open"/>
                  </v:line>
                  <v:line id="Line 1664" o:spid="_x0000_s1043" style="position:absolute;visibility:visible;mso-wrap-style:square" from="495,868" to="495,2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" strokecolor="#fc0128" strokeweight="2.25pt">
                    <v:stroke dashstyle="dash" startarrowwidth="narrow" startarrowlength="short" endarrow="open"/>
                  </v:line>
                  <v:line id="Line 1665" o:spid="_x0000_s1044" style="position:absolute;visibility:visible;mso-wrap-style:square" from="540,2026" to="2730,2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" strokecolor="#fc0128" strokeweight="2.25pt">
                    <v:stroke dashstyle="dash" startarrowwidth="narrow" startarrowlength="short" endarrow="open"/>
                  </v:line>
                  <v:line id="Line 1666" o:spid="_x0000_s1045" style="position:absolute;flip:x y;visibility:visible;mso-wrap-style:square" from="2748,844" to="2748,20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" strokecolor="#fc0128" strokeweight="2.25pt">
                    <v:stroke dashstyle="dash" startarrowwidth="narrow" startarrowlength="short" endarrow="open"/>
                  </v:line>
                  <v:group id="Group 1667" o:spid="_x0000_s1046" style="position:absolute;left:678;top:1015;width:276;height:264"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line id="Line 1668" o:spid="_x0000_s1047"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" strokecolor="#0c0" strokeweight="2.25pt">
                      <v:stroke dashstyle="dash" startarrowwidth="narrow" startarrowlength="short" endarrowwidth="narrow" endarrowlength="short"/>
                    </v:line>
                    <v:line id="Line 1669" o:spid="_x0000_s1048"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" strokecolor="#0c0" strokeweight="2.25pt">
                      <v:stroke dashstyle="dash" startarrowwidth="narrow" startarrowlength="short" endarrowwidth="narrow" endarrowlength="short"/>
                    </v:line>
                    <v:line id="Line 1670" o:spid="_x0000_s1049"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" strokecolor="#0c0" strokeweight="2.25pt">
                      <v:stroke dashstyle="dash" startarrowwidth="narrow" startarrowlength="short" endarrowwidth="narrow" endarrowlength="short"/>
                    </v:line>
                    <v:line id="Line 1671" o:spid="_x0000_s1050"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" strokecolor="#0c0" strokeweight="2.25pt">
                      <v:stroke dashstyle="dash" startarrow="open"/>
                    </v:line>
                    <v:line id="Line 1672" o:spid="_x0000_s1051"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" strokecolor="#0c0" strokeweight="2.25pt">
                      <v:stroke dashstyle="dash" startarrowwidth="narrow" startarrowlength="short" endarrowwidth="narrow" endarrowlength="short"/>
                    </v:line>
                    <v:line id="Line 1673" o:spid="_x0000_s1052"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" strokecolor="#0c0" strokeweight="2.25pt">
                      <v:stroke dashstyle="dash" startarrowwidth="narrow" startarrowlength="short" endarrowwidth="narrow" endarrowlength="short"/>
                    </v:line>
                    <v:line id="Line 1674" o:spid="_x0000_s1053"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" strokecolor="#0c0" strokeweight="2.25pt">
                      <v:stroke dashstyle="dash" startarrowwidth="narrow" startarrowlength="short" endarrowwidth="narrow" endarrowlength="short"/>
                    </v:line>
                  </v:group>
                  <v:group id="Group 1675" o:spid="_x0000_s1054" style="position:absolute;left:1062;top:1027;width:276;height:264;rotation:-90"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">
                    <v:line id="Line 1676" o:spid="_x0000_s1055"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" strokecolor="#0c0" strokeweight="2.25pt">
                      <v:stroke dashstyle="dash" startarrowwidth="narrow" startarrowlength="short" endarrowwidth="narrow" endarrowlength="short"/>
                    </v:line>
                    <v:line id="Line 1677" o:spid="_x0000_s1056"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" strokecolor="#0c0" strokeweight="2.25pt">
                      <v:stroke dashstyle="dash" startarrowwidth="narrow" startarrowlength="short" endarrowwidth="narrow" endarrowlength="short"/>
                    </v:line>
                    <v:line id="Line 1678" o:spid="_x0000_s1057"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" strokecolor="#0c0" strokeweight="2.25pt">
                      <v:stroke dashstyle="dash" startarrowwidth="narrow" startarrowlength="short" endarrowwidth="narrow" endarrowlength="short"/>
                    </v:line>
                    <v:line id="Line 1679" o:spid="_x0000_s1058"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" strokecolor="#0c0" strokeweight="2.25pt">
                      <v:stroke dashstyle="dash" startarrow="open"/>
                    </v:line>
                    <v:line id="Line 1680" o:spid="_x0000_s1059"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" strokecolor="#0c0" strokeweight="2.25pt">
                      <v:stroke dashstyle="dash" startarrowwidth="narrow" startarrowlength="short" endarrowwidth="narrow" endarrowlength="short"/>
                    </v:line>
                    <v:line id="Line 1681" o:spid="_x0000_s1060"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" strokecolor="#0c0" strokeweight="2.25pt">
                      <v:stroke dashstyle="dash" startarrowwidth="narrow" startarrowlength="short" endarrowwidth="narrow" endarrowlength="short"/>
                    </v:line>
                    <v:line id="Line 1682" o:spid="_x0000_s1061"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" strokecolor="#0c0" strokeweight="2.25pt">
                      <v:stroke dashstyle="dash" startarrowwidth="narrow" startarrowlength="short" endarrowwidth="narrow" endarrowlength="short"/>
                    </v:line>
                  </v:group>
                  <v:group id="Group 1683" o:spid="_x0000_s1062" style="position:absolute;left:678;top:1612;width:276;height:264;rotation:90"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">
                    <v:line id="Line 1684" o:spid="_x0000_s1063"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" strokecolor="#0c0" strokeweight="2.25pt">
                      <v:stroke dashstyle="dash" startarrowwidth="narrow" startarrowlength="short" endarrowwidth="narrow" endarrowlength="short"/>
                    </v:line>
                    <v:line id="Line 1685" o:spid="_x0000_s1064"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" strokecolor="#0c0" strokeweight="2.25pt">
                      <v:stroke dashstyle="dash" startarrowwidth="narrow" startarrowlength="short" endarrowwidth="narrow" endarrowlength="short"/>
                    </v:line>
                    <v:line id="Line 1686" o:spid="_x0000_s1065"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" strokecolor="#0c0" strokeweight="2.25pt">
                      <v:stroke dashstyle="dash" startarrowwidth="narrow" startarrowlength="short" endarrowwidth="narrow" endarrowlength="short"/>
                    </v:line>
                    <v:line id="Line 1687" o:spid="_x0000_s1066"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" strokecolor="#0c0" strokeweight="2.25pt">
                      <v:stroke dashstyle="dash" startarrow="open"/>
                    </v:line>
                    <v:line id="Line 1688" o:spid="_x0000_s1067"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" strokecolor="#0c0" strokeweight="2.25pt">
                      <v:stroke dashstyle="dash" startarrowwidth="narrow" startarrowlength="short" endarrowwidth="narrow" endarrowlength="short"/>
                    </v:line>
                    <v:line id="Line 1689" o:spid="_x0000_s1068"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" strokecolor="#0c0" strokeweight="2.25pt">
                      <v:stroke dashstyle="dash" startarrowwidth="narrow" startarrowlength="short" endarrowwidth="narrow" endarrowlength="short"/>
                    </v:line>
                    <v:line id="Line 1690" o:spid="_x0000_s1069"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" strokecolor="#0c0" strokeweight="2.25pt">
                      <v:stroke dashstyle="dash" startarrowwidth="narrow" startarrowlength="short" endarrowwidth="narrow" endarrowlength="short"/>
                    </v:line>
                  </v:group>
                  <v:group id="Group 1691" o:spid="_x0000_s1070" style="position:absolute;left:1071;top:1624;width:276;height:264"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line id="Line 1692" o:spid="_x0000_s1071"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" strokecolor="#0c0" strokeweight="2.25pt">
                      <v:stroke dashstyle="dash" startarrowwidth="narrow" startarrowlength="short" endarrowwidth="narrow" endarrowlength="short"/>
                    </v:line>
                    <v:line id="Line 1693" o:spid="_x0000_s1072"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" strokecolor="#0c0" strokeweight="2.25pt">
                      <v:stroke dashstyle="dash" startarrowwidth="narrow" startarrowlength="short" endarrowwidth="narrow" endarrowlength="short"/>
                    </v:line>
                    <v:line id="Line 1694" o:spid="_x0000_s1073"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" strokecolor="#0c0" strokeweight="2.25pt">
                      <v:stroke dashstyle="dash" startarrowwidth="narrow" startarrowlength="short" endarrowwidth="narrow" endarrowlength="short"/>
                    </v:line>
                    <v:line id="Line 1695" o:spid="_x0000_s1074"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" strokecolor="#0c0" strokeweight="2.25pt">
                      <v:stroke dashstyle="dash" startarrow="open"/>
                    </v:line>
                    <v:line id="Line 1696" o:spid="_x0000_s1075"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" strokecolor="#0c0" strokeweight="2.25pt">
                      <v:stroke dashstyle="dash" startarrowwidth="narrow" startarrowlength="short" endarrowwidth="narrow" endarrowlength="short"/>
                    </v:line>
                    <v:line id="Line 1697" o:spid="_x0000_s1076"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" strokecolor="#0c0" strokeweight="2.25pt">
                      <v:stroke dashstyle="dash" startarrowwidth="narrow" startarrowlength="short" endarrowwidth="narrow" endarrowlength="short"/>
                    </v:line>
                    <v:line id="Line 1698" o:spid="_x0000_s1077"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" strokecolor="#0c0" strokeweight="2.25pt">
                      <v:stroke dashstyle="dash" startarrowwidth="narrow" startarrowlength="short" endarrowwidth="narrow" endarrowlength="short"/>
                    </v:line>
                  </v:group>
                  <v:group id="Group 1699" o:spid="_x0000_s1078" style="position:absolute;left:1458;top:1630;width:276;height:264;rotation:-90"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">
                    <v:line id="Line 1700" o:spid="_x0000_s1079"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" strokecolor="#0c0" strokeweight="2.25pt">
                      <v:stroke dashstyle="dash" startarrowwidth="narrow" startarrowlength="short" endarrowwidth="narrow" endarrowlength="short"/>
                    </v:line>
                    <v:line id="Line 1701" o:spid="_x0000_s1080"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" strokecolor="#0c0" strokeweight="2.25pt">
                      <v:stroke dashstyle="dash" startarrowwidth="narrow" startarrowlength="short" endarrowwidth="narrow" endarrowlength="short"/>
                    </v:line>
                    <v:line id="Line 1702" o:spid="_x0000_s1081"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" strokecolor="#0c0" strokeweight="2.25pt">
                      <v:stroke dashstyle="dash" startarrowwidth="narrow" startarrowlength="short" endarrowwidth="narrow" endarrowlength="short"/>
                    </v:line>
                    <v:line id="Line 1703" o:spid="_x0000_s1082"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" strokecolor="#0c0" strokeweight="2.25pt">
                      <v:stroke dashstyle="dash" startarrow="open"/>
                    </v:line>
                    <v:line id="Line 1704" o:spid="_x0000_s1083"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" strokecolor="#0c0" strokeweight="2.25pt">
                      <v:stroke dashstyle="dash" startarrowwidth="narrow" startarrowlength="short" endarrowwidth="narrow" endarrowlength="short"/>
                    </v:line>
                    <v:line id="Line 1705" o:spid="_x0000_s1084"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" strokecolor="#0c0" strokeweight="2.25pt">
                      <v:stroke dashstyle="dash" startarrowwidth="narrow" startarrowlength="short" endarrowwidth="narrow" endarrowlength="short"/>
                    </v:line>
                    <v:line id="Line 1706" o:spid="_x0000_s1085"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" strokecolor="#0c0" strokeweight="2.25pt">
                      <v:stroke dashstyle="dash" startarrowwidth="narrow" startarrowlength="short" endarrowwidth="narrow" endarrowlength="short"/>
                    </v:line>
                  </v:group>
                  <v:group id="Group 1707" o:spid="_x0000_s1086" style="position:absolute;left:1857;top:1624;width:276;height:264;flip:y"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">
                    <v:line id="Line 1708" o:spid="_x0000_s1087"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" strokecolor="#0c0" strokeweight="2.25pt">
                      <v:stroke dashstyle="dash" startarrowwidth="narrow" startarrowlength="short" endarrowwidth="narrow" endarrowlength="short"/>
                    </v:line>
                    <v:line id="Line 1709" o:spid="_x0000_s1088"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" strokecolor="#0c0" strokeweight="2.25pt">
                      <v:stroke dashstyle="dash" startarrowwidth="narrow" startarrowlength="short" endarrowwidth="narrow" endarrowlength="short"/>
                    </v:line>
                    <v:line id="Line 1710" o:spid="_x0000_s1089"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" strokecolor="#0c0" strokeweight="2.25pt">
                      <v:stroke dashstyle="dash" startarrowwidth="narrow" startarrowlength="short" endarrowwidth="narrow" endarrowlength="short"/>
                    </v:line>
                    <v:line id="Line 1711" o:spid="_x0000_s1090"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" strokecolor="#0c0" strokeweight="2.25pt">
                      <v:stroke dashstyle="dash" startarrow="open"/>
                    </v:line>
                    <v:line id="Line 1712" o:spid="_x0000_s1091"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" strokecolor="#0c0" strokeweight="2.25pt">
                      <v:stroke dashstyle="dash" startarrowwidth="narrow" startarrowlength="short" endarrowwidth="narrow" endarrowlength="short"/>
                    </v:line>
                    <v:line id="Line 1713" o:spid="_x0000_s1092"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" strokecolor="#0c0" strokeweight="2.25pt">
                      <v:stroke dashstyle="dash" startarrowwidth="narrow" startarrowlength="short" endarrowwidth="narrow" endarrowlength="short"/>
                    </v:line>
                    <v:line id="Line 1714" o:spid="_x0000_s1093"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" strokecolor="#0c0" strokeweight="2.25pt">
                      <v:stroke dashstyle="dash" startarrowwidth="narrow" startarrowlength="short" endarrowwidth="narrow" endarrowlength="short"/>
                    </v:line>
                  </v:group>
                  <v:group id="Group 1715" o:spid="_x0000_s1094" style="position:absolute;left:2259;top:1033;width:276;height:264;flip:y"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">
                    <v:line id="Line 1716" o:spid="_x0000_s1095"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" strokecolor="#0c0" strokeweight="2.25pt">
                      <v:stroke dashstyle="dash" startarrowwidth="narrow" startarrowlength="short" endarrowwidth="narrow" endarrowlength="short"/>
                    </v:line>
                    <v:line id="Line 1717" o:spid="_x0000_s1096"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" strokecolor="#0c0" strokeweight="2.25pt">
                      <v:stroke dashstyle="dash" startarrowwidth="narrow" startarrowlength="short" endarrowwidth="narrow" endarrowlength="short"/>
                    </v:line>
                    <v:line id="Line 1718" o:spid="_x0000_s1097"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" strokecolor="#0c0" strokeweight="2.25pt">
                      <v:stroke dashstyle="dash" startarrowwidth="narrow" startarrowlength="short" endarrowwidth="narrow" endarrowlength="short"/>
                    </v:line>
                    <v:line id="Line 1719" o:spid="_x0000_s1098"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" strokecolor="#0c0" strokeweight="2.25pt">
                      <v:stroke dashstyle="dash" startarrow="open"/>
                    </v:line>
                    <v:line id="Line 1720" o:spid="_x0000_s1099"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" strokecolor="#0c0" strokeweight="2.25pt">
                      <v:stroke dashstyle="dash" startarrowwidth="narrow" startarrowlength="short" endarrowwidth="narrow" endarrowlength="short"/>
                    </v:line>
                    <v:line id="Line 1721" o:spid="_x0000_s1100"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" strokecolor="#0c0" strokeweight="2.25pt">
                      <v:stroke dashstyle="dash" startarrowwidth="narrow" startarrowlength="short" endarrowwidth="narrow" endarrowlength="short"/>
                    </v:line>
                    <v:line id="Line 1722" o:spid="_x0000_s1101"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" strokecolor="#0c0" strokeweight="2.25pt">
                      <v:stroke dashstyle="dash" startarrowwidth="narrow" startarrowlength="short" endarrowwidth="narrow" endarrowlength="short"/>
                    </v:line>
                  </v:group>
                  <v:group id="Group 1723" o:spid="_x0000_s1102" style="position:absolute;left:1872;top:1018;width:276;height:264;flip:x"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">
                    <v:line id="Line 1724" o:spid="_x0000_s1103"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" strokecolor="#0c0" strokeweight="2.25pt">
                      <v:stroke dashstyle="dash" startarrowwidth="narrow" startarrowlength="short" endarrowwidth="narrow" endarrowlength="short"/>
                    </v:line>
                    <v:line id="Line 1725" o:spid="_x0000_s1104"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" strokecolor="#0c0" strokeweight="2.25pt">
                      <v:stroke dashstyle="dash" startarrowwidth="narrow" startarrowlength="short" endarrowwidth="narrow" endarrowlength="short"/>
                    </v:line>
                    <v:line id="Line 1726" o:spid="_x0000_s1105"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" strokecolor="#0c0" strokeweight="2.25pt">
                      <v:stroke dashstyle="dash" startarrowwidth="narrow" startarrowlength="short" endarrowwidth="narrow" endarrowlength="short"/>
                    </v:line>
                    <v:line id="Line 1727" o:spid="_x0000_s1106"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" strokecolor="#0c0" strokeweight="2.25pt">
                      <v:stroke dashstyle="dash" startarrow="open"/>
                    </v:line>
                    <v:line id="Line 1728" o:spid="_x0000_s1107"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" strokecolor="#0c0" strokeweight="2.25pt">
                      <v:stroke dashstyle="dash" startarrowwidth="narrow" startarrowlength="short" endarrowwidth="narrow" endarrowlength="short"/>
                    </v:line>
                    <v:line id="Line 1729" o:spid="_x0000_s1108"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" strokecolor="#0c0" strokeweight="2.25pt">
                      <v:stroke dashstyle="dash" startarrowwidth="narrow" startarrowlength="short" endarrowwidth="narrow" endarrowlength="short"/>
                    </v:line>
                    <v:line id="Line 1730" o:spid="_x0000_s1109"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" strokecolor="#0c0" strokeweight="2.25pt">
                      <v:stroke dashstyle="dash" startarrowwidth="narrow" startarrowlength="short" endarrowwidth="narrow" endarrowlength="short"/>
                    </v:line>
                  </v:group>
                  <v:group id="Group 1731" o:spid="_x0000_s1110" style="position:absolute;left:2265;top:1618;width:276;height:264" coordorigin="711,912" coordsize="27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">
                    <v:line id="Line 1732" o:spid="_x0000_s1111" style="position:absolute;visibility:visible;mso-wrap-style:square" from="711,912" to="71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" strokecolor="#0c0" strokeweight="2.25pt">
                      <v:stroke dashstyle="dash" startarrowwidth="narrow" startarrowlength="short" endarrowwidth="narrow" endarrowlength="short"/>
                    </v:line>
                    <v:line id="Line 1733" o:spid="_x0000_s1112" style="position:absolute;visibility:visible;mso-wrap-style:square" from="803,912" to="803,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" strokecolor="#0c0" strokeweight="2.25pt">
                      <v:stroke dashstyle="dash" startarrowwidth="narrow" startarrowlength="short" endarrowwidth="narrow" endarrowlength="short"/>
                    </v:line>
                    <v:line id="Line 1734" o:spid="_x0000_s1113" style="position:absolute;visibility:visible;mso-wrap-style:square" from="895,912" to="895,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" strokecolor="#0c0" strokeweight="2.25pt">
                      <v:stroke dashstyle="dash" startarrowwidth="narrow" startarrowlength="short" endarrowwidth="narrow" endarrowlength="short"/>
                    </v:line>
                    <v:line id="Line 1735" o:spid="_x0000_s1114" style="position:absolute;visibility:visible;mso-wrap-style:square" from="987,912" to="987,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" strokecolor="#0c0" strokeweight="2.25pt">
                      <v:stroke dashstyle="dash" startarrow="open"/>
                    </v:line>
                    <v:line id="Line 1736" o:spid="_x0000_s1115" style="position:absolute;visibility:visible;mso-wrap-style:square" from="711,1170" to="804,1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" strokecolor="#0c0" strokeweight="2.25pt">
                      <v:stroke dashstyle="dash" startarrowwidth="narrow" startarrowlength="short" endarrowwidth="narrow" endarrowlength="short"/>
                    </v:line>
                    <v:line id="Line 1737" o:spid="_x0000_s1116" style="position:absolute;visibility:visible;mso-wrap-style:square" from="798,915" to="891,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" strokecolor="#0c0" strokeweight="2.25pt">
                      <v:stroke dashstyle="dash" startarrowwidth="narrow" startarrowlength="short" endarrowwidth="narrow" endarrowlength="short"/>
                    </v:line>
                    <v:line id="Line 1738" o:spid="_x0000_s1117" style="position:absolute;visibility:visible;mso-wrap-style:square" from="894,1173" to="987,11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" strokecolor="#0c0" strokeweight="2.25pt">
                      <v:stroke dashstyle="dash" startarrowwidth="narrow" startarrowlength="short" endarrowwidth="narrow" endarrowlength="short"/>
                    </v:line>
                  </v:group>
                  <v:group id="Group 1739" o:spid="_x0000_s1118" style="position:absolute;left:660;top:1012;width:1887;height:507" coordorigin="693,909" coordsize="1887,5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line id="Line 1740" o:spid="_x0000_s1119" style="position:absolute;flip:x;visibility:visible;mso-wrap-style:square" from="696,1413" to="2580,1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" strokecolor="#0c0" strokeweight="2.25pt">
                      <v:stroke dashstyle="dash" startarrowwidth="narrow" startarrowlength="short" endarrowwidth="narrow" endarrowlength="short"/>
                    </v:line>
                    <v:line id="Line 1741" o:spid="_x0000_s1120" style="position:absolute;visibility:visible;mso-wrap-style:square" from="696,1308" to="1503,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" strokecolor="#0c0" strokeweight="2.25pt">
                      <v:stroke dashstyle="dash" startarrowwidth="narrow" startarrowlength="short" endarrowwidth="narrow" endarrowlength="short"/>
                    </v:line>
                    <v:line id="Line 1742" o:spid="_x0000_s1121" style="position:absolute;visibility:visible;mso-wrap-style:square" from="1773,1308" to="2580,13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" strokecolor="#0c0" strokeweight="2.25pt">
                      <v:stroke dashstyle="dash" startarrowwidth="narrow" startarrowlength="short" endarrow="open"/>
                    </v:line>
                    <v:line id="Line 1743" o:spid="_x0000_s1122" style="position:absolute;flip:x y;visibility:visible;mso-wrap-style:square" from="1500,909" to="1590,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" strokecolor="#0c0" strokeweight="2.25pt">
                      <v:stroke dashstyle="dash" startarrowwidth="narrow" startarrowlength="short" endarrowwidth="narrow" endarrowlength="short"/>
                    </v:line>
                    <v:line id="Line 1744" o:spid="_x0000_s1123" style="position:absolute;visibility:visible;mso-wrap-style:square" from="1497,909" to="1497,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" strokecolor="#0c0" strokeweight="2.25pt">
                      <v:stroke dashstyle="dash" startarrowwidth="narrow" startarrowlength="short" endarrowwidth="narrow" endarrowlength="short"/>
                    </v:line>
                    <v:line id="Line 1745" o:spid="_x0000_s1124" style="position:absolute;visibility:visible;mso-wrap-style:square" from="1588,909" to="1588,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" strokecolor="#0c0" strokeweight="2.25pt">
                      <v:stroke dashstyle="dash" startarrowwidth="narrow" startarrowlength="short" endarrowwidth="narrow" endarrowlength="short"/>
                    </v:line>
                    <v:line id="Line 1746" o:spid="_x0000_s1125" style="position:absolute;visibility:visible;mso-wrap-style:square" from="1679,909" to="1679,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" strokecolor="#0c0" strokeweight="2.25pt">
                      <v:stroke dashstyle="dash" startarrowwidth="narrow" startarrowlength="short" endarrowwidth="narrow" endarrowlength="short"/>
                    </v:line>
                    <v:line id="Line 1747" o:spid="_x0000_s1126" style="position:absolute;visibility:visible;mso-wrap-style:square" from="1770,909" to="1770,1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" strokecolor="#0c0" strokeweight="2.25pt">
                      <v:stroke dashstyle="dash" startarrowwidth="narrow" startarrowlength="short" endarrowwidth="narrow" endarrowlength="short"/>
                    </v:line>
                    <v:line id="Line 1748" o:spid="_x0000_s1127" style="position:absolute;flip:x y;visibility:visible;mso-wrap-style:square" from="1587,1302" to="1677,1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" strokecolor="#0c0" strokeweight="2.25pt">
                      <v:stroke dashstyle="dash" startarrowwidth="narrow" startarrowlength="short" endarrowwidth="narrow" endarrowlength="short"/>
                    </v:line>
                    <v:line id="Line 1749" o:spid="_x0000_s1128" style="position:absolute;flip:x y;visibility:visible;mso-wrap-style:square" from="1680,912" to="1770,9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" strokecolor="#0c0" strokeweight="2.25pt">
                      <v:stroke dashstyle="dash" startarrowwidth="narrow" startarrowlength="short" endarrowwidth="narrow" endarrowlength="short"/>
                    </v:line>
                    <v:line id="Line 1750" o:spid="_x0000_s1129" style="position:absolute;visibility:visible;mso-wrap-style:square" from="693,1308" to="693,1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" strokecolor="#0c0" strokeweight="2.25pt">
                      <v:stroke dashstyle="dash" startarrowwidth="narrow" startarrowlength="short" endarrowwidth="narrow" endarrowlength="short"/>
                    </v:line>
                  </v:group>
                  <v:group id="Group 1751" o:spid="_x0000_s1130" style="position:absolute;left:789;top:1105;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">
                    <v:line id="Line 1752" o:spid="_x0000_s1131"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" strokecolor="blue" strokeweight="2.25pt">
                      <v:stroke startarrowwidth="narrow" startarrowlength="short" endarrowwidth="narrow" endarrowlength="short"/>
                    </v:line>
                    <v:line id="Line 1753" o:spid="_x0000_s1132"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" strokecolor="blue" strokeweight="2.25pt">
                      <v:stroke startarrowwidth="narrow" startarrowlength="short" endarrowwidth="narrow" endarrowlength="short"/>
                    </v:line>
                  </v:group>
                  <v:group id="Group 1754" o:spid="_x0000_s1133" style="position:absolute;left:1178;top:1121;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">
                    <v:line id="Line 1755" o:spid="_x0000_s1134"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" strokecolor="blue" strokeweight="2.25pt">
                      <v:stroke startarrowwidth="narrow" startarrowlength="short" endarrowwidth="narrow" endarrowlength="short"/>
                    </v:line>
                    <v:line id="Line 1756" o:spid="_x0000_s1135"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" strokecolor="blue" strokeweight="2.25pt">
                      <v:stroke startarrowwidth="narrow" startarrowlength="short" endarrowwidth="narrow" endarrowlength="short"/>
                    </v:line>
                  </v:group>
                  <v:group id="Group 1757" o:spid="_x0000_s1136" style="position:absolute;left:1573;top:1318;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line id="Line 1758" o:spid="_x0000_s1137"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" strokecolor="blue" strokeweight="2.25pt">
                      <v:stroke startarrowwidth="narrow" startarrowlength="short" endarrowwidth="narrow" endarrowlength="short"/>
                    </v:line>
                    <v:line id="Line 1759" o:spid="_x0000_s1138"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" strokecolor="blue" strokeweight="2.25pt">
                      <v:stroke startarrowwidth="narrow" startarrowlength="short" endarrowwidth="narrow" endarrowlength="short"/>
                    </v:line>
                  </v:group>
                  <v:group id="Group 1760" o:spid="_x0000_s1139" style="position:absolute;left:1989;top:1169;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line id="Line 1761" o:spid="_x0000_s1140"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" strokecolor="blue" strokeweight="2.25pt">
                      <v:stroke startarrowwidth="narrow" startarrowlength="short" endarrowwidth="narrow" endarrowlength="short"/>
                    </v:line>
                    <v:line id="Line 1762" o:spid="_x0000_s1141"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" strokecolor="blue" strokeweight="2.25pt">
                      <v:stroke startarrowwidth="narrow" startarrowlength="short" endarrowwidth="narrow" endarrowlength="short"/>
                    </v:line>
                  </v:group>
                  <v:group id="Group 1763" o:spid="_x0000_s1142" style="position:absolute;left:2368;top:1153;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line id="Line 1764" o:spid="_x0000_s1143"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" strokecolor="blue" strokeweight="2.25pt">
                      <v:stroke startarrowwidth="narrow" startarrowlength="short" endarrowwidth="narrow" endarrowlength="short"/>
                    </v:line>
                    <v:line id="Line 1765" o:spid="_x0000_s1144"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" strokecolor="blue" strokeweight="2.25pt">
                      <v:stroke startarrowwidth="narrow" startarrowlength="short" endarrowwidth="narrow" endarrowlength="short"/>
                    </v:line>
                  </v:group>
                  <v:group id="Group 1766" o:spid="_x0000_s1145" style="position:absolute;left:805;top:1707;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">
                    <v:line id="Line 1767" o:spid="_x0000_s1146"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" strokecolor="blue" strokeweight="2.25pt">
                      <v:stroke startarrowwidth="narrow" startarrowlength="short" endarrowwidth="narrow" endarrowlength="short"/>
                    </v:line>
                    <v:line id="Line 1768" o:spid="_x0000_s1147"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" strokecolor="blue" strokeweight="2.25pt">
                      <v:stroke startarrowwidth="narrow" startarrowlength="short" endarrowwidth="narrow" endarrowlength="short"/>
                    </v:line>
                  </v:group>
                  <v:group id="Group 1769" o:spid="_x0000_s1148" style="position:absolute;left:1184;top:1724;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line id="Line 1770" o:spid="_x0000_s1149"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" strokecolor="blue" strokeweight="2.25pt">
                      <v:stroke startarrowwidth="narrow" startarrowlength="short" endarrowwidth="narrow" endarrowlength="short"/>
                    </v:line>
                    <v:line id="Line 1771" o:spid="_x0000_s1150"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" strokecolor="blue" strokeweight="2.25pt">
                      <v:stroke startarrowwidth="narrow" startarrowlength="short" endarrowwidth="narrow" endarrowlength="short"/>
                    </v:line>
                  </v:group>
                  <v:group id="Group 1772" o:spid="_x0000_s1151" style="position:absolute;left:1584;top:1729;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">
                    <v:line id="Line 1773" o:spid="_x0000_s1152"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" strokecolor="blue" strokeweight="2.25pt">
                      <v:stroke startarrowwidth="narrow" startarrowlength="short" endarrowwidth="narrow" endarrowlength="short"/>
                    </v:line>
                    <v:line id="Line 1774" o:spid="_x0000_s1153"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" strokecolor="blue" strokeweight="2.25pt">
                      <v:stroke startarrowwidth="narrow" startarrowlength="short" endarrowwidth="narrow" endarrowlength="short"/>
                    </v:line>
                  </v:group>
                  <v:group id="Group 1775" o:spid="_x0000_s1154" style="position:absolute;left:1973;top:1718;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">
                    <v:line id="Line 1776" o:spid="_x0000_s1155"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" strokecolor="blue" strokeweight="2.25pt">
                      <v:stroke startarrowwidth="narrow" startarrowlength="short" endarrowwidth="narrow" endarrowlength="short"/>
                    </v:line>
                    <v:line id="Line 1777" o:spid="_x0000_s1156"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" strokecolor="blue" strokeweight="2.25pt">
                      <v:stroke startarrowwidth="narrow" startarrowlength="short" endarrowwidth="narrow" endarrowlength="short"/>
                    </v:line>
                  </v:group>
                  <v:group id="Group 1778" o:spid="_x0000_s1157" style="position:absolute;left:2378;top:1740;width:65;height:65"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">
                    <v:line id="Line 1779" o:spid="_x0000_s1158"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" strokecolor="blue" strokeweight="2.25pt">
                      <v:stroke startarrowwidth="narrow" startarrowlength="short" endarrowwidth="narrow" endarrowlength="short"/>
                    </v:line>
                    <v:line id="Line 1780" o:spid="_x0000_s1159"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" strokecolor="blue" strokeweight="2.25pt">
                      <v:stroke startarrowwidth="narrow" startarrowlength="short" endarrowwidth="narrow" endarrowlength="short"/>
                    </v:line>
                  </v:group>
                  <v:group id="Group 1781" o:spid="_x0000_s1160" style="position:absolute;left:1551;top:1351;width:108;height:108" coordorigin="299,1882" coordsize="6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">
                    <v:line id="Line 1782" o:spid="_x0000_s1161" style="position:absolute;visibility:visible;mso-wrap-style:square" from="299,1882" to="363,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" strokecolor="#e81ee8" strokeweight="2.25pt">
                      <v:stroke startarrowwidth="narrow" startarrowlength="short" endarrowwidth="narrow" endarrowlength="short"/>
                    </v:line>
                    <v:line id="Line 1783" o:spid="_x0000_s1162" style="position:absolute;rotation:-90;visibility:visible;mso-wrap-style:square" from="300,1882" to="364,1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" strokecolor="#e81ee8" strokeweight="2.25pt">
                      <v:stroke startarrowwidth="narrow" startarrowlength="short" endarrowwidth="narrow" endarrowlength="short"/>
                    </v:line>
                  </v:group>
                </v:group>
                <w10:anchorlock/>
              </v:group>
            </w:pict>
          </mc:Fallback>
        </mc:AlternateContent>
      </w:r>
    </w:p>
    <w:p w14:paraId="609669C4" w14:textId="77777777" w:rsidR="009E3213" w:rsidRPr="00AF5DDA" w:rsidRDefault="00AF5DDA" w:rsidP="00AF5DDA">
      <w:pPr>
        <w:pStyle w:val="Caption"/>
        <w:jc w:val="center"/>
        <w:rPr>
          <w:rFonts w:eastAsia="MS Mincho"/>
          <w:sz w:val="22"/>
          <w:szCs w:val="22"/>
        </w:rPr>
      </w:pPr>
      <w:bookmarkStart w:id="31" w:name="_Ref246493889"/>
      <w:r w:rsidRPr="00AF5DDA">
        <w:rPr>
          <w:sz w:val="22"/>
          <w:szCs w:val="22"/>
        </w:rPr>
        <w:t xml:space="preserve">Figure </w:t>
      </w:r>
      <w:bookmarkEnd w:id="31"/>
      <w:r w:rsidR="00EF7432">
        <w:rPr>
          <w:sz w:val="22"/>
          <w:szCs w:val="22"/>
        </w:rPr>
        <w:t>36</w:t>
      </w:r>
      <w:r w:rsidRPr="00AF5DDA">
        <w:rPr>
          <w:sz w:val="22"/>
          <w:szCs w:val="22"/>
        </w:rPr>
        <w:t>) Example building penetration loss measurement routes.</w:t>
      </w:r>
    </w:p>
    <w:p w14:paraId="05645C79" w14:textId="77777777" w:rsidR="009E3213" w:rsidRDefault="009E3213">
      <w:pPr>
        <w:pStyle w:val="Caption"/>
        <w:rPr>
          <w:rFonts w:eastAsia="MS Mincho"/>
        </w:rPr>
      </w:pPr>
    </w:p>
    <w:p w14:paraId="763C4061" w14:textId="77777777" w:rsidR="009E3213" w:rsidRDefault="009E3213">
      <w:pPr>
        <w:rPr>
          <w:rFonts w:eastAsia="MS Mincho"/>
        </w:rPr>
      </w:pPr>
    </w:p>
    <w:p w14:paraId="007ED2D0" w14:textId="77777777" w:rsidR="00AD3D1F" w:rsidRDefault="009E3213">
      <w:pPr>
        <w:rPr>
          <w:rFonts w:eastAsia="MS Mincho"/>
        </w:rPr>
      </w:pPr>
      <w:r>
        <w:rPr>
          <w:rFonts w:eastAsia="MS Mincho"/>
        </w:rPr>
        <w:t xml:space="preserve">Typically, a building penetration study compares two measurements. Received power is measured outside the building “at the closest possible approach”, as indicated in </w:t>
      </w:r>
      <w:r w:rsidR="00BD7CFB">
        <w:rPr>
          <w:rFonts w:eastAsia="MS Mincho"/>
        </w:rPr>
        <w:t xml:space="preserve">Figure 36 </w:t>
      </w:r>
      <w:r>
        <w:rPr>
          <w:rFonts w:eastAsia="MS Mincho"/>
        </w:rPr>
        <w:t>by the red dashed-line, and along a path on the ground floor of the building which should provide a representative set of set of values, as indicated by th</w:t>
      </w:r>
      <w:r w:rsidR="00CA4BF8">
        <w:rPr>
          <w:rFonts w:eastAsia="MS Mincho"/>
        </w:rPr>
        <w:t>e green dashed-line i</w:t>
      </w:r>
      <w:r w:rsidR="00BD7CFB">
        <w:rPr>
          <w:rFonts w:eastAsia="MS Mincho"/>
        </w:rPr>
        <w:t>n Figure 36</w:t>
      </w:r>
      <w:r>
        <w:rPr>
          <w:rFonts w:eastAsia="MS Mincho"/>
        </w:rPr>
        <w:t>. For each set of measurements, power is averaged over short sub-paths, typically on the order of ten wavelengths to eliminate effects of multipath fading. The difference between the median value of all outdoor short-time-averages and the median value of all indoor short-time-averages is used as an estimate of bui</w:t>
      </w:r>
      <w:r w:rsidR="00CA4BF8">
        <w:rPr>
          <w:rFonts w:eastAsia="MS Mincho"/>
        </w:rPr>
        <w:t xml:space="preserve">lding penetration loss. </w:t>
      </w:r>
      <w:r w:rsidR="003F4C96">
        <w:rPr>
          <w:rFonts w:eastAsia="MS Mincho"/>
        </w:rPr>
        <w:t xml:space="preserve">Table 11 </w:t>
      </w:r>
      <w:r>
        <w:rPr>
          <w:rFonts w:eastAsia="MS Mincho"/>
        </w:rPr>
        <w:t>summarizes the studies used here, with a brief description of the setting (outdoor transmitter location, building type, and building location) and measurements used by each. Note that exterior measurement locations include measurem</w:t>
      </w:r>
      <w:r w:rsidR="00DF5063">
        <w:rPr>
          <w:rFonts w:eastAsia="MS Mincho"/>
        </w:rPr>
        <w:t>e</w:t>
      </w:r>
      <w:r>
        <w:rPr>
          <w:rFonts w:eastAsia="MS Mincho"/>
        </w:rPr>
        <w:t>nts around all four walls,  around three walls, along on wall, closest to the wall, or along both sides of the street, along a balcony running around the building, etc. Similarly indoor measurements include full coverage of ground floor, in the outside corners only, along hallways only, in rooms with windows only, and other “representative”  sets of locations.</w:t>
      </w:r>
    </w:p>
    <w:p w14:paraId="1C6A158F" w14:textId="77777777" w:rsidR="00AD3D1F" w:rsidRDefault="00AD3D1F">
      <w:pPr>
        <w:rPr>
          <w:rFonts w:eastAsia="MS Mincho"/>
        </w:rPr>
      </w:pPr>
    </w:p>
    <w:p w14:paraId="2CC9D7EF" w14:textId="77777777" w:rsidR="009E3213" w:rsidRDefault="009E3213">
      <w:pPr>
        <w:rPr>
          <w:rFonts w:eastAsia="MS Mincho"/>
        </w:rPr>
      </w:pPr>
      <w:r>
        <w:rPr>
          <w:rFonts w:eastAsia="MS Mincho"/>
        </w:rPr>
        <w:t xml:space="preserve">All building used were medium to large masonry or steel frame buildings. There was considerable variability in the number and size of windows. It is believed, though not perfectly clear, that none of the </w:t>
      </w:r>
      <w:r w:rsidR="00DF5063">
        <w:rPr>
          <w:rFonts w:eastAsia="MS Mincho"/>
        </w:rPr>
        <w:t>buildings had windows with meta</w:t>
      </w:r>
      <w:r>
        <w:rPr>
          <w:rFonts w:eastAsia="MS Mincho"/>
        </w:rPr>
        <w:t xml:space="preserve">lized reflective coatings. Most buildings were located in built-up urban areas, although a few were in suburban office park type settings, with parking lots all around. </w:t>
      </w:r>
    </w:p>
    <w:p w14:paraId="566DA7A7" w14:textId="77777777" w:rsidR="009E3213" w:rsidRDefault="009E3213">
      <w:pPr>
        <w:rPr>
          <w:rFonts w:eastAsia="MS Mincho"/>
        </w:rPr>
      </w:pPr>
    </w:p>
    <w:p w14:paraId="47C5A039" w14:textId="77777777" w:rsidR="00CA4BF8" w:rsidRPr="006F6638" w:rsidRDefault="00CA4BF8" w:rsidP="006F6638">
      <w:pPr>
        <w:pStyle w:val="Caption"/>
        <w:keepNext/>
        <w:jc w:val="center"/>
        <w:rPr>
          <w:sz w:val="22"/>
          <w:szCs w:val="22"/>
        </w:rPr>
      </w:pPr>
      <w:bookmarkStart w:id="32" w:name="_Ref231815488"/>
      <w:r w:rsidRPr="006F6638">
        <w:rPr>
          <w:sz w:val="22"/>
          <w:szCs w:val="22"/>
        </w:rPr>
        <w:t xml:space="preserve">Table </w:t>
      </w:r>
      <w:bookmarkEnd w:id="32"/>
      <w:r w:rsidR="003F4C96">
        <w:rPr>
          <w:sz w:val="22"/>
          <w:szCs w:val="22"/>
        </w:rPr>
        <w:t>11.</w:t>
      </w:r>
      <w:r w:rsidRPr="006F6638">
        <w:rPr>
          <w:sz w:val="22"/>
          <w:szCs w:val="22"/>
        </w:rPr>
        <w:t xml:space="preserve"> Differences between building penetration loss measurement programs conducted by different authors</w:t>
      </w:r>
    </w:p>
    <w:tbl>
      <w:tblPr>
        <w:tblW w:w="9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9"/>
        <w:gridCol w:w="1403"/>
        <w:gridCol w:w="1669"/>
        <w:gridCol w:w="1669"/>
        <w:gridCol w:w="1669"/>
        <w:gridCol w:w="1490"/>
      </w:tblGrid>
      <w:tr w:rsidR="009E3213" w14:paraId="5B15A23B" w14:textId="77777777">
        <w:tc>
          <w:tcPr>
            <w:tcW w:w="1229" w:type="dxa"/>
            <w:vAlign w:val="center"/>
          </w:tcPr>
          <w:p w14:paraId="03A0981B" w14:textId="77777777" w:rsidR="009E3213" w:rsidRDefault="009E3213">
            <w:pPr>
              <w:jc w:val="center"/>
              <w:rPr>
                <w:rFonts w:eastAsia="MS Mincho"/>
              </w:rPr>
            </w:pPr>
            <w:r>
              <w:rPr>
                <w:rFonts w:eastAsia="MS Mincho"/>
              </w:rPr>
              <w:t>Reference</w:t>
            </w:r>
          </w:p>
        </w:tc>
        <w:tc>
          <w:tcPr>
            <w:tcW w:w="1403" w:type="dxa"/>
          </w:tcPr>
          <w:p w14:paraId="42F7FEC7" w14:textId="77777777" w:rsidR="009E3213" w:rsidRDefault="009E3213">
            <w:pPr>
              <w:jc w:val="center"/>
              <w:rPr>
                <w:rFonts w:eastAsia="MS Mincho"/>
              </w:rPr>
            </w:pPr>
            <w:r>
              <w:rPr>
                <w:rFonts w:eastAsia="MS Mincho"/>
              </w:rPr>
              <w:t>Exterior Transmitter</w:t>
            </w:r>
          </w:p>
        </w:tc>
        <w:tc>
          <w:tcPr>
            <w:tcW w:w="1669" w:type="dxa"/>
            <w:vAlign w:val="center"/>
          </w:tcPr>
          <w:p w14:paraId="3EF5F042" w14:textId="77777777" w:rsidR="009E3213" w:rsidRDefault="009E3213">
            <w:pPr>
              <w:jc w:val="center"/>
              <w:rPr>
                <w:rFonts w:eastAsia="MS Mincho"/>
              </w:rPr>
            </w:pPr>
            <w:r>
              <w:rPr>
                <w:rFonts w:eastAsia="MS Mincho"/>
              </w:rPr>
              <w:t>Exterior Power Measurement</w:t>
            </w:r>
          </w:p>
        </w:tc>
        <w:tc>
          <w:tcPr>
            <w:tcW w:w="1669" w:type="dxa"/>
            <w:vAlign w:val="center"/>
          </w:tcPr>
          <w:p w14:paraId="7C0EF741" w14:textId="77777777" w:rsidR="009E3213" w:rsidRDefault="009E3213">
            <w:pPr>
              <w:jc w:val="center"/>
              <w:rPr>
                <w:rFonts w:eastAsia="MS Mincho"/>
              </w:rPr>
            </w:pPr>
            <w:r>
              <w:rPr>
                <w:rFonts w:eastAsia="MS Mincho"/>
              </w:rPr>
              <w:t>Interior Measurement</w:t>
            </w:r>
          </w:p>
        </w:tc>
        <w:tc>
          <w:tcPr>
            <w:tcW w:w="1669" w:type="dxa"/>
            <w:vAlign w:val="center"/>
          </w:tcPr>
          <w:p w14:paraId="65306C4D" w14:textId="77777777" w:rsidR="009E3213" w:rsidRDefault="009E3213">
            <w:pPr>
              <w:jc w:val="center"/>
              <w:rPr>
                <w:rFonts w:eastAsia="MS Mincho"/>
              </w:rPr>
            </w:pPr>
            <w:r>
              <w:rPr>
                <w:rFonts w:eastAsia="MS Mincho"/>
              </w:rPr>
              <w:t>Buildings</w:t>
            </w:r>
          </w:p>
        </w:tc>
        <w:tc>
          <w:tcPr>
            <w:tcW w:w="1490" w:type="dxa"/>
            <w:vAlign w:val="center"/>
          </w:tcPr>
          <w:p w14:paraId="0DB7B133" w14:textId="77777777" w:rsidR="009E3213" w:rsidRDefault="009E3213">
            <w:pPr>
              <w:jc w:val="center"/>
              <w:rPr>
                <w:rFonts w:eastAsia="MS Mincho"/>
              </w:rPr>
            </w:pPr>
            <w:r>
              <w:rPr>
                <w:rFonts w:eastAsia="MS Mincho"/>
              </w:rPr>
              <w:t>Setting</w:t>
            </w:r>
          </w:p>
        </w:tc>
      </w:tr>
      <w:tr w:rsidR="009E3213" w14:paraId="50E0E734" w14:textId="77777777">
        <w:tc>
          <w:tcPr>
            <w:tcW w:w="1229" w:type="dxa"/>
          </w:tcPr>
          <w:p w14:paraId="67FD8DD1" w14:textId="77777777" w:rsidR="009E3213" w:rsidRDefault="009E3213">
            <w:pPr>
              <w:rPr>
                <w:rFonts w:eastAsia="MS Mincho"/>
              </w:rPr>
            </w:pPr>
            <w:r>
              <w:rPr>
                <w:rFonts w:eastAsia="MS Mincho"/>
              </w:rPr>
              <w:t>Aguirre</w:t>
            </w:r>
          </w:p>
        </w:tc>
        <w:tc>
          <w:tcPr>
            <w:tcW w:w="1403" w:type="dxa"/>
          </w:tcPr>
          <w:p w14:paraId="053689B5" w14:textId="77777777" w:rsidR="009E3213" w:rsidRDefault="009E3213">
            <w:pPr>
              <w:rPr>
                <w:rFonts w:eastAsia="MS Mincho"/>
              </w:rPr>
            </w:pPr>
            <w:r>
              <w:rPr>
                <w:rFonts w:eastAsia="MS Mincho"/>
              </w:rPr>
              <w:t>5 m high, within 200 m range, NLOS.</w:t>
            </w:r>
          </w:p>
        </w:tc>
        <w:tc>
          <w:tcPr>
            <w:tcW w:w="1669" w:type="dxa"/>
          </w:tcPr>
          <w:p w14:paraId="184DA51F" w14:textId="77777777" w:rsidR="009E3213" w:rsidRDefault="009E3213">
            <w:pPr>
              <w:rPr>
                <w:rFonts w:eastAsia="MS Mincho"/>
              </w:rPr>
            </w:pPr>
            <w:r>
              <w:rPr>
                <w:rFonts w:eastAsia="MS Mincho"/>
              </w:rPr>
              <w:t>Zig-zag pattern next to unobstructed exterior wall closest to transmitter</w:t>
            </w:r>
          </w:p>
        </w:tc>
        <w:tc>
          <w:tcPr>
            <w:tcW w:w="1669" w:type="dxa"/>
          </w:tcPr>
          <w:p w14:paraId="75C44ADC" w14:textId="77777777" w:rsidR="009E3213" w:rsidRDefault="009E3213">
            <w:pPr>
              <w:rPr>
                <w:rFonts w:eastAsia="MS Mincho"/>
              </w:rPr>
            </w:pPr>
            <w:r>
              <w:rPr>
                <w:rFonts w:eastAsia="MS Mincho"/>
              </w:rPr>
              <w:t>Zig-zag pattern in each exterior corner of ground floor</w:t>
            </w:r>
          </w:p>
        </w:tc>
        <w:tc>
          <w:tcPr>
            <w:tcW w:w="1669" w:type="dxa"/>
          </w:tcPr>
          <w:p w14:paraId="0678C765" w14:textId="77777777" w:rsidR="009E3213" w:rsidRDefault="009E3213">
            <w:pPr>
              <w:rPr>
                <w:rFonts w:eastAsia="MS Mincho"/>
              </w:rPr>
            </w:pPr>
            <w:r>
              <w:rPr>
                <w:rFonts w:eastAsia="MS Mincho"/>
              </w:rPr>
              <w:t>15-50 stories. 1) glass &amp; steel frame, 2) stone 3) concrete</w:t>
            </w:r>
          </w:p>
        </w:tc>
        <w:tc>
          <w:tcPr>
            <w:tcW w:w="1490" w:type="dxa"/>
          </w:tcPr>
          <w:p w14:paraId="62862FB4" w14:textId="77777777" w:rsidR="009E3213" w:rsidRDefault="009E3213">
            <w:pPr>
              <w:rPr>
                <w:rFonts w:eastAsia="MS Mincho"/>
              </w:rPr>
            </w:pPr>
            <w:r>
              <w:rPr>
                <w:rFonts w:eastAsia="MS Mincho"/>
              </w:rPr>
              <w:t>Downtown Denver, busy streets all around</w:t>
            </w:r>
          </w:p>
        </w:tc>
      </w:tr>
      <w:tr w:rsidR="009E3213" w14:paraId="43BB0D3F" w14:textId="77777777">
        <w:tc>
          <w:tcPr>
            <w:tcW w:w="1229" w:type="dxa"/>
          </w:tcPr>
          <w:p w14:paraId="5F12956C" w14:textId="77777777" w:rsidR="009E3213" w:rsidRDefault="009E3213">
            <w:pPr>
              <w:rPr>
                <w:rFonts w:eastAsia="MS Mincho"/>
              </w:rPr>
            </w:pPr>
            <w:r>
              <w:rPr>
                <w:rFonts w:eastAsia="MS Mincho"/>
              </w:rPr>
              <w:t>Davidson</w:t>
            </w:r>
          </w:p>
        </w:tc>
        <w:tc>
          <w:tcPr>
            <w:tcW w:w="1403" w:type="dxa"/>
          </w:tcPr>
          <w:p w14:paraId="66FB40C6" w14:textId="77777777" w:rsidR="009E3213" w:rsidRDefault="009E3213">
            <w:pPr>
              <w:rPr>
                <w:rFonts w:eastAsia="MS Mincho"/>
              </w:rPr>
            </w:pPr>
            <w:r>
              <w:rPr>
                <w:rFonts w:eastAsia="MS Mincho"/>
              </w:rPr>
              <w:t>55 m high, 1900-4350 m range</w:t>
            </w:r>
          </w:p>
        </w:tc>
        <w:tc>
          <w:tcPr>
            <w:tcW w:w="1669" w:type="dxa"/>
          </w:tcPr>
          <w:p w14:paraId="4FF0E563" w14:textId="77777777" w:rsidR="009E3213" w:rsidRDefault="009E3213">
            <w:pPr>
              <w:rPr>
                <w:rFonts w:eastAsia="MS Mincho"/>
              </w:rPr>
            </w:pPr>
            <w:r>
              <w:rPr>
                <w:rFonts w:eastAsia="MS Mincho"/>
              </w:rPr>
              <w:t>measurements around outside 3 walls closest to transmitter</w:t>
            </w:r>
          </w:p>
        </w:tc>
        <w:tc>
          <w:tcPr>
            <w:tcW w:w="1669" w:type="dxa"/>
          </w:tcPr>
          <w:p w14:paraId="679CF1A9" w14:textId="77777777" w:rsidR="009E3213" w:rsidRDefault="009E3213">
            <w:pPr>
              <w:rPr>
                <w:rFonts w:eastAsia="MS Mincho"/>
              </w:rPr>
            </w:pPr>
            <w:r>
              <w:rPr>
                <w:rFonts w:eastAsia="MS Mincho"/>
              </w:rPr>
              <w:t>measurements along S- or U- patterns in interior rooms or halls or ground floor</w:t>
            </w:r>
          </w:p>
        </w:tc>
        <w:tc>
          <w:tcPr>
            <w:tcW w:w="1669" w:type="dxa"/>
          </w:tcPr>
          <w:p w14:paraId="0AEFD36A" w14:textId="77777777" w:rsidR="009E3213" w:rsidRDefault="009E3213">
            <w:pPr>
              <w:rPr>
                <w:rFonts w:eastAsia="MS Mincho"/>
              </w:rPr>
            </w:pPr>
            <w:r>
              <w:rPr>
                <w:rFonts w:eastAsia="MS Mincho"/>
              </w:rPr>
              <w:t>“Medium size” office building, Mostly glass</w:t>
            </w:r>
          </w:p>
        </w:tc>
        <w:tc>
          <w:tcPr>
            <w:tcW w:w="1490" w:type="dxa"/>
          </w:tcPr>
          <w:p w14:paraId="2D8E3604" w14:textId="77777777" w:rsidR="009E3213" w:rsidRDefault="009E3213">
            <w:pPr>
              <w:rPr>
                <w:rFonts w:eastAsia="MS Mincho"/>
              </w:rPr>
            </w:pPr>
            <w:r>
              <w:rPr>
                <w:rFonts w:eastAsia="MS Mincho"/>
              </w:rPr>
              <w:t>Schaumburg, IL, parking lots all around</w:t>
            </w:r>
          </w:p>
        </w:tc>
      </w:tr>
      <w:tr w:rsidR="009E3213" w14:paraId="7C711B14" w14:textId="77777777">
        <w:tc>
          <w:tcPr>
            <w:tcW w:w="1229" w:type="dxa"/>
          </w:tcPr>
          <w:p w14:paraId="79F802E6" w14:textId="77777777" w:rsidR="009E3213" w:rsidRDefault="009E3213">
            <w:pPr>
              <w:rPr>
                <w:rFonts w:eastAsia="MS Mincho"/>
              </w:rPr>
            </w:pPr>
            <w:r>
              <w:rPr>
                <w:rFonts w:eastAsia="MS Mincho"/>
              </w:rPr>
              <w:t>deToledo</w:t>
            </w:r>
          </w:p>
        </w:tc>
        <w:tc>
          <w:tcPr>
            <w:tcW w:w="1403" w:type="dxa"/>
          </w:tcPr>
          <w:p w14:paraId="3A9429AA" w14:textId="77777777" w:rsidR="009E3213" w:rsidRDefault="009E3213">
            <w:pPr>
              <w:rPr>
                <w:rFonts w:eastAsia="MS Mincho"/>
              </w:rPr>
            </w:pPr>
            <w:r>
              <w:rPr>
                <w:rFonts w:eastAsia="MS Mincho"/>
              </w:rPr>
              <w:t>40 m high, 180 to 350 m range, partial LOS</w:t>
            </w:r>
          </w:p>
        </w:tc>
        <w:tc>
          <w:tcPr>
            <w:tcW w:w="1669" w:type="dxa"/>
          </w:tcPr>
          <w:p w14:paraId="610F3F30" w14:textId="77777777" w:rsidR="009E3213" w:rsidRDefault="009E3213">
            <w:pPr>
              <w:rPr>
                <w:rFonts w:eastAsia="MS Mincho"/>
              </w:rPr>
            </w:pPr>
            <w:r>
              <w:rPr>
                <w:rFonts w:eastAsia="MS Mincho"/>
              </w:rPr>
              <w:t>“Mean signal strength in the streets immediately outside”</w:t>
            </w:r>
          </w:p>
        </w:tc>
        <w:tc>
          <w:tcPr>
            <w:tcW w:w="1669" w:type="dxa"/>
          </w:tcPr>
          <w:p w14:paraId="20F80BE0" w14:textId="77777777" w:rsidR="009E3213" w:rsidRDefault="009E3213">
            <w:pPr>
              <w:rPr>
                <w:rFonts w:eastAsia="MS Mincho"/>
              </w:rPr>
            </w:pPr>
            <w:r>
              <w:rPr>
                <w:rFonts w:eastAsia="MS Mincho"/>
              </w:rPr>
              <w:t>Average of measurements in each room of ground floor</w:t>
            </w:r>
          </w:p>
        </w:tc>
        <w:tc>
          <w:tcPr>
            <w:tcW w:w="1669" w:type="dxa"/>
          </w:tcPr>
          <w:p w14:paraId="66EC5861" w14:textId="77777777" w:rsidR="009E3213" w:rsidRDefault="009E3213">
            <w:pPr>
              <w:rPr>
                <w:rFonts w:eastAsia="MS Mincho"/>
              </w:rPr>
            </w:pPr>
            <w:r>
              <w:rPr>
                <w:rFonts w:eastAsia="MS Mincho"/>
              </w:rPr>
              <w:t>4-7 floors, steel frame/glass or reinforced concrete</w:t>
            </w:r>
          </w:p>
        </w:tc>
        <w:tc>
          <w:tcPr>
            <w:tcW w:w="1490" w:type="dxa"/>
          </w:tcPr>
          <w:p w14:paraId="1407706F" w14:textId="77777777" w:rsidR="009E3213" w:rsidRDefault="009E3213">
            <w:pPr>
              <w:rPr>
                <w:rFonts w:eastAsia="MS Mincho"/>
              </w:rPr>
            </w:pPr>
            <w:r>
              <w:rPr>
                <w:rFonts w:eastAsia="MS Mincho"/>
              </w:rPr>
              <w:t>University of Liverpool,  freestanding in dense campus</w:t>
            </w:r>
          </w:p>
        </w:tc>
      </w:tr>
      <w:tr w:rsidR="009E3213" w14:paraId="01B04633" w14:textId="77777777">
        <w:tc>
          <w:tcPr>
            <w:tcW w:w="1229" w:type="dxa"/>
          </w:tcPr>
          <w:p w14:paraId="1A28B66B" w14:textId="77777777" w:rsidR="009E3213" w:rsidRDefault="009E3213">
            <w:pPr>
              <w:rPr>
                <w:rFonts w:eastAsia="MS Mincho"/>
              </w:rPr>
            </w:pPr>
            <w:r>
              <w:rPr>
                <w:rFonts w:eastAsia="MS Mincho"/>
              </w:rPr>
              <w:t>Ferreira</w:t>
            </w:r>
          </w:p>
        </w:tc>
        <w:tc>
          <w:tcPr>
            <w:tcW w:w="1403" w:type="dxa"/>
          </w:tcPr>
          <w:p w14:paraId="26EAECEE" w14:textId="77777777" w:rsidR="009E3213" w:rsidRDefault="009E3213">
            <w:pPr>
              <w:rPr>
                <w:rFonts w:eastAsia="MS Mincho"/>
              </w:rPr>
            </w:pPr>
            <w:r>
              <w:rPr>
                <w:rFonts w:eastAsia="MS Mincho"/>
              </w:rPr>
              <w:t>Commercial GSM, DCS-1800, and UMTS Tx’s, 200 m – 2 km range</w:t>
            </w:r>
          </w:p>
        </w:tc>
        <w:tc>
          <w:tcPr>
            <w:tcW w:w="1669" w:type="dxa"/>
          </w:tcPr>
          <w:p w14:paraId="1D9039EF" w14:textId="77777777" w:rsidR="009E3213" w:rsidRDefault="009E3213">
            <w:pPr>
              <w:rPr>
                <w:rFonts w:eastAsia="MS Mincho"/>
              </w:rPr>
            </w:pPr>
            <w:r>
              <w:rPr>
                <w:rFonts w:eastAsia="MS Mincho"/>
              </w:rPr>
              <w:t>Mean signal along accessible building facades, measured on both sides of street.</w:t>
            </w:r>
          </w:p>
        </w:tc>
        <w:tc>
          <w:tcPr>
            <w:tcW w:w="1669" w:type="dxa"/>
          </w:tcPr>
          <w:p w14:paraId="410B46A3" w14:textId="77777777" w:rsidR="009E3213" w:rsidRDefault="009E3213">
            <w:pPr>
              <w:rPr>
                <w:rFonts w:eastAsia="MS Mincho"/>
              </w:rPr>
            </w:pPr>
            <w:r>
              <w:rPr>
                <w:rFonts w:eastAsia="MS Mincho"/>
              </w:rPr>
              <w:t>Median of  rooms on all floors, at various distances from outside wall</w:t>
            </w:r>
          </w:p>
        </w:tc>
        <w:tc>
          <w:tcPr>
            <w:tcW w:w="1669" w:type="dxa"/>
          </w:tcPr>
          <w:p w14:paraId="68A1B99F" w14:textId="77777777" w:rsidR="009E3213" w:rsidRDefault="009E3213">
            <w:pPr>
              <w:rPr>
                <w:rFonts w:eastAsia="MS Mincho"/>
              </w:rPr>
            </w:pPr>
            <w:r>
              <w:rPr>
                <w:rFonts w:eastAsia="MS Mincho"/>
              </w:rPr>
              <w:t>“representative buildings”, half taller than 6 stories</w:t>
            </w:r>
          </w:p>
        </w:tc>
        <w:tc>
          <w:tcPr>
            <w:tcW w:w="1490" w:type="dxa"/>
          </w:tcPr>
          <w:p w14:paraId="1F5B03DF" w14:textId="77777777" w:rsidR="009E3213" w:rsidRDefault="009E3213">
            <w:pPr>
              <w:rPr>
                <w:rFonts w:eastAsia="MS Mincho"/>
              </w:rPr>
            </w:pPr>
            <w:r>
              <w:rPr>
                <w:rFonts w:eastAsia="MS Mincho"/>
              </w:rPr>
              <w:t>Lisbon and Porto, Portugal, some buildings abut neighbors, others are free-standing</w:t>
            </w:r>
          </w:p>
        </w:tc>
      </w:tr>
      <w:tr w:rsidR="009E3213" w14:paraId="76F00BCA" w14:textId="77777777">
        <w:tc>
          <w:tcPr>
            <w:tcW w:w="1229" w:type="dxa"/>
          </w:tcPr>
          <w:p w14:paraId="6281D13E" w14:textId="77777777" w:rsidR="009E3213" w:rsidRDefault="009E3213">
            <w:pPr>
              <w:rPr>
                <w:rFonts w:eastAsia="MS Mincho"/>
              </w:rPr>
            </w:pPr>
            <w:r>
              <w:rPr>
                <w:rFonts w:eastAsia="MS Mincho"/>
              </w:rPr>
              <w:t>Gahleitner</w:t>
            </w:r>
          </w:p>
        </w:tc>
        <w:tc>
          <w:tcPr>
            <w:tcW w:w="1403" w:type="dxa"/>
          </w:tcPr>
          <w:p w14:paraId="294512A4" w14:textId="77777777" w:rsidR="009E3213" w:rsidRDefault="009E3213">
            <w:pPr>
              <w:rPr>
                <w:rFonts w:eastAsia="MS Mincho"/>
              </w:rPr>
            </w:pPr>
            <w:r>
              <w:rPr>
                <w:rFonts w:eastAsia="MS Mincho"/>
              </w:rPr>
              <w:t>40 m high, 250 m range, partial LOS</w:t>
            </w:r>
          </w:p>
        </w:tc>
        <w:tc>
          <w:tcPr>
            <w:tcW w:w="1669" w:type="dxa"/>
          </w:tcPr>
          <w:p w14:paraId="59E8E343" w14:textId="77777777" w:rsidR="009E3213" w:rsidRDefault="009E3213">
            <w:pPr>
              <w:rPr>
                <w:rFonts w:eastAsia="MS Mincho"/>
              </w:rPr>
            </w:pPr>
            <w:r>
              <w:rPr>
                <w:rFonts w:eastAsia="MS Mincho"/>
              </w:rPr>
              <w:t>Mean signal level on all four sides</w:t>
            </w:r>
          </w:p>
        </w:tc>
        <w:tc>
          <w:tcPr>
            <w:tcW w:w="1669" w:type="dxa"/>
          </w:tcPr>
          <w:p w14:paraId="56635855" w14:textId="77777777" w:rsidR="009E3213" w:rsidRDefault="009E3213">
            <w:pPr>
              <w:rPr>
                <w:rFonts w:eastAsia="MS Mincho"/>
              </w:rPr>
            </w:pPr>
            <w:r>
              <w:rPr>
                <w:rFonts w:eastAsia="MS Mincho"/>
              </w:rPr>
              <w:t>Mean signal level on specific floor</w:t>
            </w:r>
          </w:p>
        </w:tc>
        <w:tc>
          <w:tcPr>
            <w:tcW w:w="1669" w:type="dxa"/>
          </w:tcPr>
          <w:p w14:paraId="3C408A4C" w14:textId="77777777" w:rsidR="009E3213" w:rsidRDefault="009E3213">
            <w:pPr>
              <w:rPr>
                <w:rFonts w:eastAsia="MS Mincho"/>
              </w:rPr>
            </w:pPr>
            <w:r>
              <w:rPr>
                <w:rFonts w:eastAsia="MS Mincho"/>
              </w:rPr>
              <w:t>~30 m high office buildings, brick and/or concrete, large windows</w:t>
            </w:r>
          </w:p>
        </w:tc>
        <w:tc>
          <w:tcPr>
            <w:tcW w:w="1490" w:type="dxa"/>
          </w:tcPr>
          <w:p w14:paraId="13066226" w14:textId="77777777" w:rsidR="009E3213" w:rsidRDefault="009E3213">
            <w:pPr>
              <w:rPr>
                <w:rFonts w:eastAsia="MS Mincho"/>
              </w:rPr>
            </w:pPr>
            <w:r>
              <w:rPr>
                <w:rFonts w:eastAsia="MS Mincho"/>
              </w:rPr>
              <w:t>Downtown Vienna, densely built-up</w:t>
            </w:r>
          </w:p>
        </w:tc>
      </w:tr>
      <w:tr w:rsidR="009E3213" w14:paraId="1DA83EC0" w14:textId="77777777">
        <w:tc>
          <w:tcPr>
            <w:tcW w:w="1229" w:type="dxa"/>
          </w:tcPr>
          <w:p w14:paraId="7201493A" w14:textId="77777777" w:rsidR="009E3213" w:rsidRDefault="009E3213">
            <w:pPr>
              <w:rPr>
                <w:rFonts w:eastAsia="MS Mincho"/>
              </w:rPr>
            </w:pPr>
            <w:r>
              <w:rPr>
                <w:rFonts w:eastAsia="MS Mincho"/>
              </w:rPr>
              <w:t>Hoppe</w:t>
            </w:r>
          </w:p>
        </w:tc>
        <w:tc>
          <w:tcPr>
            <w:tcW w:w="1403" w:type="dxa"/>
          </w:tcPr>
          <w:p w14:paraId="36633839" w14:textId="77777777" w:rsidR="009E3213" w:rsidRDefault="009E3213">
            <w:pPr>
              <w:rPr>
                <w:rFonts w:eastAsia="MS Mincho"/>
                <w:vertAlign w:val="superscript"/>
              </w:rPr>
            </w:pPr>
            <w:r>
              <w:rPr>
                <w:rFonts w:eastAsia="MS Mincho"/>
              </w:rPr>
              <w:t>40 m high, 80 m range, partial LOS</w:t>
            </w:r>
            <w:r>
              <w:rPr>
                <w:rFonts w:eastAsia="MS Mincho"/>
                <w:vertAlign w:val="superscript"/>
              </w:rPr>
              <w:t>2</w:t>
            </w:r>
          </w:p>
        </w:tc>
        <w:tc>
          <w:tcPr>
            <w:tcW w:w="1669" w:type="dxa"/>
          </w:tcPr>
          <w:p w14:paraId="1770A9D1" w14:textId="77777777" w:rsidR="009E3213" w:rsidRDefault="009E3213">
            <w:pPr>
              <w:rPr>
                <w:rFonts w:eastAsia="MS Mincho"/>
              </w:rPr>
            </w:pPr>
            <w:r>
              <w:rPr>
                <w:rFonts w:eastAsia="MS Mincho"/>
              </w:rPr>
              <w:t>Median on balcony outside building</w:t>
            </w:r>
          </w:p>
        </w:tc>
        <w:tc>
          <w:tcPr>
            <w:tcW w:w="1669" w:type="dxa"/>
          </w:tcPr>
          <w:p w14:paraId="582F78DD" w14:textId="77777777" w:rsidR="009E3213" w:rsidRDefault="009E3213">
            <w:pPr>
              <w:rPr>
                <w:rFonts w:eastAsia="MS Mincho"/>
                <w:vertAlign w:val="superscript"/>
              </w:rPr>
            </w:pPr>
            <w:r>
              <w:rPr>
                <w:rFonts w:eastAsia="MS Mincho"/>
              </w:rPr>
              <w:t>Mostly corridors, some room measurements</w:t>
            </w:r>
            <w:r>
              <w:rPr>
                <w:rFonts w:eastAsia="MS Mincho"/>
                <w:vertAlign w:val="superscript"/>
              </w:rPr>
              <w:t>3</w:t>
            </w:r>
          </w:p>
        </w:tc>
        <w:tc>
          <w:tcPr>
            <w:tcW w:w="1669" w:type="dxa"/>
          </w:tcPr>
          <w:p w14:paraId="303C8A22" w14:textId="77777777" w:rsidR="009E3213" w:rsidRDefault="009E3213">
            <w:pPr>
              <w:rPr>
                <w:rFonts w:eastAsia="MS Mincho"/>
              </w:rPr>
            </w:pPr>
            <w:r>
              <w:rPr>
                <w:rFonts w:eastAsia="MS Mincho"/>
              </w:rPr>
              <w:t>Concrete, low-rise with balconies</w:t>
            </w:r>
          </w:p>
        </w:tc>
        <w:tc>
          <w:tcPr>
            <w:tcW w:w="1490" w:type="dxa"/>
          </w:tcPr>
          <w:p w14:paraId="1D8BF7A5" w14:textId="77777777" w:rsidR="009E3213" w:rsidRDefault="009E3213">
            <w:pPr>
              <w:rPr>
                <w:rFonts w:eastAsia="MS Mincho"/>
              </w:rPr>
            </w:pPr>
            <w:r>
              <w:rPr>
                <w:rFonts w:eastAsia="MS Mincho"/>
              </w:rPr>
              <w:t>University of Stuttgart, parking lots, low buildings</w:t>
            </w:r>
          </w:p>
        </w:tc>
      </w:tr>
      <w:tr w:rsidR="009E3213" w14:paraId="543A439F" w14:textId="77777777">
        <w:tc>
          <w:tcPr>
            <w:tcW w:w="1229" w:type="dxa"/>
          </w:tcPr>
          <w:p w14:paraId="5A7BFC01" w14:textId="77777777" w:rsidR="009E3213" w:rsidRDefault="009E3213">
            <w:pPr>
              <w:rPr>
                <w:rFonts w:eastAsia="MS Mincho"/>
              </w:rPr>
            </w:pPr>
            <w:r>
              <w:rPr>
                <w:rFonts w:eastAsia="MS Mincho"/>
              </w:rPr>
              <w:t>Okamoto</w:t>
            </w:r>
          </w:p>
        </w:tc>
        <w:tc>
          <w:tcPr>
            <w:tcW w:w="1403" w:type="dxa"/>
          </w:tcPr>
          <w:p w14:paraId="617F8B4D" w14:textId="77777777" w:rsidR="009E3213" w:rsidRDefault="009E3213">
            <w:pPr>
              <w:rPr>
                <w:rFonts w:eastAsia="MS Mincho"/>
              </w:rPr>
            </w:pPr>
            <w:r>
              <w:rPr>
                <w:rFonts w:eastAsia="MS Mincho"/>
              </w:rPr>
              <w:t xml:space="preserve">80 m high, 180 m to </w:t>
            </w:r>
            <w:r>
              <w:rPr>
                <w:rFonts w:eastAsia="MS Mincho"/>
              </w:rPr>
              <w:lastRenderedPageBreak/>
              <w:t>1.3 km range</w:t>
            </w:r>
          </w:p>
        </w:tc>
        <w:tc>
          <w:tcPr>
            <w:tcW w:w="1669" w:type="dxa"/>
          </w:tcPr>
          <w:p w14:paraId="750FFA1D" w14:textId="77777777" w:rsidR="009E3213" w:rsidRDefault="009E3213">
            <w:pPr>
              <w:rPr>
                <w:rFonts w:eastAsia="MS Mincho"/>
              </w:rPr>
            </w:pPr>
            <w:r>
              <w:rPr>
                <w:rFonts w:eastAsia="MS Mincho"/>
              </w:rPr>
              <w:lastRenderedPageBreak/>
              <w:t xml:space="preserve">Mean on all four sides of </w:t>
            </w:r>
            <w:r>
              <w:rPr>
                <w:rFonts w:eastAsia="MS Mincho"/>
              </w:rPr>
              <w:lastRenderedPageBreak/>
              <w:t>building</w:t>
            </w:r>
          </w:p>
        </w:tc>
        <w:tc>
          <w:tcPr>
            <w:tcW w:w="1669" w:type="dxa"/>
          </w:tcPr>
          <w:p w14:paraId="00FB0F05" w14:textId="77777777" w:rsidR="009E3213" w:rsidRDefault="009E3213">
            <w:pPr>
              <w:rPr>
                <w:rFonts w:eastAsia="MS Mincho"/>
              </w:rPr>
            </w:pPr>
            <w:r>
              <w:rPr>
                <w:rFonts w:eastAsia="MS Mincho"/>
              </w:rPr>
              <w:lastRenderedPageBreak/>
              <w:t xml:space="preserve">rooms with windows, </w:t>
            </w:r>
            <w:r>
              <w:rPr>
                <w:rFonts w:eastAsia="MS Mincho"/>
              </w:rPr>
              <w:lastRenderedPageBreak/>
              <w:t>usually large</w:t>
            </w:r>
          </w:p>
        </w:tc>
        <w:tc>
          <w:tcPr>
            <w:tcW w:w="1669" w:type="dxa"/>
          </w:tcPr>
          <w:p w14:paraId="3A7BD642" w14:textId="77777777" w:rsidR="009E3213" w:rsidRDefault="009E3213">
            <w:pPr>
              <w:rPr>
                <w:rFonts w:eastAsia="MS Mincho"/>
              </w:rPr>
            </w:pPr>
            <w:r>
              <w:rPr>
                <w:rFonts w:eastAsia="MS Mincho"/>
              </w:rPr>
              <w:lastRenderedPageBreak/>
              <w:t xml:space="preserve">2-12 floor, reinforced </w:t>
            </w:r>
            <w:r>
              <w:rPr>
                <w:rFonts w:eastAsia="MS Mincho"/>
              </w:rPr>
              <w:lastRenderedPageBreak/>
              <w:t xml:space="preserve">concrete buildings </w:t>
            </w:r>
          </w:p>
        </w:tc>
        <w:tc>
          <w:tcPr>
            <w:tcW w:w="1490" w:type="dxa"/>
          </w:tcPr>
          <w:p w14:paraId="3BD77898" w14:textId="77777777" w:rsidR="009E3213" w:rsidRDefault="009E3213">
            <w:pPr>
              <w:rPr>
                <w:rFonts w:eastAsia="MS Mincho"/>
              </w:rPr>
            </w:pPr>
            <w:r>
              <w:rPr>
                <w:rFonts w:eastAsia="MS Mincho"/>
              </w:rPr>
              <w:lastRenderedPageBreak/>
              <w:t xml:space="preserve">Yokohame, urban area, </w:t>
            </w:r>
            <w:r>
              <w:rPr>
                <w:rFonts w:eastAsia="MS Mincho"/>
              </w:rPr>
              <w:lastRenderedPageBreak/>
              <w:t>10 – 42 m between buildings</w:t>
            </w:r>
          </w:p>
        </w:tc>
      </w:tr>
      <w:tr w:rsidR="009E3213" w14:paraId="0074BACC" w14:textId="77777777">
        <w:tc>
          <w:tcPr>
            <w:tcW w:w="1229" w:type="dxa"/>
          </w:tcPr>
          <w:p w14:paraId="5A4113E3" w14:textId="77777777" w:rsidR="009E3213" w:rsidRDefault="009E3213">
            <w:pPr>
              <w:rPr>
                <w:rFonts w:eastAsia="MS Mincho"/>
              </w:rPr>
            </w:pPr>
            <w:r>
              <w:rPr>
                <w:rFonts w:eastAsia="MS Mincho"/>
              </w:rPr>
              <w:t>Rice</w:t>
            </w:r>
          </w:p>
        </w:tc>
        <w:tc>
          <w:tcPr>
            <w:tcW w:w="1403" w:type="dxa"/>
          </w:tcPr>
          <w:p w14:paraId="0DA4BF3D" w14:textId="77777777" w:rsidR="009E3213" w:rsidRDefault="009E3213">
            <w:pPr>
              <w:rPr>
                <w:rFonts w:eastAsia="MS Mincho"/>
              </w:rPr>
            </w:pPr>
            <w:r>
              <w:rPr>
                <w:rFonts w:eastAsia="MS Mincho"/>
              </w:rPr>
              <w:t>137 m high NYC mobile telephone tower, ca. 1959, 0.3-3 km range</w:t>
            </w:r>
          </w:p>
        </w:tc>
        <w:tc>
          <w:tcPr>
            <w:tcW w:w="1669" w:type="dxa"/>
          </w:tcPr>
          <w:p w14:paraId="04493D7D" w14:textId="77777777" w:rsidR="009E3213" w:rsidRDefault="009E3213">
            <w:pPr>
              <w:rPr>
                <w:rFonts w:eastAsia="MS Mincho"/>
              </w:rPr>
            </w:pPr>
            <w:r>
              <w:rPr>
                <w:rFonts w:eastAsia="MS Mincho"/>
              </w:rPr>
              <w:t>Median in streets around  building</w:t>
            </w:r>
            <w:r>
              <w:rPr>
                <w:rFonts w:eastAsia="MS Mincho"/>
                <w:vertAlign w:val="superscript"/>
              </w:rPr>
              <w:t>1</w:t>
            </w:r>
          </w:p>
        </w:tc>
        <w:tc>
          <w:tcPr>
            <w:tcW w:w="1669" w:type="dxa"/>
          </w:tcPr>
          <w:p w14:paraId="08C88BFA" w14:textId="77777777" w:rsidR="009E3213" w:rsidRDefault="009E3213">
            <w:pPr>
              <w:rPr>
                <w:rFonts w:eastAsia="MS Mincho"/>
              </w:rPr>
            </w:pPr>
            <w:r>
              <w:rPr>
                <w:rFonts w:eastAsia="MS Mincho"/>
              </w:rPr>
              <w:t>Median of measurements on  ground floor</w:t>
            </w:r>
          </w:p>
        </w:tc>
        <w:tc>
          <w:tcPr>
            <w:tcW w:w="1669" w:type="dxa"/>
          </w:tcPr>
          <w:p w14:paraId="10AEA5B4" w14:textId="77777777" w:rsidR="009E3213" w:rsidRDefault="009E3213">
            <w:pPr>
              <w:rPr>
                <w:rFonts w:eastAsia="MS Mincho"/>
              </w:rPr>
            </w:pPr>
            <w:r>
              <w:rPr>
                <w:rFonts w:eastAsia="MS Mincho"/>
              </w:rPr>
              <w:t>Brick or reinforced concrete</w:t>
            </w:r>
          </w:p>
        </w:tc>
        <w:tc>
          <w:tcPr>
            <w:tcW w:w="1490" w:type="dxa"/>
          </w:tcPr>
          <w:p w14:paraId="1717A07E" w14:textId="77777777" w:rsidR="009E3213" w:rsidRDefault="009E3213">
            <w:pPr>
              <w:rPr>
                <w:rFonts w:eastAsia="MS Mincho"/>
              </w:rPr>
            </w:pPr>
            <w:r>
              <w:rPr>
                <w:rFonts w:eastAsia="MS Mincho"/>
              </w:rPr>
              <w:t>Downtown New York City</w:t>
            </w:r>
          </w:p>
        </w:tc>
      </w:tr>
      <w:tr w:rsidR="009E3213" w14:paraId="31C4C328" w14:textId="77777777">
        <w:tc>
          <w:tcPr>
            <w:tcW w:w="1229" w:type="dxa"/>
          </w:tcPr>
          <w:p w14:paraId="192EE05B" w14:textId="77777777" w:rsidR="009E3213" w:rsidRDefault="009E3213">
            <w:pPr>
              <w:rPr>
                <w:rFonts w:eastAsia="MS Mincho"/>
              </w:rPr>
            </w:pPr>
            <w:r>
              <w:rPr>
                <w:rFonts w:eastAsia="MS Mincho"/>
              </w:rPr>
              <w:t>Siwiak</w:t>
            </w:r>
          </w:p>
        </w:tc>
        <w:tc>
          <w:tcPr>
            <w:tcW w:w="1403" w:type="dxa"/>
          </w:tcPr>
          <w:p w14:paraId="3661B809" w14:textId="77777777" w:rsidR="009E3213" w:rsidRDefault="009E3213">
            <w:pPr>
              <w:rPr>
                <w:rFonts w:eastAsia="MS Mincho"/>
              </w:rPr>
            </w:pPr>
            <w:r>
              <w:rPr>
                <w:rFonts w:eastAsia="MS Mincho"/>
              </w:rPr>
              <w:t>unknown</w:t>
            </w:r>
          </w:p>
        </w:tc>
        <w:tc>
          <w:tcPr>
            <w:tcW w:w="1669" w:type="dxa"/>
          </w:tcPr>
          <w:p w14:paraId="5DDE005B" w14:textId="77777777" w:rsidR="009E3213" w:rsidRDefault="009E3213">
            <w:pPr>
              <w:rPr>
                <w:rFonts w:eastAsia="MS Mincho"/>
              </w:rPr>
            </w:pPr>
            <w:r>
              <w:rPr>
                <w:rFonts w:eastAsia="MS Mincho"/>
              </w:rPr>
              <w:t>Signal levels on street</w:t>
            </w:r>
          </w:p>
        </w:tc>
        <w:tc>
          <w:tcPr>
            <w:tcW w:w="1669" w:type="dxa"/>
          </w:tcPr>
          <w:p w14:paraId="28C0855E" w14:textId="77777777" w:rsidR="009E3213" w:rsidRDefault="009E3213">
            <w:pPr>
              <w:rPr>
                <w:rFonts w:eastAsia="MS Mincho"/>
              </w:rPr>
            </w:pPr>
            <w:r>
              <w:rPr>
                <w:rFonts w:eastAsia="MS Mincho"/>
              </w:rPr>
              <w:t>Signal levels on ground floor</w:t>
            </w:r>
          </w:p>
        </w:tc>
        <w:tc>
          <w:tcPr>
            <w:tcW w:w="1669" w:type="dxa"/>
          </w:tcPr>
          <w:p w14:paraId="7CC9269C" w14:textId="77777777" w:rsidR="009E3213" w:rsidRDefault="009E3213">
            <w:pPr>
              <w:rPr>
                <w:rFonts w:eastAsia="MS Mincho"/>
              </w:rPr>
            </w:pPr>
            <w:r>
              <w:rPr>
                <w:rFonts w:eastAsia="MS Mincho"/>
              </w:rPr>
              <w:t>Large downtown office buildings and malls</w:t>
            </w:r>
          </w:p>
        </w:tc>
        <w:tc>
          <w:tcPr>
            <w:tcW w:w="1490" w:type="dxa"/>
          </w:tcPr>
          <w:p w14:paraId="4BDB291B" w14:textId="77777777" w:rsidR="009E3213" w:rsidRDefault="009E3213">
            <w:pPr>
              <w:rPr>
                <w:rFonts w:eastAsia="MS Mincho"/>
              </w:rPr>
            </w:pPr>
            <w:r>
              <w:rPr>
                <w:rFonts w:eastAsia="MS Mincho"/>
              </w:rPr>
              <w:t>Urban</w:t>
            </w:r>
          </w:p>
        </w:tc>
      </w:tr>
      <w:tr w:rsidR="009E3213" w14:paraId="407E7AB7" w14:textId="77777777">
        <w:tc>
          <w:tcPr>
            <w:tcW w:w="1229" w:type="dxa"/>
          </w:tcPr>
          <w:p w14:paraId="647FA0E8" w14:textId="77777777" w:rsidR="009E3213" w:rsidRDefault="009E3213">
            <w:pPr>
              <w:rPr>
                <w:rFonts w:eastAsia="MS Mincho"/>
              </w:rPr>
            </w:pPr>
            <w:r>
              <w:rPr>
                <w:rFonts w:eastAsia="MS Mincho"/>
              </w:rPr>
              <w:t>Siwiak</w:t>
            </w:r>
          </w:p>
        </w:tc>
        <w:tc>
          <w:tcPr>
            <w:tcW w:w="1403" w:type="dxa"/>
          </w:tcPr>
          <w:p w14:paraId="0F4CDA26" w14:textId="77777777" w:rsidR="009E3213" w:rsidRDefault="009E3213">
            <w:pPr>
              <w:rPr>
                <w:rFonts w:eastAsia="MS Mincho"/>
              </w:rPr>
            </w:pPr>
            <w:r>
              <w:rPr>
                <w:rFonts w:eastAsia="MS Mincho"/>
              </w:rPr>
              <w:t>unknown</w:t>
            </w:r>
          </w:p>
        </w:tc>
        <w:tc>
          <w:tcPr>
            <w:tcW w:w="1669" w:type="dxa"/>
          </w:tcPr>
          <w:p w14:paraId="12598C92" w14:textId="77777777" w:rsidR="009E3213" w:rsidRDefault="009E3213">
            <w:pPr>
              <w:rPr>
                <w:rFonts w:eastAsia="MS Mincho"/>
              </w:rPr>
            </w:pPr>
            <w:r>
              <w:rPr>
                <w:rFonts w:eastAsia="MS Mincho"/>
              </w:rPr>
              <w:t>Signal levels on street</w:t>
            </w:r>
          </w:p>
        </w:tc>
        <w:tc>
          <w:tcPr>
            <w:tcW w:w="1669" w:type="dxa"/>
          </w:tcPr>
          <w:p w14:paraId="10726953" w14:textId="77777777" w:rsidR="009E3213" w:rsidRDefault="009E3213">
            <w:pPr>
              <w:rPr>
                <w:rFonts w:eastAsia="MS Mincho"/>
              </w:rPr>
            </w:pPr>
            <w:r>
              <w:rPr>
                <w:rFonts w:eastAsia="MS Mincho"/>
              </w:rPr>
              <w:t>Signal levels on ground floor</w:t>
            </w:r>
          </w:p>
        </w:tc>
        <w:tc>
          <w:tcPr>
            <w:tcW w:w="1669" w:type="dxa"/>
          </w:tcPr>
          <w:p w14:paraId="103F560B" w14:textId="77777777" w:rsidR="009E3213" w:rsidRDefault="009E3213">
            <w:pPr>
              <w:rPr>
                <w:rFonts w:eastAsia="MS Mincho"/>
              </w:rPr>
            </w:pPr>
            <w:r>
              <w:rPr>
                <w:rFonts w:eastAsia="MS Mincho"/>
              </w:rPr>
              <w:t>Mid-size office and small apartment buildings</w:t>
            </w:r>
          </w:p>
        </w:tc>
        <w:tc>
          <w:tcPr>
            <w:tcW w:w="1490" w:type="dxa"/>
          </w:tcPr>
          <w:p w14:paraId="68D4A302" w14:textId="77777777" w:rsidR="009E3213" w:rsidRDefault="009E3213">
            <w:pPr>
              <w:rPr>
                <w:rFonts w:eastAsia="MS Mincho"/>
              </w:rPr>
            </w:pPr>
            <w:r>
              <w:rPr>
                <w:rFonts w:eastAsia="MS Mincho"/>
              </w:rPr>
              <w:t>Urban</w:t>
            </w:r>
          </w:p>
        </w:tc>
      </w:tr>
      <w:tr w:rsidR="009E3213" w14:paraId="36CBAC97" w14:textId="77777777">
        <w:tc>
          <w:tcPr>
            <w:tcW w:w="1229" w:type="dxa"/>
          </w:tcPr>
          <w:p w14:paraId="4F36830A" w14:textId="77777777" w:rsidR="009E3213" w:rsidRDefault="009E3213">
            <w:pPr>
              <w:rPr>
                <w:rFonts w:eastAsia="MS Mincho"/>
              </w:rPr>
            </w:pPr>
            <w:r>
              <w:rPr>
                <w:rFonts w:eastAsia="MS Mincho"/>
              </w:rPr>
              <w:t>Tanis</w:t>
            </w:r>
          </w:p>
        </w:tc>
        <w:tc>
          <w:tcPr>
            <w:tcW w:w="1403" w:type="dxa"/>
          </w:tcPr>
          <w:p w14:paraId="794DF830" w14:textId="77777777" w:rsidR="009E3213" w:rsidRDefault="009E3213">
            <w:pPr>
              <w:rPr>
                <w:rFonts w:eastAsia="MS Mincho"/>
              </w:rPr>
            </w:pPr>
            <w:r>
              <w:rPr>
                <w:rFonts w:eastAsia="MS Mincho"/>
              </w:rPr>
              <w:t>38 – 136 m high, Partial LOS</w:t>
            </w:r>
          </w:p>
        </w:tc>
        <w:tc>
          <w:tcPr>
            <w:tcW w:w="1669" w:type="dxa"/>
          </w:tcPr>
          <w:p w14:paraId="3F37364F" w14:textId="77777777" w:rsidR="009E3213" w:rsidRDefault="009E3213">
            <w:pPr>
              <w:rPr>
                <w:rFonts w:eastAsia="MS Mincho"/>
              </w:rPr>
            </w:pPr>
            <w:r>
              <w:rPr>
                <w:rFonts w:eastAsia="MS Mincho"/>
              </w:rPr>
              <w:t>“as parallel as possible to the inside runs”</w:t>
            </w:r>
          </w:p>
        </w:tc>
        <w:tc>
          <w:tcPr>
            <w:tcW w:w="1669" w:type="dxa"/>
          </w:tcPr>
          <w:p w14:paraId="442B4BB1" w14:textId="77777777" w:rsidR="009E3213" w:rsidRDefault="009E3213">
            <w:pPr>
              <w:rPr>
                <w:rFonts w:eastAsia="MS Mincho"/>
              </w:rPr>
            </w:pPr>
            <w:r>
              <w:rPr>
                <w:rFonts w:eastAsia="MS Mincho"/>
              </w:rPr>
              <w:t>hallways near the building center on ground floor</w:t>
            </w:r>
          </w:p>
        </w:tc>
        <w:tc>
          <w:tcPr>
            <w:tcW w:w="1669" w:type="dxa"/>
          </w:tcPr>
          <w:p w14:paraId="4C039AB8" w14:textId="77777777" w:rsidR="009E3213" w:rsidRDefault="009E3213">
            <w:pPr>
              <w:rPr>
                <w:rFonts w:eastAsia="MS Mincho"/>
              </w:rPr>
            </w:pPr>
            <w:r>
              <w:rPr>
                <w:rFonts w:eastAsia="MS Mincho"/>
              </w:rPr>
              <w:t>9 story hotel, 1 &amp; 2 story malls</w:t>
            </w:r>
          </w:p>
        </w:tc>
        <w:tc>
          <w:tcPr>
            <w:tcW w:w="1490" w:type="dxa"/>
          </w:tcPr>
          <w:p w14:paraId="41536161" w14:textId="77777777" w:rsidR="009E3213" w:rsidRDefault="009E3213">
            <w:pPr>
              <w:rPr>
                <w:rFonts w:eastAsia="MS Mincho"/>
              </w:rPr>
            </w:pPr>
            <w:r>
              <w:rPr>
                <w:rFonts w:eastAsia="MS Mincho"/>
              </w:rPr>
              <w:t>Suburban Philadelphia, freestanding, surrounded by trees</w:t>
            </w:r>
          </w:p>
        </w:tc>
      </w:tr>
      <w:tr w:rsidR="009E3213" w14:paraId="67909968" w14:textId="77777777">
        <w:tc>
          <w:tcPr>
            <w:tcW w:w="1229" w:type="dxa"/>
          </w:tcPr>
          <w:p w14:paraId="3EA8FB57" w14:textId="77777777" w:rsidR="009E3213" w:rsidRDefault="009E3213">
            <w:pPr>
              <w:rPr>
                <w:rFonts w:eastAsia="MS Mincho"/>
              </w:rPr>
            </w:pPr>
            <w:r>
              <w:rPr>
                <w:rFonts w:eastAsia="MS Mincho"/>
              </w:rPr>
              <w:t>Turkmani</w:t>
            </w:r>
          </w:p>
        </w:tc>
        <w:tc>
          <w:tcPr>
            <w:tcW w:w="1403" w:type="dxa"/>
          </w:tcPr>
          <w:p w14:paraId="73BF1451" w14:textId="77777777" w:rsidR="009E3213" w:rsidRDefault="009E3213">
            <w:pPr>
              <w:rPr>
                <w:rFonts w:eastAsia="MS Mincho"/>
              </w:rPr>
            </w:pPr>
            <w:r>
              <w:rPr>
                <w:rFonts w:eastAsia="MS Mincho"/>
              </w:rPr>
              <w:t>25 m high, 235-290 m range, partial LOS</w:t>
            </w:r>
          </w:p>
        </w:tc>
        <w:tc>
          <w:tcPr>
            <w:tcW w:w="1669" w:type="dxa"/>
          </w:tcPr>
          <w:p w14:paraId="047B4DDB" w14:textId="77777777" w:rsidR="009E3213" w:rsidRDefault="009E3213">
            <w:pPr>
              <w:rPr>
                <w:rFonts w:eastAsia="MS Mincho"/>
              </w:rPr>
            </w:pPr>
            <w:r>
              <w:rPr>
                <w:rFonts w:eastAsia="MS Mincho"/>
              </w:rPr>
              <w:t>“representative signal strength” at street level</w:t>
            </w:r>
          </w:p>
        </w:tc>
        <w:tc>
          <w:tcPr>
            <w:tcW w:w="1669" w:type="dxa"/>
          </w:tcPr>
          <w:p w14:paraId="096689BA" w14:textId="77777777" w:rsidR="009E3213" w:rsidRDefault="009E3213">
            <w:pPr>
              <w:rPr>
                <w:rFonts w:eastAsia="MS Mincho"/>
              </w:rPr>
            </w:pPr>
            <w:r>
              <w:rPr>
                <w:rFonts w:eastAsia="MS Mincho"/>
              </w:rPr>
              <w:t>Mean signal for ground floor, all rooms and corridors</w:t>
            </w:r>
          </w:p>
        </w:tc>
        <w:tc>
          <w:tcPr>
            <w:tcW w:w="1669" w:type="dxa"/>
          </w:tcPr>
          <w:p w14:paraId="3DBE5CC4" w14:textId="77777777" w:rsidR="009E3213" w:rsidRDefault="009E3213">
            <w:pPr>
              <w:rPr>
                <w:rFonts w:eastAsia="MS Mincho"/>
              </w:rPr>
            </w:pPr>
            <w:r>
              <w:rPr>
                <w:rFonts w:eastAsia="MS Mincho"/>
              </w:rPr>
              <w:t>4, 7 story buildings</w:t>
            </w:r>
          </w:p>
        </w:tc>
        <w:tc>
          <w:tcPr>
            <w:tcW w:w="1490" w:type="dxa"/>
          </w:tcPr>
          <w:p w14:paraId="4AF9ADE2" w14:textId="77777777" w:rsidR="009E3213" w:rsidRDefault="009E3213">
            <w:pPr>
              <w:rPr>
                <w:rFonts w:eastAsia="MS Mincho"/>
              </w:rPr>
            </w:pPr>
            <w:r>
              <w:rPr>
                <w:rFonts w:eastAsia="MS Mincho"/>
              </w:rPr>
              <w:t>University of Liverpool, modern buildings in campus setting</w:t>
            </w:r>
          </w:p>
        </w:tc>
      </w:tr>
    </w:tbl>
    <w:p w14:paraId="315A109C" w14:textId="77777777" w:rsidR="009E3213" w:rsidRDefault="009E3213">
      <w:pPr>
        <w:numPr>
          <w:ilvl w:val="0"/>
          <w:numId w:val="5"/>
        </w:numPr>
        <w:rPr>
          <w:rFonts w:eastAsia="MS Mincho"/>
        </w:rPr>
      </w:pPr>
      <w:r>
        <w:rPr>
          <w:rFonts w:eastAsia="MS Mincho"/>
        </w:rPr>
        <w:t>Rice defines “building loss” as difference between median measured in-building power, and median street power at building range, and “local building loss” as difference between  median measured in-building power, and measured median power in street outside building. Results used here are “local building loss”.</w:t>
      </w:r>
    </w:p>
    <w:p w14:paraId="673C04BD" w14:textId="77777777" w:rsidR="009E3213" w:rsidRDefault="009E3213">
      <w:pPr>
        <w:numPr>
          <w:ilvl w:val="0"/>
          <w:numId w:val="5"/>
        </w:numPr>
        <w:rPr>
          <w:rFonts w:eastAsia="MS Mincho"/>
        </w:rPr>
      </w:pPr>
      <w:r>
        <w:rPr>
          <w:rFonts w:eastAsia="MS Mincho"/>
        </w:rPr>
        <w:t>Only data taken at different frequencies from same location (data sets T2,T3) are used.</w:t>
      </w:r>
    </w:p>
    <w:p w14:paraId="048EBF39" w14:textId="77777777" w:rsidR="009E3213" w:rsidRDefault="009E3213">
      <w:pPr>
        <w:numPr>
          <w:ilvl w:val="0"/>
          <w:numId w:val="5"/>
        </w:numPr>
        <w:rPr>
          <w:rFonts w:eastAsia="MS Mincho"/>
        </w:rPr>
      </w:pPr>
      <w:r>
        <w:rPr>
          <w:rFonts w:eastAsia="MS Mincho"/>
        </w:rPr>
        <w:t>Hoppe is not clear how outside and inside measurements are compared, e.g.  outside median minus median median, parallel paths, etc.</w:t>
      </w:r>
    </w:p>
    <w:p w14:paraId="734AAB25" w14:textId="77777777" w:rsidR="009E3213" w:rsidRDefault="009E3213">
      <w:pPr>
        <w:rPr>
          <w:rFonts w:eastAsia="MS Mincho"/>
        </w:rPr>
      </w:pPr>
    </w:p>
    <w:p w14:paraId="1294A88C" w14:textId="77777777" w:rsidR="009E3213" w:rsidRDefault="009E3213">
      <w:pPr>
        <w:rPr>
          <w:rFonts w:eastAsia="MS Mincho"/>
        </w:rPr>
      </w:pPr>
    </w:p>
    <w:p w14:paraId="6C12D14F" w14:textId="77777777" w:rsidR="009E3213" w:rsidRDefault="009E3213">
      <w:pPr>
        <w:rPr>
          <w:rFonts w:eastAsia="MS Mincho"/>
        </w:rPr>
      </w:pPr>
    </w:p>
    <w:p w14:paraId="28F4A45C" w14:textId="77777777" w:rsidR="009E3213" w:rsidRDefault="00B761FF">
      <w:pPr>
        <w:rPr>
          <w:rFonts w:eastAsia="MS Mincho"/>
        </w:rPr>
      </w:pPr>
      <w:r>
        <w:rPr>
          <w:rFonts w:eastAsia="MS Mincho"/>
        </w:rPr>
        <w:fldChar w:fldCharType="begin"/>
      </w:r>
      <w:r>
        <w:rPr>
          <w:rFonts w:eastAsia="MS Mincho"/>
        </w:rPr>
        <w:instrText xml:space="preserve"> REF _Ref225084835 \h </w:instrText>
      </w:r>
      <w:r>
        <w:rPr>
          <w:rFonts w:eastAsia="MS Mincho"/>
        </w:rPr>
      </w:r>
      <w:r>
        <w:rPr>
          <w:rFonts w:eastAsia="MS Mincho"/>
        </w:rPr>
        <w:fldChar w:fldCharType="separate"/>
      </w:r>
      <w:r w:rsidR="008604AD" w:rsidRPr="006F6638">
        <w:rPr>
          <w:sz w:val="22"/>
          <w:szCs w:val="22"/>
        </w:rPr>
        <w:t xml:space="preserve">Figure </w:t>
      </w:r>
      <w:r>
        <w:rPr>
          <w:rFonts w:eastAsia="MS Mincho"/>
        </w:rPr>
        <w:fldChar w:fldCharType="end"/>
      </w:r>
      <w:r w:rsidR="00BD7CFB">
        <w:rPr>
          <w:rFonts w:eastAsia="MS Mincho"/>
        </w:rPr>
        <w:t>37</w:t>
      </w:r>
      <w:r w:rsidR="009E3213">
        <w:rPr>
          <w:rFonts w:eastAsia="MS Mincho"/>
        </w:rPr>
        <w:t xml:space="preserve"> is a plot showing the published building penetration loss measurements at multiple frequencies. This plot is an elaboration of one originally published in [Davidson]. Each curve is color coded, and labeled with the name of the first author for the publication in which it is found. The original plot, published in 1997, was used to </w:t>
      </w:r>
      <w:r w:rsidR="009E3213">
        <w:rPr>
          <w:rFonts w:eastAsia="MS Mincho"/>
        </w:rPr>
        <w:lastRenderedPageBreak/>
        <w:t xml:space="preserve">argue that penetration loss declines with frequency. The argument in support of this effect is that although the amount of signal power absorbed by walls increases with frequency, the majority of power that enters a building gets in through windows, and as frequency increases the width of  the first Fresnel zone where the propagation signal enters through the window becomes smaller, reducing loss as the signal passes through the window [Stavrou]. However, most of the added curves, for frequencies at or above 900 MHz show increased loss as frequency goes up. The pair of curves labeled Siwiak, from [SiwiakBook],  are shown as dashed lines because the original data is not publicly available [SiwiakPrivate]. These curves are appealing because they cover nearly the full range of frequencies of  interest, and because they provide results broken down by building size. They are based on a set of measurements carried out by employees of Motorola Corporation, and not published in the open literature other than two plots appearing in [SiwiakBook].. Siwiak’s curves take a middle course, showing penetration loss falls with frequency up to 900 MHz, then flattens out. This observation would be consistent with the Fresnel zone argument, as at frequencies above 900 MHz the wavelength is less than 0.33 m, typically smaller than the window size for a commercial building, and geometric optics models depending mostly on the fraction of the exterior wall penetrated by windows become more accurate. Curves showing loss increasing with frequency can be attributed to either increased signal absorption, possibly by window glass and more likely by interior walls, or increased diffraction loss when signals do not arrive perpendicular to the building face, and must bend around the window edge to enter the building. </w:t>
      </w:r>
    </w:p>
    <w:p w14:paraId="4C521D2F" w14:textId="77777777" w:rsidR="009E3213" w:rsidRDefault="009E3213">
      <w:pPr>
        <w:rPr>
          <w:rFonts w:eastAsia="MS Mincho"/>
        </w:rPr>
      </w:pPr>
    </w:p>
    <w:p w14:paraId="05368405" w14:textId="77777777" w:rsidR="009E3213" w:rsidRDefault="00D93DEC">
      <w:pPr>
        <w:rPr>
          <w:rFonts w:eastAsia="MS Mincho"/>
        </w:rPr>
      </w:pPr>
      <w:r>
        <w:rPr>
          <w:rFonts w:eastAsia="MS Mincho"/>
          <w:noProof/>
        </w:rPr>
        <w:drawing>
          <wp:inline distT="0" distB="0" distL="0" distR="0" wp14:anchorId="7096D16F" wp14:editId="64ED8C87">
            <wp:extent cx="5486400" cy="4114800"/>
            <wp:effectExtent l="0" t="0" r="0" b="0"/>
            <wp:docPr id="134" name="Picture 134" descr="bldgLoss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bldgLossVsFreq"/>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7737588" w14:textId="77777777" w:rsidR="009E3213" w:rsidRPr="006F6638" w:rsidRDefault="00B761FF" w:rsidP="00CA4BF8">
      <w:pPr>
        <w:pStyle w:val="Caption"/>
        <w:jc w:val="center"/>
        <w:rPr>
          <w:rFonts w:eastAsia="MS Mincho"/>
          <w:sz w:val="22"/>
          <w:szCs w:val="22"/>
        </w:rPr>
      </w:pPr>
      <w:bookmarkStart w:id="33" w:name="_Ref225084835"/>
      <w:r w:rsidRPr="006F6638">
        <w:rPr>
          <w:sz w:val="22"/>
          <w:szCs w:val="22"/>
        </w:rPr>
        <w:lastRenderedPageBreak/>
        <w:t xml:space="preserve">Figure </w:t>
      </w:r>
      <w:bookmarkEnd w:id="33"/>
      <w:r w:rsidR="00EF7432">
        <w:rPr>
          <w:sz w:val="22"/>
          <w:szCs w:val="22"/>
        </w:rPr>
        <w:t>37</w:t>
      </w:r>
      <w:r w:rsidR="009E3213" w:rsidRPr="006F6638">
        <w:rPr>
          <w:rFonts w:eastAsia="MS Mincho"/>
          <w:sz w:val="22"/>
          <w:szCs w:val="22"/>
        </w:rPr>
        <w:t>) Measured building penetration loss versus frequency</w:t>
      </w:r>
      <w:r w:rsidR="00CA4BF8" w:rsidRPr="006F6638">
        <w:rPr>
          <w:rFonts w:eastAsia="MS Mincho"/>
          <w:sz w:val="22"/>
          <w:szCs w:val="22"/>
        </w:rPr>
        <w:t xml:space="preserve"> in masonry buildings</w:t>
      </w:r>
      <w:r w:rsidR="009E3213" w:rsidRPr="006F6638">
        <w:rPr>
          <w:rFonts w:eastAsia="MS Mincho"/>
          <w:sz w:val="22"/>
          <w:szCs w:val="22"/>
        </w:rPr>
        <w:t>, from various studies</w:t>
      </w:r>
      <w:r w:rsidR="00CA4BF8" w:rsidRPr="006F6638">
        <w:rPr>
          <w:rFonts w:eastAsia="MS Mincho"/>
          <w:sz w:val="22"/>
          <w:szCs w:val="22"/>
        </w:rPr>
        <w:t>.</w:t>
      </w:r>
    </w:p>
    <w:p w14:paraId="4370A159" w14:textId="77777777" w:rsidR="009E3213" w:rsidRDefault="009E3213">
      <w:pPr>
        <w:rPr>
          <w:rFonts w:eastAsia="MS Mincho"/>
        </w:rPr>
      </w:pPr>
    </w:p>
    <w:p w14:paraId="52EA9CFC" w14:textId="77777777" w:rsidR="009E3213" w:rsidRDefault="009E3213">
      <w:pPr>
        <w:rPr>
          <w:rFonts w:eastAsia="MS Mincho"/>
        </w:rPr>
      </w:pPr>
    </w:p>
    <w:p w14:paraId="0D955E98" w14:textId="77777777" w:rsidR="009E3213" w:rsidRDefault="009E3213">
      <w:pPr>
        <w:rPr>
          <w:rFonts w:eastAsia="MS Mincho"/>
        </w:rPr>
      </w:pPr>
      <w:r>
        <w:rPr>
          <w:rFonts w:eastAsia="MS Mincho"/>
        </w:rPr>
        <w:t xml:space="preserve">To combine this data with the COST-231 building penetration loss models, the slope of  loss in dB versus frequency was averaged. It was assumed that the COST-231 penetration loss estimate at 900 MHz was accurate, and a correction term for other frequencies was found by integrating the mean slope from 900 MHz to the </w:t>
      </w:r>
      <w:r w:rsidR="00B761FF">
        <w:rPr>
          <w:rFonts w:eastAsia="MS Mincho"/>
        </w:rPr>
        <w:t xml:space="preserve">frequency of interest. </w:t>
      </w:r>
      <w:r w:rsidR="00BD7CFB">
        <w:rPr>
          <w:rFonts w:eastAsia="MS Mincho"/>
        </w:rPr>
        <w:t xml:space="preserve">Figure 38 </w:t>
      </w:r>
      <w:r>
        <w:rPr>
          <w:rFonts w:eastAsia="MS Mincho"/>
        </w:rPr>
        <w:t xml:space="preserve">shows the resulting frequency correction curve, along with a piecewise linear approximation that is used by Llamacomm. </w:t>
      </w:r>
    </w:p>
    <w:p w14:paraId="365AA80A" w14:textId="77777777" w:rsidR="009E3213" w:rsidRDefault="009E3213">
      <w:pPr>
        <w:rPr>
          <w:rFonts w:eastAsia="MS Mincho"/>
        </w:rPr>
      </w:pPr>
    </w:p>
    <w:p w14:paraId="4EED51A9" w14:textId="77777777" w:rsidR="009E3213" w:rsidRDefault="009E3213">
      <w:pPr>
        <w:pStyle w:val="MTDisplayEquation"/>
      </w:pPr>
      <w:r>
        <w:tab/>
      </w:r>
      <w:r>
        <w:rPr>
          <w:position w:val="-50"/>
        </w:rPr>
        <w:object w:dxaOrig="4880" w:dyaOrig="1120" w14:anchorId="083504F7">
          <v:shape id="_x0000_i1121" type="#_x0000_t75" style="width:243.4pt;height:56.25pt" o:ole="">
            <v:imagedata r:id="rId232" o:title=""/>
          </v:shape>
          <o:OLEObject Type="Embed" ProgID="Equation.DSMT4" ShapeID="_x0000_i1121" DrawAspect="Content" ObjectID="_1615802018" r:id="rId23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7</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5</w:instrText>
      </w:r>
      <w:r w:rsidR="00AF1ABF">
        <w:rPr>
          <w:noProof/>
        </w:rPr>
        <w:fldChar w:fldCharType="end"/>
      </w:r>
      <w:r w:rsidR="006A0BD1">
        <w:instrText>)</w:instrText>
      </w:r>
      <w:r w:rsidR="006A0BD1">
        <w:fldChar w:fldCharType="end"/>
      </w:r>
    </w:p>
    <w:p w14:paraId="0162ABEC" w14:textId="77777777" w:rsidR="009E3213" w:rsidRDefault="009E3213">
      <w:pPr>
        <w:rPr>
          <w:rFonts w:eastAsia="MS Mincho"/>
        </w:rPr>
      </w:pPr>
    </w:p>
    <w:p w14:paraId="416A22F3" w14:textId="77777777" w:rsidR="009E3213" w:rsidRDefault="009E3213">
      <w:pPr>
        <w:rPr>
          <w:rFonts w:eastAsia="MS Mincho"/>
        </w:rPr>
      </w:pPr>
    </w:p>
    <w:p w14:paraId="1FCB902F" w14:textId="77777777" w:rsidR="009E3213" w:rsidRDefault="009E3213">
      <w:pPr>
        <w:rPr>
          <w:rFonts w:eastAsia="MS Mincho"/>
        </w:rPr>
      </w:pPr>
      <w:r>
        <w:rPr>
          <w:rFonts w:eastAsia="MS Mincho"/>
        </w:rPr>
        <w:t>The piecewise linear approximation is within 1 dB of the integral at all frequen</w:t>
      </w:r>
      <w:r w:rsidR="00CA4BF8">
        <w:rPr>
          <w:rFonts w:eastAsia="MS Mincho"/>
        </w:rPr>
        <w:t>cies, and typical</w:t>
      </w:r>
      <w:r>
        <w:rPr>
          <w:rFonts w:eastAsia="MS Mincho"/>
        </w:rPr>
        <w:t>l</w:t>
      </w:r>
      <w:r w:rsidR="00CA4BF8">
        <w:rPr>
          <w:rFonts w:eastAsia="MS Mincho"/>
        </w:rPr>
        <w:t>y</w:t>
      </w:r>
      <w:r>
        <w:rPr>
          <w:rFonts w:eastAsia="MS Mincho"/>
        </w:rPr>
        <w:t xml:space="preserve"> within a few tenths of a dB.</w:t>
      </w:r>
    </w:p>
    <w:p w14:paraId="5F671A16" w14:textId="77777777" w:rsidR="009E3213" w:rsidRDefault="00D93DEC">
      <w:pPr>
        <w:pStyle w:val="PlainText"/>
        <w:rPr>
          <w:rFonts w:eastAsia="MS Mincho"/>
        </w:rPr>
      </w:pPr>
      <w:r>
        <w:rPr>
          <w:rFonts w:eastAsia="MS Mincho"/>
          <w:noProof/>
        </w:rPr>
        <w:drawing>
          <wp:inline distT="0" distB="0" distL="0" distR="0" wp14:anchorId="750C3D1C" wp14:editId="71916304">
            <wp:extent cx="5486400" cy="4114800"/>
            <wp:effectExtent l="0" t="0" r="0" b="0"/>
            <wp:docPr id="136" name="Picture 136" descr="bldgFreqCo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bldgFreqCor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1160B4FB" w14:textId="77777777" w:rsidR="009E3213" w:rsidRPr="006F6638" w:rsidRDefault="00B761FF" w:rsidP="006F6638">
      <w:pPr>
        <w:pStyle w:val="Caption"/>
        <w:jc w:val="center"/>
        <w:rPr>
          <w:rFonts w:eastAsia="MS Mincho"/>
          <w:sz w:val="22"/>
          <w:szCs w:val="22"/>
        </w:rPr>
      </w:pPr>
      <w:bookmarkStart w:id="34" w:name="_Ref225084977"/>
      <w:r w:rsidRPr="006F6638">
        <w:rPr>
          <w:sz w:val="22"/>
          <w:szCs w:val="22"/>
        </w:rPr>
        <w:t xml:space="preserve">Figure </w:t>
      </w:r>
      <w:bookmarkEnd w:id="34"/>
      <w:r w:rsidR="00EF7432">
        <w:rPr>
          <w:sz w:val="22"/>
          <w:szCs w:val="22"/>
        </w:rPr>
        <w:t>38</w:t>
      </w:r>
      <w:r w:rsidRPr="006F6638">
        <w:rPr>
          <w:sz w:val="22"/>
          <w:szCs w:val="22"/>
        </w:rPr>
        <w:t>)</w:t>
      </w:r>
      <w:r w:rsidR="009E3213" w:rsidRPr="006F6638">
        <w:rPr>
          <w:rFonts w:eastAsia="MS Mincho"/>
          <w:sz w:val="22"/>
          <w:szCs w:val="22"/>
        </w:rPr>
        <w:t xml:space="preserve"> Building penetration model frequency correction</w:t>
      </w:r>
      <w:r w:rsidR="00CA4BF8" w:rsidRPr="006F6638">
        <w:rPr>
          <w:rFonts w:eastAsia="MS Mincho"/>
          <w:sz w:val="22"/>
          <w:szCs w:val="22"/>
        </w:rPr>
        <w:t xml:space="preserve"> for masonry buildings.</w:t>
      </w:r>
    </w:p>
    <w:p w14:paraId="460BC5BE" w14:textId="77777777" w:rsidR="009E3213" w:rsidRDefault="009E3213">
      <w:pPr>
        <w:pStyle w:val="PlainText"/>
        <w:rPr>
          <w:rFonts w:eastAsia="MS Mincho"/>
        </w:rPr>
      </w:pPr>
    </w:p>
    <w:p w14:paraId="4CADEB94" w14:textId="77777777" w:rsidR="009E3213" w:rsidRDefault="009E3213">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This correction is applied to the two COST-231 building penetration models as follows. The LOS model includes a range loss term calculated at 900 MHz, with must be replaced with range loss at the frequency of interest</w:t>
      </w:r>
    </w:p>
    <w:p w14:paraId="473379A3" w14:textId="77777777" w:rsidR="009E3213" w:rsidRDefault="009E3213">
      <w:pPr>
        <w:pStyle w:val="PlainText"/>
        <w:rPr>
          <w:rFonts w:ascii="Times New Roman" w:eastAsia="MS Mincho" w:hAnsi="Times New Roman" w:cs="Times New Roman"/>
          <w:sz w:val="24"/>
        </w:rPr>
      </w:pPr>
    </w:p>
    <w:p w14:paraId="1CCE3922" w14:textId="77777777" w:rsidR="009E3213" w:rsidRDefault="009E3213">
      <w:pPr>
        <w:pStyle w:val="MTDisplayEquation"/>
      </w:pPr>
      <w:r>
        <w:tab/>
      </w:r>
      <w:r>
        <w:rPr>
          <w:position w:val="-14"/>
        </w:rPr>
        <w:object w:dxaOrig="5200" w:dyaOrig="380" w14:anchorId="7190766E">
          <v:shape id="_x0000_i1122" type="#_x0000_t75" style="width:260.65pt;height:19.15pt" o:ole="">
            <v:imagedata r:id="rId235" o:title=""/>
          </v:shape>
          <o:OLEObject Type="Embed" ProgID="Equation.DSMT4" ShapeID="_x0000_i1122" DrawAspect="Content" ObjectID="_1615802019" r:id="rId236"/>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7</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6</w:instrText>
      </w:r>
      <w:r w:rsidR="00AF1ABF">
        <w:rPr>
          <w:noProof/>
        </w:rPr>
        <w:fldChar w:fldCharType="end"/>
      </w:r>
      <w:r w:rsidR="006A0BD1">
        <w:instrText>)</w:instrText>
      </w:r>
      <w:r w:rsidR="006A0BD1">
        <w:fldChar w:fldCharType="end"/>
      </w:r>
    </w:p>
    <w:p w14:paraId="2E729BCE" w14:textId="77777777" w:rsidR="009E3213" w:rsidRDefault="009E3213">
      <w:pPr>
        <w:rPr>
          <w:rFonts w:eastAsia="MS Mincho"/>
        </w:rPr>
      </w:pPr>
    </w:p>
    <w:p w14:paraId="7DCFE820" w14:textId="77777777" w:rsidR="009E3213" w:rsidRDefault="009E3213">
      <w:pPr>
        <w:rPr>
          <w:rFonts w:eastAsia="MS Mincho"/>
        </w:rPr>
      </w:pPr>
      <w:r>
        <w:rPr>
          <w:rFonts w:eastAsia="MS Mincho"/>
        </w:rPr>
        <w:t>where L(900) is the previously calculated pathloss with building penetration at 900 MHz, and L</w:t>
      </w:r>
      <w:r>
        <w:rPr>
          <w:rFonts w:eastAsia="MS Mincho"/>
          <w:vertAlign w:val="subscript"/>
        </w:rPr>
        <w:t>f</w:t>
      </w:r>
      <w:r>
        <w:rPr>
          <w:rFonts w:eastAsia="MS Mincho"/>
        </w:rPr>
        <w:t xml:space="preserve"> is the frequency correction. The NLOS model with frequency correction is</w:t>
      </w:r>
    </w:p>
    <w:p w14:paraId="2C091FF8" w14:textId="77777777" w:rsidR="009E3213" w:rsidRDefault="009E3213">
      <w:pPr>
        <w:rPr>
          <w:rFonts w:eastAsia="MS Mincho"/>
        </w:rPr>
      </w:pPr>
    </w:p>
    <w:p w14:paraId="751C28CF" w14:textId="77777777" w:rsidR="009E3213" w:rsidRDefault="009E3213">
      <w:pPr>
        <w:pStyle w:val="MTDisplayEquation"/>
      </w:pPr>
      <w:r>
        <w:tab/>
      </w:r>
      <w:r>
        <w:rPr>
          <w:position w:val="-14"/>
        </w:rPr>
        <w:object w:dxaOrig="4340" w:dyaOrig="380" w14:anchorId="4E1C3C0B">
          <v:shape id="_x0000_i1123" type="#_x0000_t75" style="width:217.15pt;height:19.15pt" o:ole="">
            <v:imagedata r:id="rId237" o:title=""/>
          </v:shape>
          <o:OLEObject Type="Embed" ProgID="Equation.DSMT4" ShapeID="_x0000_i1123" DrawAspect="Content" ObjectID="_1615802020" r:id="rId238"/>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7</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7</w:instrText>
      </w:r>
      <w:r w:rsidR="00AF1ABF">
        <w:rPr>
          <w:noProof/>
        </w:rPr>
        <w:fldChar w:fldCharType="end"/>
      </w:r>
      <w:r w:rsidR="006A0BD1">
        <w:instrText>)</w:instrText>
      </w:r>
      <w:r w:rsidR="006A0BD1">
        <w:fldChar w:fldCharType="end"/>
      </w:r>
    </w:p>
    <w:p w14:paraId="5456847C" w14:textId="77777777" w:rsidR="009E3213" w:rsidRDefault="009E3213">
      <w:pPr>
        <w:rPr>
          <w:rFonts w:eastAsia="MS Mincho"/>
        </w:rPr>
      </w:pPr>
    </w:p>
    <w:p w14:paraId="1625697C" w14:textId="77777777" w:rsidR="009E3213" w:rsidRDefault="009E3213">
      <w:pPr>
        <w:rPr>
          <w:rFonts w:eastAsia="MS Mincho"/>
        </w:rPr>
      </w:pPr>
      <w:r>
        <w:rPr>
          <w:rFonts w:eastAsia="MS Mincho"/>
        </w:rPr>
        <w:t>where L</w:t>
      </w:r>
      <w:r>
        <w:rPr>
          <w:rFonts w:eastAsia="MS Mincho"/>
          <w:vertAlign w:val="subscript"/>
        </w:rPr>
        <w:t>e</w:t>
      </w:r>
      <w:r>
        <w:rPr>
          <w:rFonts w:eastAsia="MS Mincho"/>
        </w:rPr>
        <w:t>(f</w:t>
      </w:r>
      <w:r>
        <w:rPr>
          <w:rFonts w:eastAsia="MS Mincho"/>
          <w:vertAlign w:val="subscript"/>
        </w:rPr>
        <w:t>MHz</w:t>
      </w:r>
      <w:r>
        <w:rPr>
          <w:rFonts w:eastAsia="MS Mincho"/>
        </w:rPr>
        <w:t>) is the exterior pathloss term calculated at the specified frequency.</w:t>
      </w:r>
    </w:p>
    <w:p w14:paraId="344C64C2" w14:textId="77777777" w:rsidR="009E3213" w:rsidRDefault="009E3213">
      <w:pPr>
        <w:rPr>
          <w:rFonts w:eastAsia="MS Mincho"/>
        </w:rPr>
      </w:pPr>
    </w:p>
    <w:p w14:paraId="71C22E7B" w14:textId="77777777" w:rsidR="009E3213" w:rsidRDefault="009E3213">
      <w:pPr>
        <w:rPr>
          <w:rFonts w:eastAsia="MS Mincho"/>
        </w:rPr>
      </w:pPr>
      <w:r>
        <w:rPr>
          <w:rFonts w:eastAsia="MS Mincho"/>
        </w:rPr>
        <w:t>This correction applies to the first floor, and so the possibility exists that the height gain terms in eqs. () and () may have to be modified as well. However, this term has been studied repeatedly [Davidon,de Toledo,Rice,Tanis] and found to show little variation with frequency.</w:t>
      </w:r>
    </w:p>
    <w:p w14:paraId="417E13E1" w14:textId="77777777" w:rsidR="009E3213" w:rsidRDefault="009E3213">
      <w:pPr>
        <w:rPr>
          <w:rFonts w:eastAsia="MS Mincho"/>
        </w:rPr>
      </w:pPr>
    </w:p>
    <w:p w14:paraId="1CCD677F" w14:textId="77777777" w:rsidR="009E3213" w:rsidRDefault="009E3213">
      <w:pPr>
        <w:rPr>
          <w:rFonts w:eastAsia="MS Mincho"/>
        </w:rPr>
      </w:pPr>
      <w:r>
        <w:rPr>
          <w:rFonts w:eastAsia="MS Mincho"/>
        </w:rPr>
        <w:t>What about standard deviation?</w:t>
      </w:r>
    </w:p>
    <w:p w14:paraId="0F0834ED" w14:textId="77777777" w:rsidR="009E3213" w:rsidRDefault="009E3213">
      <w:pPr>
        <w:pStyle w:val="PlainText"/>
        <w:rPr>
          <w:rFonts w:eastAsia="MS Mincho"/>
        </w:rPr>
      </w:pPr>
    </w:p>
    <w:p w14:paraId="48E32E01" w14:textId="77777777" w:rsidR="009E3213" w:rsidRDefault="009E3213">
      <w:pPr>
        <w:pStyle w:val="PlainText"/>
        <w:rPr>
          <w:rFonts w:eastAsia="MS Mincho"/>
        </w:rPr>
      </w:pPr>
    </w:p>
    <w:p w14:paraId="4E68C842"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Note: US Army measurements kind of confirm, didn’t use because buildings too different, show graphs.</w:t>
      </w:r>
    </w:p>
    <w:p w14:paraId="24D77B66" w14:textId="77777777" w:rsidR="009E3213" w:rsidRDefault="009E3213">
      <w:pPr>
        <w:pStyle w:val="PlainText"/>
        <w:rPr>
          <w:rFonts w:ascii="Times New Roman" w:eastAsia="MS Mincho" w:hAnsi="Times New Roman" w:cs="Times New Roman"/>
          <w:sz w:val="24"/>
          <w:szCs w:val="24"/>
        </w:rPr>
      </w:pPr>
    </w:p>
    <w:p w14:paraId="79A5AF59"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Houses: not too different, but not enough data for separate curve. Show plot</w:t>
      </w:r>
      <w:r w:rsidR="00BD7CFB">
        <w:rPr>
          <w:rFonts w:ascii="Times New Roman" w:eastAsia="MS Mincho" w:hAnsi="Times New Roman" w:cs="Times New Roman"/>
          <w:sz w:val="24"/>
          <w:szCs w:val="24"/>
        </w:rPr>
        <w:t xml:space="preserve"> (Figure 39)</w:t>
      </w:r>
      <w:r>
        <w:rPr>
          <w:rFonts w:ascii="Times New Roman" w:eastAsia="MS Mincho" w:hAnsi="Times New Roman" w:cs="Times New Roman"/>
          <w:sz w:val="24"/>
          <w:szCs w:val="24"/>
        </w:rPr>
        <w:t>, along with COST-231+3 dB gain, plus frequency correction</w:t>
      </w:r>
    </w:p>
    <w:p w14:paraId="6444EB7B" w14:textId="77777777" w:rsidR="00CA4BF8" w:rsidRDefault="00D93DEC" w:rsidP="00CA4BF8">
      <w:pPr>
        <w:pStyle w:val="PlainText"/>
        <w:keepNext/>
      </w:pPr>
      <w:r>
        <w:rPr>
          <w:rFonts w:eastAsia="MS Mincho"/>
          <w:noProof/>
        </w:rPr>
        <w:lastRenderedPageBreak/>
        <w:drawing>
          <wp:inline distT="0" distB="0" distL="0" distR="0" wp14:anchorId="2C3842FF" wp14:editId="056EF1AE">
            <wp:extent cx="5486400" cy="4114800"/>
            <wp:effectExtent l="0" t="0" r="0" b="0"/>
            <wp:docPr id="139" name="Picture 139" descr="houseLoss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ouseLossVsFreq"/>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86400" cy="4114800"/>
                    </a:xfrm>
                    <a:prstGeom prst="rect">
                      <a:avLst/>
                    </a:prstGeom>
                    <a:noFill/>
                    <a:ln>
                      <a:noFill/>
                    </a:ln>
                  </pic:spPr>
                </pic:pic>
              </a:graphicData>
            </a:graphic>
          </wp:inline>
        </w:drawing>
      </w:r>
    </w:p>
    <w:p w14:paraId="430ABB27" w14:textId="77777777" w:rsidR="009E3213" w:rsidRPr="006F6638" w:rsidRDefault="00CA4BF8" w:rsidP="006F6638">
      <w:pPr>
        <w:pStyle w:val="Caption"/>
        <w:jc w:val="center"/>
        <w:rPr>
          <w:rFonts w:eastAsia="MS Mincho"/>
          <w:sz w:val="22"/>
          <w:szCs w:val="22"/>
        </w:rPr>
      </w:pPr>
      <w:r w:rsidRPr="006F6638">
        <w:rPr>
          <w:sz w:val="22"/>
          <w:szCs w:val="22"/>
        </w:rPr>
        <w:t xml:space="preserve">Figure </w:t>
      </w:r>
      <w:r w:rsidR="00AB1B49">
        <w:rPr>
          <w:sz w:val="22"/>
          <w:szCs w:val="22"/>
        </w:rPr>
        <w:t>39</w:t>
      </w:r>
      <w:r w:rsidRPr="006F6638">
        <w:rPr>
          <w:sz w:val="22"/>
          <w:szCs w:val="22"/>
        </w:rPr>
        <w:t xml:space="preserve">) </w:t>
      </w:r>
      <w:r w:rsidRPr="006F6638">
        <w:rPr>
          <w:rFonts w:eastAsia="MS Mincho"/>
          <w:sz w:val="22"/>
          <w:szCs w:val="22"/>
        </w:rPr>
        <w:t>Measured building penetration loss versus frequency in wood frame buildings, from various studies.</w:t>
      </w:r>
    </w:p>
    <w:p w14:paraId="0DBAAF79" w14:textId="77777777" w:rsidR="009E3213" w:rsidRDefault="009E3213">
      <w:pPr>
        <w:pStyle w:val="PlainText"/>
        <w:rPr>
          <w:rFonts w:eastAsia="MS Mincho"/>
        </w:rPr>
      </w:pPr>
    </w:p>
    <w:p w14:paraId="4DEA6270" w14:textId="77777777" w:rsidR="009E3213" w:rsidRDefault="009E3213">
      <w:pPr>
        <w:pStyle w:val="PlainText"/>
        <w:rPr>
          <w:rFonts w:eastAsia="MS Mincho"/>
        </w:rPr>
      </w:pPr>
    </w:p>
    <w:p w14:paraId="33CF4658"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All results were found using vertically polarized signals. Paper by Turney suggest there may be differences, but to little data. Other paper in folder says no difference (Wells, in houses at 860 MHz, Price, no difference at 35 – 150 MHz</w:t>
      </w:r>
    </w:p>
    <w:p w14:paraId="31CA67C6" w14:textId="77777777" w:rsidR="009E3213" w:rsidRDefault="009E3213">
      <w:pPr>
        <w:pStyle w:val="PlainText"/>
        <w:rPr>
          <w:rFonts w:ascii="Times New Roman" w:eastAsia="MS Mincho" w:hAnsi="Times New Roman" w:cs="Times New Roman"/>
          <w:sz w:val="24"/>
          <w:szCs w:val="24"/>
        </w:rPr>
      </w:pPr>
    </w:p>
    <w:p w14:paraId="3CFBED8C"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In practice, penetration loss will vary greatly from building to</w:t>
      </w:r>
    </w:p>
    <w:p w14:paraId="27D4ECCD"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Building, depending on a large number of factors such as building material and construction, how close other buildings are both next door, and street width, and how much furniture is inside the building. This model represents an average value for building penetration loss over a variety of buildings, but one case that is not covered by this model is the presence of metalized windows. Many modern office buildings have coated glass to block infra-red radiation. Some coatings are plastic and have little effect on propagation, but others are metallic, and have been found to increase propagation losses by 20 dB or more.</w:t>
      </w:r>
    </w:p>
    <w:p w14:paraId="2E8D3F41" w14:textId="77777777" w:rsidR="009E3213" w:rsidRDefault="009E3213">
      <w:pPr>
        <w:pStyle w:val="PlainText"/>
        <w:rPr>
          <w:rFonts w:ascii="Times New Roman" w:eastAsia="MS Mincho" w:hAnsi="Times New Roman" w:cs="Times New Roman"/>
          <w:sz w:val="24"/>
          <w:szCs w:val="24"/>
        </w:rPr>
      </w:pPr>
    </w:p>
    <w:p w14:paraId="7BC05EBA" w14:textId="77777777" w:rsidR="009E3213" w:rsidRDefault="00B50769" w:rsidP="00B50769">
      <w:pPr>
        <w:pStyle w:val="Heading2"/>
        <w:rPr>
          <w:rFonts w:eastAsia="MS Mincho"/>
        </w:rPr>
      </w:pPr>
      <w:r>
        <w:rPr>
          <w:rFonts w:eastAsia="MS Mincho"/>
        </w:rPr>
        <w:t>The Rural Building Penetration Model Correction</w:t>
      </w:r>
    </w:p>
    <w:p w14:paraId="1DFEF5AA" w14:textId="77777777" w:rsidR="00B50769" w:rsidRDefault="00B50769">
      <w:pPr>
        <w:pStyle w:val="PlainText"/>
        <w:rPr>
          <w:rFonts w:ascii="Times New Roman" w:eastAsia="MS Mincho" w:hAnsi="Times New Roman" w:cs="Times New Roman"/>
          <w:sz w:val="24"/>
          <w:szCs w:val="24"/>
        </w:rPr>
      </w:pPr>
    </w:p>
    <w:p w14:paraId="59234A68" w14:textId="77777777" w:rsidR="00B50769" w:rsidRDefault="00B50769" w:rsidP="00B50769">
      <w:pPr>
        <w:pStyle w:val="PlainText"/>
        <w:rPr>
          <w:rFonts w:ascii="Times New Roman" w:eastAsia="MS Mincho" w:hAnsi="Times New Roman" w:cs="Times New Roman"/>
          <w:sz w:val="24"/>
        </w:rPr>
      </w:pPr>
      <w:r>
        <w:rPr>
          <w:rFonts w:ascii="Times New Roman" w:eastAsia="MS Mincho" w:hAnsi="Times New Roman" w:cs="Times New Roman"/>
          <w:sz w:val="24"/>
        </w:rPr>
        <w:lastRenderedPageBreak/>
        <w:t>In rural environments, Llamacomm assumes there are two penetration points, on the two exterior walls closest to the interior antenna.  ….</w:t>
      </w:r>
    </w:p>
    <w:p w14:paraId="39EA54D8" w14:textId="77777777" w:rsidR="00B50769" w:rsidRDefault="00B50769" w:rsidP="00B50769">
      <w:pPr>
        <w:pStyle w:val="PlainText"/>
        <w:rPr>
          <w:rFonts w:ascii="Times New Roman" w:eastAsia="MS Mincho" w:hAnsi="Times New Roman" w:cs="Times New Roman"/>
          <w:sz w:val="24"/>
        </w:rPr>
      </w:pPr>
    </w:p>
    <w:p w14:paraId="6DC5ACDF" w14:textId="77777777" w:rsidR="009E3213" w:rsidRDefault="00CA4BF8" w:rsidP="00302DE0">
      <w:pPr>
        <w:pStyle w:val="Heading1"/>
        <w:rPr>
          <w:rFonts w:eastAsia="MS Mincho"/>
        </w:rPr>
      </w:pPr>
      <w:r>
        <w:rPr>
          <w:rFonts w:eastAsia="MS Mincho"/>
        </w:rPr>
        <w:t>Indoor Propagation Model</w:t>
      </w:r>
      <w:r w:rsidR="00B50769">
        <w:rPr>
          <w:rFonts w:eastAsia="MS Mincho"/>
        </w:rPr>
        <w:t>s</w:t>
      </w:r>
    </w:p>
    <w:p w14:paraId="5385CF03" w14:textId="77777777" w:rsidR="009E3213" w:rsidRDefault="00D17099">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MACROBUTTON MTEditEquationSection2 </w:instrText>
      </w:r>
      <w:r w:rsidRPr="00D17099">
        <w:rPr>
          <w:rStyle w:val="MTEquationSection"/>
          <w:rFonts w:eastAsia="MS Mincho"/>
        </w:rPr>
        <w:instrText>Equation Chapter (Next) Section 1</w:instrText>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MTEqn \r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MTSec \r 1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begin"/>
      </w:r>
      <w:r>
        <w:rPr>
          <w:rFonts w:ascii="Times New Roman" w:eastAsia="MS Mincho" w:hAnsi="Times New Roman" w:cs="Times New Roman"/>
          <w:sz w:val="24"/>
          <w:szCs w:val="24"/>
        </w:rPr>
        <w:instrText xml:space="preserve"> SEQ MTChap \h \* MERGEFORMAT </w:instrText>
      </w:r>
      <w:r>
        <w:rPr>
          <w:rFonts w:ascii="Times New Roman" w:eastAsia="MS Mincho" w:hAnsi="Times New Roman" w:cs="Times New Roman"/>
          <w:sz w:val="24"/>
          <w:szCs w:val="24"/>
        </w:rPr>
        <w:fldChar w:fldCharType="end"/>
      </w:r>
      <w:r>
        <w:rPr>
          <w:rFonts w:ascii="Times New Roman" w:eastAsia="MS Mincho" w:hAnsi="Times New Roman" w:cs="Times New Roman"/>
          <w:sz w:val="24"/>
          <w:szCs w:val="24"/>
        </w:rPr>
        <w:fldChar w:fldCharType="end"/>
      </w:r>
    </w:p>
    <w:p w14:paraId="4F63846D" w14:textId="77777777" w:rsidR="00F63E3A" w:rsidRDefault="00830AE5" w:rsidP="00CD15D6">
      <w:pPr>
        <w:pStyle w:val="PlainText"/>
        <w:keepNext/>
        <w:rPr>
          <w:rFonts w:ascii="Times New Roman" w:eastAsia="MS Mincho" w:hAnsi="Times New Roman" w:cs="Times New Roman"/>
          <w:sz w:val="24"/>
          <w:szCs w:val="24"/>
        </w:rPr>
      </w:pPr>
      <w:r>
        <w:rPr>
          <w:rFonts w:ascii="Times New Roman" w:eastAsia="MS Mincho" w:hAnsi="Times New Roman" w:cs="Times New Roman"/>
          <w:sz w:val="24"/>
          <w:szCs w:val="24"/>
        </w:rPr>
        <w:t>Results from a many different experiments were combined</w:t>
      </w:r>
      <w:r w:rsidR="009E3213">
        <w:rPr>
          <w:rFonts w:ascii="Times New Roman" w:eastAsia="MS Mincho" w:hAnsi="Times New Roman" w:cs="Times New Roman"/>
          <w:sz w:val="24"/>
          <w:szCs w:val="24"/>
        </w:rPr>
        <w:t xml:space="preserve"> to provide an indoor p</w:t>
      </w:r>
      <w:r w:rsidR="002759EE">
        <w:rPr>
          <w:rFonts w:ascii="Times New Roman" w:eastAsia="MS Mincho" w:hAnsi="Times New Roman" w:cs="Times New Roman"/>
          <w:sz w:val="24"/>
          <w:szCs w:val="24"/>
        </w:rPr>
        <w:t>rop</w:t>
      </w:r>
      <w:r w:rsidR="009E3213">
        <w:rPr>
          <w:rFonts w:ascii="Times New Roman" w:eastAsia="MS Mincho" w:hAnsi="Times New Roman" w:cs="Times New Roman"/>
          <w:sz w:val="24"/>
          <w:szCs w:val="24"/>
        </w:rPr>
        <w:t>agation model over the frequency range of interest. In all cases incorporated here, the measurement data was used to create a model of the form</w:t>
      </w:r>
    </w:p>
    <w:p w14:paraId="37DC1760" w14:textId="77777777" w:rsidR="00F63E3A" w:rsidRDefault="00F63E3A">
      <w:pPr>
        <w:pStyle w:val="MTDisplayEquation"/>
      </w:pPr>
      <w:r>
        <w:tab/>
      </w:r>
    </w:p>
    <w:p w14:paraId="1179862F" w14:textId="77777777" w:rsidR="009E3213" w:rsidRDefault="009E3213">
      <w:pPr>
        <w:pStyle w:val="MTDisplayEquation"/>
      </w:pPr>
      <w:r>
        <w:tab/>
      </w:r>
      <w:r w:rsidR="00F63E3A" w:rsidRPr="00F63E3A">
        <w:rPr>
          <w:position w:val="-12"/>
        </w:rPr>
        <w:object w:dxaOrig="2860" w:dyaOrig="360" w14:anchorId="0C3A46CD">
          <v:shape id="_x0000_i1124" type="#_x0000_t75" style="width:142.9pt;height:18pt" o:ole="">
            <v:imagedata r:id="rId240" o:title=""/>
          </v:shape>
          <o:OLEObject Type="Embed" ProgID="Equation.DSMT4" ShapeID="_x0000_i1124" DrawAspect="Content" ObjectID="_1615802021" r:id="rId241"/>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8</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1</w:instrText>
      </w:r>
      <w:r w:rsidR="00AF1ABF">
        <w:rPr>
          <w:noProof/>
        </w:rPr>
        <w:fldChar w:fldCharType="end"/>
      </w:r>
      <w:r w:rsidR="006A0BD1">
        <w:instrText>)</w:instrText>
      </w:r>
      <w:r w:rsidR="006A0BD1">
        <w:fldChar w:fldCharType="end"/>
      </w:r>
    </w:p>
    <w:p w14:paraId="7E1D7769" w14:textId="77777777" w:rsidR="009E3213" w:rsidRDefault="009E3213">
      <w:pPr>
        <w:pStyle w:val="PlainText"/>
        <w:rPr>
          <w:rFonts w:ascii="Times New Roman" w:eastAsia="MS Mincho" w:hAnsi="Times New Roman" w:cs="Times New Roman"/>
          <w:sz w:val="24"/>
          <w:szCs w:val="24"/>
        </w:rPr>
      </w:pPr>
    </w:p>
    <w:p w14:paraId="4B7AFC24" w14:textId="77777777" w:rsidR="009E3213" w:rsidRDefault="00447208">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wher</w:t>
      </w:r>
      <w:r w:rsidR="009E3213">
        <w:rPr>
          <w:rFonts w:ascii="Times New Roman" w:eastAsia="MS Mincho" w:hAnsi="Times New Roman" w:cs="Times New Roman"/>
          <w:sz w:val="24"/>
          <w:szCs w:val="24"/>
        </w:rPr>
        <w:t>e L</w:t>
      </w:r>
      <w:r w:rsidR="009E3213">
        <w:rPr>
          <w:rFonts w:ascii="Times New Roman" w:eastAsia="MS Mincho" w:hAnsi="Times New Roman" w:cs="Times New Roman"/>
          <w:sz w:val="24"/>
          <w:szCs w:val="24"/>
          <w:vertAlign w:val="subscript"/>
        </w:rPr>
        <w:t>med</w:t>
      </w:r>
      <w:r w:rsidR="009E3213">
        <w:rPr>
          <w:rFonts w:ascii="Times New Roman" w:eastAsia="MS Mincho" w:hAnsi="Times New Roman" w:cs="Times New Roman"/>
          <w:sz w:val="24"/>
          <w:szCs w:val="24"/>
        </w:rPr>
        <w:t xml:space="preserve"> is the median propagation loss in dB, L</w:t>
      </w:r>
      <w:r w:rsidR="00CD15D6">
        <w:rPr>
          <w:rFonts w:ascii="Times New Roman" w:eastAsia="MS Mincho" w:hAnsi="Times New Roman" w:cs="Times New Roman"/>
          <w:sz w:val="24"/>
          <w:szCs w:val="24"/>
          <w:vertAlign w:val="subscript"/>
        </w:rPr>
        <w:t>LOS</w:t>
      </w:r>
      <w:r w:rsidR="009E3213">
        <w:rPr>
          <w:rFonts w:ascii="Times New Roman" w:eastAsia="MS Mincho" w:hAnsi="Times New Roman" w:cs="Times New Roman"/>
          <w:sz w:val="24"/>
          <w:szCs w:val="24"/>
        </w:rPr>
        <w:t>(1) is the theoretical (Friis equation</w:t>
      </w:r>
      <w:r w:rsidR="00830AE5">
        <w:rPr>
          <w:rFonts w:ascii="Times New Roman" w:eastAsia="MS Mincho" w:hAnsi="Times New Roman" w:cs="Times New Roman"/>
          <w:sz w:val="24"/>
          <w:szCs w:val="24"/>
        </w:rPr>
        <w:t xml:space="preserve"> e.g. [Parsons]</w:t>
      </w:r>
      <w:r w:rsidR="009E3213">
        <w:rPr>
          <w:rFonts w:ascii="Times New Roman" w:eastAsia="MS Mincho" w:hAnsi="Times New Roman" w:cs="Times New Roman"/>
          <w:sz w:val="24"/>
          <w:szCs w:val="24"/>
        </w:rPr>
        <w:t>) LOS loss at 1 m, in dB, and d</w:t>
      </w:r>
      <w:r w:rsidR="00830AE5" w:rsidRPr="00830AE5">
        <w:rPr>
          <w:rFonts w:ascii="Times New Roman" w:eastAsia="MS Mincho" w:hAnsi="Times New Roman" w:cs="Times New Roman"/>
          <w:sz w:val="24"/>
          <w:szCs w:val="24"/>
          <w:vertAlign w:val="subscript"/>
        </w:rPr>
        <w:t>m</w:t>
      </w:r>
      <w:r w:rsidR="009E3213">
        <w:rPr>
          <w:rFonts w:ascii="Times New Roman" w:eastAsia="MS Mincho" w:hAnsi="Times New Roman" w:cs="Times New Roman"/>
          <w:sz w:val="24"/>
          <w:szCs w:val="24"/>
        </w:rPr>
        <w:t xml:space="preserve"> is link range in m</w:t>
      </w:r>
      <w:r>
        <w:rPr>
          <w:rFonts w:ascii="Times New Roman" w:eastAsia="MS Mincho" w:hAnsi="Times New Roman" w:cs="Times New Roman"/>
          <w:sz w:val="24"/>
          <w:szCs w:val="24"/>
        </w:rPr>
        <w:t>eters</w:t>
      </w:r>
      <w:r w:rsidR="009E3213">
        <w:rPr>
          <w:rFonts w:ascii="Times New Roman" w:eastAsia="MS Mincho" w:hAnsi="Times New Roman" w:cs="Times New Roman"/>
          <w:sz w:val="24"/>
          <w:szCs w:val="24"/>
        </w:rPr>
        <w:t xml:space="preserve">. Values for parameter </w:t>
      </w:r>
      <w:r w:rsidR="009E3213" w:rsidRPr="00447208">
        <w:rPr>
          <w:rFonts w:ascii="Times New Roman" w:eastAsia="MS Mincho" w:hAnsi="Times New Roman" w:cs="Times New Roman"/>
          <w:i/>
          <w:iCs/>
          <w:sz w:val="24"/>
          <w:szCs w:val="24"/>
        </w:rPr>
        <w:t>a</w:t>
      </w:r>
      <w:r w:rsidR="009E3213" w:rsidRPr="00447208">
        <w:rPr>
          <w:rFonts w:ascii="Times New Roman" w:eastAsia="MS Mincho" w:hAnsi="Times New Roman" w:cs="Times New Roman"/>
          <w:sz w:val="24"/>
          <w:szCs w:val="24"/>
        </w:rPr>
        <w:t xml:space="preserve"> </w:t>
      </w:r>
      <w:r w:rsidR="009E3213">
        <w:rPr>
          <w:rFonts w:ascii="Times New Roman" w:eastAsia="MS Mincho" w:hAnsi="Times New Roman" w:cs="Times New Roman"/>
          <w:sz w:val="24"/>
          <w:szCs w:val="24"/>
        </w:rPr>
        <w:t xml:space="preserve">are available at different frequencies, and different building types, as summarized in </w:t>
      </w:r>
      <w:r w:rsidR="003F4C96">
        <w:rPr>
          <w:rFonts w:ascii="Times New Roman" w:eastAsia="MS Mincho" w:hAnsi="Times New Roman" w:cs="Times New Roman"/>
          <w:sz w:val="24"/>
          <w:szCs w:val="24"/>
        </w:rPr>
        <w:t>Table 12</w:t>
      </w:r>
      <w:r w:rsidR="00CD15D6">
        <w:rPr>
          <w:rFonts w:ascii="Times New Roman" w:eastAsia="MS Mincho" w:hAnsi="Times New Roman" w:cs="Times New Roman"/>
          <w:sz w:val="24"/>
          <w:szCs w:val="24"/>
        </w:rPr>
        <w:t xml:space="preserve"> </w:t>
      </w:r>
      <w:r w:rsidR="009E3213">
        <w:rPr>
          <w:rFonts w:ascii="Times New Roman" w:eastAsia="MS Mincho" w:hAnsi="Times New Roman" w:cs="Times New Roman"/>
          <w:sz w:val="24"/>
          <w:szCs w:val="24"/>
        </w:rPr>
        <w:t xml:space="preserve">for the case where the link is LOS (transmitter and receiver in same room) and </w:t>
      </w:r>
      <w:r w:rsidR="00CD15D6" w:rsidRPr="00CD15D6">
        <w:rPr>
          <w:rFonts w:ascii="Times New Roman" w:eastAsia="MS Mincho" w:hAnsi="Times New Roman" w:cs="Times New Roman"/>
          <w:sz w:val="24"/>
          <w:szCs w:val="24"/>
        </w:rPr>
        <w:fldChar w:fldCharType="begin"/>
      </w:r>
      <w:r w:rsidR="00CD15D6" w:rsidRPr="00CD15D6">
        <w:rPr>
          <w:rFonts w:ascii="Times New Roman" w:eastAsia="MS Mincho" w:hAnsi="Times New Roman" w:cs="Times New Roman"/>
          <w:sz w:val="24"/>
          <w:szCs w:val="24"/>
        </w:rPr>
        <w:instrText xml:space="preserve"> REF _Ref241591900 \h  \* MERGEFORMAT </w:instrText>
      </w:r>
      <w:r w:rsidR="00CD15D6" w:rsidRPr="00CD15D6">
        <w:rPr>
          <w:rFonts w:ascii="Times New Roman" w:eastAsia="MS Mincho" w:hAnsi="Times New Roman" w:cs="Times New Roman"/>
          <w:sz w:val="24"/>
          <w:szCs w:val="24"/>
        </w:rPr>
      </w:r>
      <w:r w:rsidR="00CD15D6" w:rsidRPr="00CD15D6">
        <w:rPr>
          <w:rFonts w:ascii="Times New Roman" w:eastAsia="MS Mincho" w:hAnsi="Times New Roman" w:cs="Times New Roman"/>
          <w:sz w:val="24"/>
          <w:szCs w:val="24"/>
        </w:rPr>
        <w:fldChar w:fldCharType="separate"/>
      </w:r>
      <w:r w:rsidR="008604AD" w:rsidRPr="008604AD">
        <w:rPr>
          <w:rFonts w:ascii="Times New Roman" w:hAnsi="Times New Roman" w:cs="Times New Roman"/>
          <w:sz w:val="24"/>
          <w:szCs w:val="24"/>
        </w:rPr>
        <w:t xml:space="preserve">Table </w:t>
      </w:r>
      <w:r w:rsidR="00CD15D6" w:rsidRPr="00CD15D6">
        <w:rPr>
          <w:rFonts w:ascii="Times New Roman" w:eastAsia="MS Mincho" w:hAnsi="Times New Roman" w:cs="Times New Roman"/>
          <w:sz w:val="24"/>
          <w:szCs w:val="24"/>
        </w:rPr>
        <w:fldChar w:fldCharType="end"/>
      </w:r>
      <w:r w:rsidR="00830AE5">
        <w:rPr>
          <w:rFonts w:ascii="Times New Roman" w:eastAsia="MS Mincho" w:hAnsi="Times New Roman" w:cs="Times New Roman"/>
          <w:sz w:val="24"/>
          <w:szCs w:val="24"/>
        </w:rPr>
        <w:t xml:space="preserve"> f</w:t>
      </w:r>
      <w:r w:rsidR="00CD15D6">
        <w:rPr>
          <w:rFonts w:ascii="Times New Roman" w:eastAsia="MS Mincho" w:hAnsi="Times New Roman" w:cs="Times New Roman"/>
          <w:sz w:val="24"/>
          <w:szCs w:val="24"/>
        </w:rPr>
        <w:t xml:space="preserve">or </w:t>
      </w:r>
      <w:r w:rsidR="009E3213">
        <w:rPr>
          <w:rFonts w:ascii="Times New Roman" w:eastAsia="MS Mincho" w:hAnsi="Times New Roman" w:cs="Times New Roman"/>
          <w:sz w:val="24"/>
          <w:szCs w:val="24"/>
        </w:rPr>
        <w:t>NLOS</w:t>
      </w:r>
      <w:r w:rsidR="00CD15D6">
        <w:rPr>
          <w:rFonts w:ascii="Times New Roman" w:eastAsia="MS Mincho" w:hAnsi="Times New Roman" w:cs="Times New Roman"/>
          <w:sz w:val="24"/>
          <w:szCs w:val="24"/>
        </w:rPr>
        <w:t xml:space="preserve"> propagation</w:t>
      </w:r>
      <w:r w:rsidR="009E3213">
        <w:rPr>
          <w:rFonts w:ascii="Times New Roman" w:eastAsia="MS Mincho" w:hAnsi="Times New Roman" w:cs="Times New Roman"/>
          <w:sz w:val="24"/>
          <w:szCs w:val="24"/>
        </w:rPr>
        <w:t>.</w:t>
      </w:r>
    </w:p>
    <w:p w14:paraId="4827DACD" w14:textId="77777777" w:rsidR="009E3213" w:rsidRDefault="009E3213">
      <w:pPr>
        <w:pStyle w:val="PlainText"/>
        <w:rPr>
          <w:rFonts w:ascii="Times New Roman" w:eastAsia="MS Mincho" w:hAnsi="Times New Roman" w:cs="Times New Roman"/>
          <w:sz w:val="24"/>
          <w:szCs w:val="24"/>
        </w:rPr>
      </w:pPr>
    </w:p>
    <w:p w14:paraId="3C01CFA0" w14:textId="77777777" w:rsidR="009E3213" w:rsidRDefault="009E3213">
      <w:pPr>
        <w:pStyle w:val="PlainText"/>
        <w:rPr>
          <w:rFonts w:ascii="Times New Roman" w:eastAsia="MS Mincho" w:hAnsi="Times New Roman" w:cs="Times New Roman"/>
          <w:sz w:val="24"/>
          <w:szCs w:val="24"/>
        </w:rPr>
      </w:pPr>
      <w:r>
        <w:rPr>
          <w:rFonts w:ascii="Times New Roman" w:eastAsia="MS Mincho" w:hAnsi="Times New Roman" w:cs="Times New Roman"/>
          <w:sz w:val="24"/>
          <w:szCs w:val="24"/>
        </w:rPr>
        <w:t>Insufficient data for residences and metal interior walls.</w:t>
      </w:r>
    </w:p>
    <w:p w14:paraId="2C870F35" w14:textId="77777777" w:rsidR="009E3213" w:rsidRDefault="009E3213">
      <w:pPr>
        <w:pStyle w:val="PlainText"/>
        <w:rPr>
          <w:rFonts w:ascii="Times New Roman" w:eastAsia="MS Mincho" w:hAnsi="Times New Roman" w:cs="Times New Roman"/>
          <w:sz w:val="24"/>
          <w:szCs w:val="24"/>
        </w:rPr>
      </w:pPr>
    </w:p>
    <w:p w14:paraId="545F352D" w14:textId="77777777" w:rsidR="00A737AB" w:rsidRDefault="00A737AB" w:rsidP="00AF5DDA">
      <w:pPr>
        <w:pStyle w:val="Caption"/>
        <w:keepNext/>
        <w:jc w:val="center"/>
      </w:pPr>
      <w:bookmarkStart w:id="35" w:name="_Ref246495067"/>
      <w:bookmarkStart w:id="36" w:name="_Ref230151544"/>
      <w:r>
        <w:t xml:space="preserve">Table </w:t>
      </w:r>
      <w:bookmarkEnd w:id="35"/>
      <w:r w:rsidR="003F4C96">
        <w:t xml:space="preserve">12. </w:t>
      </w:r>
      <w:r>
        <w:t xml:space="preserve"> Line-of-sight indoor  propagation range-loss parameter for office buildings.</w:t>
      </w:r>
      <w:bookmarkEnd w:id="3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709"/>
      </w:tblGrid>
      <w:tr w:rsidR="009E3213" w14:paraId="0FEBD73B" w14:textId="77777777">
        <w:trPr>
          <w:trHeight w:val="285"/>
          <w:jc w:val="center"/>
        </w:trPr>
        <w:tc>
          <w:tcPr>
            <w:tcW w:w="0" w:type="auto"/>
            <w:vAlign w:val="center"/>
          </w:tcPr>
          <w:p w14:paraId="6387DFC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6EA0CCBA"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w:t>
            </w:r>
          </w:p>
        </w:tc>
        <w:tc>
          <w:tcPr>
            <w:tcW w:w="0" w:type="auto"/>
            <w:vAlign w:val="center"/>
          </w:tcPr>
          <w:p w14:paraId="29DAE9F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sigma</w:t>
            </w:r>
          </w:p>
        </w:tc>
        <w:tc>
          <w:tcPr>
            <w:tcW w:w="0" w:type="auto"/>
            <w:vAlign w:val="center"/>
          </w:tcPr>
          <w:p w14:paraId="4E4D8B7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5B248F" w14:paraId="281AEB1B" w14:textId="77777777">
        <w:trPr>
          <w:trHeight w:val="285"/>
          <w:jc w:val="center"/>
        </w:trPr>
        <w:tc>
          <w:tcPr>
            <w:tcW w:w="0" w:type="auto"/>
            <w:vAlign w:val="center"/>
          </w:tcPr>
          <w:p w14:paraId="65ACB01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2CEC9BB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1.39</w:t>
            </w:r>
          </w:p>
        </w:tc>
        <w:tc>
          <w:tcPr>
            <w:tcW w:w="0" w:type="auto"/>
            <w:vAlign w:val="center"/>
          </w:tcPr>
          <w:p w14:paraId="0C1F16F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w:t>
            </w:r>
          </w:p>
        </w:tc>
        <w:tc>
          <w:tcPr>
            <w:tcW w:w="0" w:type="auto"/>
            <w:vAlign w:val="center"/>
          </w:tcPr>
          <w:p w14:paraId="1FC01CBB"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5375501A" w14:textId="77777777">
        <w:trPr>
          <w:trHeight w:val="285"/>
          <w:jc w:val="center"/>
        </w:trPr>
        <w:tc>
          <w:tcPr>
            <w:tcW w:w="0" w:type="auto"/>
            <w:vAlign w:val="center"/>
          </w:tcPr>
          <w:p w14:paraId="2BBA34F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218FA10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1.79</w:t>
            </w:r>
          </w:p>
        </w:tc>
        <w:tc>
          <w:tcPr>
            <w:tcW w:w="0" w:type="auto"/>
            <w:vAlign w:val="center"/>
          </w:tcPr>
          <w:p w14:paraId="1E208E1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61F6C87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0047A5F" w14:textId="77777777">
        <w:trPr>
          <w:trHeight w:val="285"/>
          <w:jc w:val="center"/>
        </w:trPr>
        <w:tc>
          <w:tcPr>
            <w:tcW w:w="0" w:type="auto"/>
            <w:vAlign w:val="center"/>
          </w:tcPr>
          <w:p w14:paraId="568ECB3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3F17BC2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1.72</w:t>
            </w:r>
          </w:p>
        </w:tc>
        <w:tc>
          <w:tcPr>
            <w:tcW w:w="0" w:type="auto"/>
            <w:vAlign w:val="center"/>
          </w:tcPr>
          <w:p w14:paraId="0C9ADC1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BFA6514"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C72C1A6" w14:textId="77777777">
        <w:trPr>
          <w:trHeight w:val="285"/>
          <w:jc w:val="center"/>
        </w:trPr>
        <w:tc>
          <w:tcPr>
            <w:tcW w:w="0" w:type="auto"/>
            <w:vAlign w:val="center"/>
          </w:tcPr>
          <w:p w14:paraId="06D75AA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0EBD0E0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2.10</w:t>
            </w:r>
          </w:p>
        </w:tc>
        <w:tc>
          <w:tcPr>
            <w:tcW w:w="0" w:type="auto"/>
            <w:vAlign w:val="center"/>
          </w:tcPr>
          <w:p w14:paraId="05D03B8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1.41</w:t>
            </w:r>
          </w:p>
        </w:tc>
        <w:tc>
          <w:tcPr>
            <w:tcW w:w="0" w:type="auto"/>
            <w:vAlign w:val="center"/>
          </w:tcPr>
          <w:p w14:paraId="20894041"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12808DA0" w14:textId="77777777">
        <w:trPr>
          <w:trHeight w:val="285"/>
          <w:jc w:val="center"/>
        </w:trPr>
        <w:tc>
          <w:tcPr>
            <w:tcW w:w="0" w:type="auto"/>
            <w:vAlign w:val="center"/>
          </w:tcPr>
          <w:p w14:paraId="697BD47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910 MHz</w:t>
            </w:r>
          </w:p>
        </w:tc>
        <w:tc>
          <w:tcPr>
            <w:tcW w:w="0" w:type="auto"/>
            <w:vAlign w:val="center"/>
          </w:tcPr>
          <w:p w14:paraId="4E91FCC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w:t>
            </w:r>
          </w:p>
        </w:tc>
        <w:tc>
          <w:tcPr>
            <w:tcW w:w="0" w:type="auto"/>
            <w:vAlign w:val="center"/>
          </w:tcPr>
          <w:p w14:paraId="519AE5DC"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w:t>
            </w:r>
          </w:p>
        </w:tc>
        <w:tc>
          <w:tcPr>
            <w:tcW w:w="0" w:type="auto"/>
            <w:vAlign w:val="center"/>
          </w:tcPr>
          <w:p w14:paraId="3E71100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[Ganesh]</w:t>
            </w:r>
          </w:p>
        </w:tc>
      </w:tr>
      <w:tr w:rsidR="005B248F" w14:paraId="03C298A2" w14:textId="77777777">
        <w:trPr>
          <w:trHeight w:val="285"/>
          <w:jc w:val="center"/>
        </w:trPr>
        <w:tc>
          <w:tcPr>
            <w:tcW w:w="0" w:type="auto"/>
            <w:vAlign w:val="center"/>
          </w:tcPr>
          <w:p w14:paraId="68C5E5A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1300 MHz</w:t>
            </w:r>
          </w:p>
        </w:tc>
        <w:tc>
          <w:tcPr>
            <w:tcW w:w="0" w:type="auto"/>
            <w:vAlign w:val="center"/>
          </w:tcPr>
          <w:p w14:paraId="0B07154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1.84</w:t>
            </w:r>
          </w:p>
        </w:tc>
        <w:tc>
          <w:tcPr>
            <w:tcW w:w="0" w:type="auto"/>
            <w:vAlign w:val="center"/>
          </w:tcPr>
          <w:p w14:paraId="29C8ED3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4.9</w:t>
            </w:r>
          </w:p>
        </w:tc>
        <w:tc>
          <w:tcPr>
            <w:tcW w:w="0" w:type="auto"/>
            <w:vAlign w:val="center"/>
          </w:tcPr>
          <w:p w14:paraId="1C40F9F9"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5B248F" w14:paraId="2BA2DB90" w14:textId="77777777">
        <w:trPr>
          <w:trHeight w:val="285"/>
          <w:jc w:val="center"/>
        </w:trPr>
        <w:tc>
          <w:tcPr>
            <w:tcW w:w="0" w:type="auto"/>
            <w:vAlign w:val="center"/>
          </w:tcPr>
          <w:p w14:paraId="5B6623CA"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1350 MHz</w:t>
            </w:r>
          </w:p>
        </w:tc>
        <w:tc>
          <w:tcPr>
            <w:tcW w:w="0" w:type="auto"/>
            <w:vAlign w:val="center"/>
          </w:tcPr>
          <w:p w14:paraId="7877EB46"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0.44</w:t>
            </w:r>
          </w:p>
        </w:tc>
        <w:tc>
          <w:tcPr>
            <w:tcW w:w="0" w:type="auto"/>
            <w:vAlign w:val="center"/>
          </w:tcPr>
          <w:p w14:paraId="2B89D60A" w14:textId="77777777" w:rsidR="005B248F" w:rsidRDefault="005B248F"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n/a</w:t>
            </w:r>
          </w:p>
        </w:tc>
        <w:tc>
          <w:tcPr>
            <w:tcW w:w="0" w:type="auto"/>
            <w:vAlign w:val="center"/>
          </w:tcPr>
          <w:p w14:paraId="61E50FFA" w14:textId="77777777" w:rsidR="005B248F" w:rsidRDefault="005C36A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[Chandra]</w:t>
            </w:r>
          </w:p>
        </w:tc>
      </w:tr>
      <w:tr w:rsidR="009E3213" w14:paraId="6809737C" w14:textId="77777777">
        <w:trPr>
          <w:trHeight w:val="285"/>
          <w:jc w:val="center"/>
        </w:trPr>
        <w:tc>
          <w:tcPr>
            <w:tcW w:w="0" w:type="auto"/>
            <w:vAlign w:val="center"/>
          </w:tcPr>
          <w:p w14:paraId="21CDF2D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1500 MHz</w:t>
            </w:r>
          </w:p>
        </w:tc>
        <w:tc>
          <w:tcPr>
            <w:tcW w:w="0" w:type="auto"/>
            <w:vAlign w:val="center"/>
          </w:tcPr>
          <w:p w14:paraId="74E8E4AF"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259A069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0FB6975"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[Saleh87]</w:t>
            </w:r>
          </w:p>
        </w:tc>
      </w:tr>
      <w:tr w:rsidR="005B248F" w14:paraId="11879F45" w14:textId="77777777">
        <w:trPr>
          <w:trHeight w:val="285"/>
          <w:jc w:val="center"/>
        </w:trPr>
        <w:tc>
          <w:tcPr>
            <w:tcW w:w="0" w:type="auto"/>
            <w:vAlign w:val="center"/>
          </w:tcPr>
          <w:p w14:paraId="4DA04EE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1A002BF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w:t>
            </w:r>
          </w:p>
        </w:tc>
        <w:tc>
          <w:tcPr>
            <w:tcW w:w="0" w:type="auto"/>
            <w:vAlign w:val="center"/>
          </w:tcPr>
          <w:p w14:paraId="13A29A9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601144C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[Ju]</w:t>
            </w:r>
          </w:p>
        </w:tc>
      </w:tr>
      <w:tr w:rsidR="005B248F" w14:paraId="441D334E" w14:textId="77777777">
        <w:trPr>
          <w:trHeight w:val="285"/>
          <w:jc w:val="center"/>
        </w:trPr>
        <w:tc>
          <w:tcPr>
            <w:tcW w:w="0" w:type="auto"/>
            <w:vAlign w:val="center"/>
          </w:tcPr>
          <w:p w14:paraId="1AF5D6E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64426F0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2.00</w:t>
            </w:r>
          </w:p>
        </w:tc>
        <w:tc>
          <w:tcPr>
            <w:tcW w:w="0" w:type="auto"/>
            <w:vAlign w:val="center"/>
          </w:tcPr>
          <w:p w14:paraId="63A9425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1.87</w:t>
            </w:r>
          </w:p>
        </w:tc>
        <w:tc>
          <w:tcPr>
            <w:tcW w:w="0" w:type="auto"/>
            <w:vAlign w:val="center"/>
          </w:tcPr>
          <w:p w14:paraId="6F6300A9"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5B248F" w14:paraId="3CBA10F9" w14:textId="77777777">
        <w:trPr>
          <w:trHeight w:val="285"/>
          <w:jc w:val="center"/>
        </w:trPr>
        <w:tc>
          <w:tcPr>
            <w:tcW w:w="0" w:type="auto"/>
            <w:vAlign w:val="center"/>
          </w:tcPr>
          <w:p w14:paraId="2F45FDF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2B2DDE2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1.55</w:t>
            </w:r>
          </w:p>
        </w:tc>
        <w:tc>
          <w:tcPr>
            <w:tcW w:w="0" w:type="auto"/>
            <w:vAlign w:val="center"/>
          </w:tcPr>
          <w:p w14:paraId="19AF5E3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3.5</w:t>
            </w:r>
          </w:p>
        </w:tc>
        <w:tc>
          <w:tcPr>
            <w:tcW w:w="0" w:type="auto"/>
            <w:vAlign w:val="center"/>
          </w:tcPr>
          <w:p w14:paraId="77BD8591"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[Pappadakis]</w:t>
            </w:r>
          </w:p>
        </w:tc>
      </w:tr>
      <w:tr w:rsidR="005B248F" w14:paraId="2C0DAD2F" w14:textId="77777777">
        <w:trPr>
          <w:trHeight w:val="285"/>
          <w:jc w:val="center"/>
        </w:trPr>
        <w:tc>
          <w:tcPr>
            <w:tcW w:w="0" w:type="auto"/>
            <w:vAlign w:val="center"/>
          </w:tcPr>
          <w:p w14:paraId="4929FFB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6B42FDF8"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2.22</w:t>
            </w:r>
          </w:p>
        </w:tc>
        <w:tc>
          <w:tcPr>
            <w:tcW w:w="0" w:type="auto"/>
            <w:vAlign w:val="center"/>
          </w:tcPr>
          <w:p w14:paraId="0415F6AD"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9A50DC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[Chandra]</w:t>
            </w:r>
          </w:p>
        </w:tc>
      </w:tr>
      <w:tr w:rsidR="005B248F" w14:paraId="4B64EE2B" w14:textId="77777777">
        <w:trPr>
          <w:trHeight w:val="285"/>
          <w:jc w:val="center"/>
        </w:trPr>
        <w:tc>
          <w:tcPr>
            <w:tcW w:w="0" w:type="auto"/>
            <w:vAlign w:val="center"/>
          </w:tcPr>
          <w:p w14:paraId="23B9B88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2250 MHz</w:t>
            </w:r>
          </w:p>
        </w:tc>
        <w:tc>
          <w:tcPr>
            <w:tcW w:w="0" w:type="auto"/>
            <w:vAlign w:val="center"/>
          </w:tcPr>
          <w:p w14:paraId="26E894F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w:t>
            </w:r>
          </w:p>
        </w:tc>
        <w:tc>
          <w:tcPr>
            <w:tcW w:w="0" w:type="auto"/>
            <w:vAlign w:val="center"/>
          </w:tcPr>
          <w:p w14:paraId="43A8A379"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37943292"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5B248F" w14:paraId="7395E798" w14:textId="77777777">
        <w:trPr>
          <w:trHeight w:val="285"/>
          <w:jc w:val="center"/>
        </w:trPr>
        <w:tc>
          <w:tcPr>
            <w:tcW w:w="0" w:type="auto"/>
            <w:vAlign w:val="center"/>
          </w:tcPr>
          <w:p w14:paraId="7A11CD5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1800A8F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w:t>
            </w:r>
          </w:p>
        </w:tc>
        <w:tc>
          <w:tcPr>
            <w:tcW w:w="0" w:type="auto"/>
            <w:vAlign w:val="center"/>
          </w:tcPr>
          <w:p w14:paraId="6C5F553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4.42</w:t>
            </w:r>
          </w:p>
        </w:tc>
        <w:tc>
          <w:tcPr>
            <w:tcW w:w="0" w:type="auto"/>
            <w:vAlign w:val="center"/>
          </w:tcPr>
          <w:p w14:paraId="2054E30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5B248F" w14:paraId="19662837" w14:textId="77777777">
        <w:trPr>
          <w:trHeight w:val="285"/>
          <w:jc w:val="center"/>
        </w:trPr>
        <w:tc>
          <w:tcPr>
            <w:tcW w:w="0" w:type="auto"/>
            <w:vAlign w:val="center"/>
          </w:tcPr>
          <w:p w14:paraId="58E29593"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0790FCD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1.9</w:t>
            </w:r>
          </w:p>
        </w:tc>
        <w:tc>
          <w:tcPr>
            <w:tcW w:w="0" w:type="auto"/>
            <w:vAlign w:val="center"/>
          </w:tcPr>
          <w:p w14:paraId="6040DF8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33CB4D6D"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5B248F" w14:paraId="561BAFC1" w14:textId="77777777">
        <w:trPr>
          <w:trHeight w:val="285"/>
          <w:jc w:val="center"/>
        </w:trPr>
        <w:tc>
          <w:tcPr>
            <w:tcW w:w="0" w:type="auto"/>
            <w:vAlign w:val="center"/>
          </w:tcPr>
          <w:p w14:paraId="7F2182B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43A1BF2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1.9</w:t>
            </w:r>
          </w:p>
        </w:tc>
        <w:tc>
          <w:tcPr>
            <w:tcW w:w="0" w:type="auto"/>
            <w:vAlign w:val="center"/>
          </w:tcPr>
          <w:p w14:paraId="2F2E955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9239BC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[Giannopaulos]</w:t>
            </w:r>
          </w:p>
        </w:tc>
      </w:tr>
      <w:tr w:rsidR="005B248F" w14:paraId="6137E97E" w14:textId="77777777">
        <w:trPr>
          <w:trHeight w:val="285"/>
          <w:jc w:val="center"/>
        </w:trPr>
        <w:tc>
          <w:tcPr>
            <w:tcW w:w="0" w:type="auto"/>
            <w:vAlign w:val="center"/>
          </w:tcPr>
          <w:p w14:paraId="7F325B1F"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49DEB690"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2.30</w:t>
            </w:r>
          </w:p>
        </w:tc>
        <w:tc>
          <w:tcPr>
            <w:tcW w:w="0" w:type="auto"/>
            <w:vAlign w:val="center"/>
          </w:tcPr>
          <w:p w14:paraId="000E875C"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2.07</w:t>
            </w:r>
          </w:p>
        </w:tc>
        <w:tc>
          <w:tcPr>
            <w:tcW w:w="0" w:type="auto"/>
            <w:vAlign w:val="center"/>
          </w:tcPr>
          <w:p w14:paraId="486B8E1E"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1D4F97B0" w14:textId="77777777">
        <w:trPr>
          <w:trHeight w:val="285"/>
          <w:jc w:val="center"/>
        </w:trPr>
        <w:tc>
          <w:tcPr>
            <w:tcW w:w="0" w:type="auto"/>
            <w:vAlign w:val="center"/>
          </w:tcPr>
          <w:p w14:paraId="3905710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4000 MHz</w:t>
            </w:r>
          </w:p>
        </w:tc>
        <w:tc>
          <w:tcPr>
            <w:tcW w:w="0" w:type="auto"/>
            <w:vAlign w:val="center"/>
          </w:tcPr>
          <w:p w14:paraId="20CDBC6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1.84</w:t>
            </w:r>
          </w:p>
        </w:tc>
        <w:tc>
          <w:tcPr>
            <w:tcW w:w="0" w:type="auto"/>
            <w:vAlign w:val="center"/>
          </w:tcPr>
          <w:p w14:paraId="0FC0E73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4.8</w:t>
            </w:r>
          </w:p>
        </w:tc>
        <w:tc>
          <w:tcPr>
            <w:tcW w:w="0" w:type="auto"/>
            <w:vAlign w:val="center"/>
          </w:tcPr>
          <w:p w14:paraId="76726312"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5B248F" w14:paraId="02E45431" w14:textId="77777777">
        <w:trPr>
          <w:trHeight w:val="285"/>
          <w:jc w:val="center"/>
        </w:trPr>
        <w:tc>
          <w:tcPr>
            <w:tcW w:w="0" w:type="auto"/>
            <w:vAlign w:val="center"/>
          </w:tcPr>
          <w:p w14:paraId="117AEF0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4750 MHz</w:t>
            </w:r>
          </w:p>
        </w:tc>
        <w:tc>
          <w:tcPr>
            <w:tcW w:w="0" w:type="auto"/>
            <w:vAlign w:val="center"/>
          </w:tcPr>
          <w:p w14:paraId="3430292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2.0</w:t>
            </w:r>
          </w:p>
        </w:tc>
        <w:tc>
          <w:tcPr>
            <w:tcW w:w="0" w:type="auto"/>
            <w:vAlign w:val="center"/>
          </w:tcPr>
          <w:p w14:paraId="36A74F3A"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4B97354B"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5B248F" w14:paraId="2C4A0D5B" w14:textId="77777777">
        <w:trPr>
          <w:trHeight w:val="285"/>
          <w:jc w:val="center"/>
        </w:trPr>
        <w:tc>
          <w:tcPr>
            <w:tcW w:w="0" w:type="auto"/>
            <w:vAlign w:val="center"/>
          </w:tcPr>
          <w:p w14:paraId="0C7E9C64"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704271D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1.3</w:t>
            </w:r>
          </w:p>
        </w:tc>
        <w:tc>
          <w:tcPr>
            <w:tcW w:w="0" w:type="auto"/>
            <w:vAlign w:val="center"/>
          </w:tcPr>
          <w:p w14:paraId="4015F07B"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w:t>
            </w:r>
          </w:p>
        </w:tc>
        <w:tc>
          <w:tcPr>
            <w:tcW w:w="0" w:type="auto"/>
            <w:vAlign w:val="center"/>
          </w:tcPr>
          <w:p w14:paraId="24B76FD5"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9E3213" w14:paraId="73E19B69" w14:textId="77777777">
        <w:trPr>
          <w:trHeight w:val="285"/>
          <w:jc w:val="center"/>
        </w:trPr>
        <w:tc>
          <w:tcPr>
            <w:tcW w:w="0" w:type="auto"/>
            <w:vAlign w:val="center"/>
          </w:tcPr>
          <w:p w14:paraId="2FEF20C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5250 MHz</w:t>
            </w:r>
          </w:p>
        </w:tc>
        <w:tc>
          <w:tcPr>
            <w:tcW w:w="0" w:type="auto"/>
            <w:vAlign w:val="center"/>
          </w:tcPr>
          <w:p w14:paraId="03C8EEB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4E7A074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3A769FEA"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5B248F" w14:paraId="112EF7EB" w14:textId="77777777">
        <w:trPr>
          <w:trHeight w:val="285"/>
          <w:jc w:val="center"/>
        </w:trPr>
        <w:tc>
          <w:tcPr>
            <w:tcW w:w="0" w:type="auto"/>
            <w:vAlign w:val="center"/>
          </w:tcPr>
          <w:p w14:paraId="31140F52"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5300 MHz</w:t>
            </w:r>
          </w:p>
        </w:tc>
        <w:tc>
          <w:tcPr>
            <w:tcW w:w="0" w:type="auto"/>
            <w:vAlign w:val="center"/>
          </w:tcPr>
          <w:p w14:paraId="699C8026"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w:t>
            </w:r>
          </w:p>
        </w:tc>
        <w:tc>
          <w:tcPr>
            <w:tcW w:w="0" w:type="auto"/>
            <w:vAlign w:val="center"/>
          </w:tcPr>
          <w:p w14:paraId="33ED16F5"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2.74</w:t>
            </w:r>
          </w:p>
        </w:tc>
        <w:tc>
          <w:tcPr>
            <w:tcW w:w="0" w:type="auto"/>
            <w:vAlign w:val="center"/>
          </w:tcPr>
          <w:p w14:paraId="29969716"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9E3213" w14:paraId="48B90C54" w14:textId="77777777">
        <w:trPr>
          <w:trHeight w:val="285"/>
          <w:jc w:val="center"/>
        </w:trPr>
        <w:tc>
          <w:tcPr>
            <w:tcW w:w="0" w:type="auto"/>
            <w:vAlign w:val="center"/>
          </w:tcPr>
          <w:p w14:paraId="51E9AC7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5800 MHz</w:t>
            </w:r>
          </w:p>
        </w:tc>
        <w:tc>
          <w:tcPr>
            <w:tcW w:w="0" w:type="auto"/>
            <w:vAlign w:val="center"/>
          </w:tcPr>
          <w:p w14:paraId="0C893C2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2.64</w:t>
            </w:r>
          </w:p>
        </w:tc>
        <w:tc>
          <w:tcPr>
            <w:tcW w:w="0" w:type="auto"/>
            <w:vAlign w:val="center"/>
          </w:tcPr>
          <w:p w14:paraId="07D45FA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2.26</w:t>
            </w:r>
          </w:p>
        </w:tc>
        <w:tc>
          <w:tcPr>
            <w:tcW w:w="0" w:type="auto"/>
            <w:vAlign w:val="center"/>
          </w:tcPr>
          <w:p w14:paraId="796592AE"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bl>
    <w:p w14:paraId="7E1ADABD" w14:textId="77777777" w:rsidR="009E3213" w:rsidRDefault="009E3213" w:rsidP="00D8162E">
      <w:pPr>
        <w:jc w:val="center"/>
        <w:rPr>
          <w:rFonts w:eastAsia="MS Mincho"/>
        </w:rPr>
      </w:pPr>
    </w:p>
    <w:p w14:paraId="674677E6" w14:textId="77777777" w:rsidR="00A737AB" w:rsidRDefault="00A737AB" w:rsidP="00D8162E">
      <w:pPr>
        <w:jc w:val="center"/>
        <w:rPr>
          <w:rFonts w:eastAsia="MS Mincho"/>
        </w:rPr>
      </w:pPr>
    </w:p>
    <w:p w14:paraId="15729A7C" w14:textId="77777777" w:rsidR="00A737AB" w:rsidRPr="006F6638" w:rsidRDefault="00A737AB" w:rsidP="006F6638">
      <w:pPr>
        <w:pStyle w:val="Caption"/>
        <w:keepNext/>
        <w:jc w:val="center"/>
        <w:rPr>
          <w:sz w:val="22"/>
          <w:szCs w:val="22"/>
        </w:rPr>
      </w:pPr>
      <w:r w:rsidRPr="006F6638">
        <w:rPr>
          <w:sz w:val="22"/>
          <w:szCs w:val="22"/>
        </w:rPr>
        <w:t xml:space="preserve">Table </w:t>
      </w:r>
      <w:r w:rsidR="003F4C96">
        <w:rPr>
          <w:sz w:val="22"/>
          <w:szCs w:val="22"/>
        </w:rPr>
        <w:t xml:space="preserve">13. </w:t>
      </w:r>
      <w:r w:rsidRPr="006F6638">
        <w:rPr>
          <w:sz w:val="22"/>
          <w:szCs w:val="22"/>
        </w:rPr>
        <w:t xml:space="preserve"> Non-line-of-sight indoor propagation range-loss parameter for office buildings with open floor plan.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516"/>
        <w:gridCol w:w="790"/>
        <w:gridCol w:w="1616"/>
      </w:tblGrid>
      <w:tr w:rsidR="009E3213" w14:paraId="14413CEC" w14:textId="77777777">
        <w:trPr>
          <w:cantSplit/>
          <w:trHeight w:val="375"/>
          <w:jc w:val="center"/>
        </w:trPr>
        <w:tc>
          <w:tcPr>
            <w:tcW w:w="0" w:type="auto"/>
            <w:vAlign w:val="center"/>
          </w:tcPr>
          <w:p w14:paraId="689D380C" w14:textId="77777777" w:rsidR="009E3213" w:rsidRDefault="009E3213" w:rsidP="00D8162E">
            <w:pPr>
              <w:jc w:val="center"/>
              <w:rPr>
                <w:rFonts w:eastAsia="MS Mincho"/>
              </w:rPr>
            </w:pPr>
            <w:r>
              <w:rPr>
                <w:rFonts w:eastAsia="MS Mincho"/>
              </w:rPr>
              <w:t>Frequency</w:t>
            </w:r>
          </w:p>
        </w:tc>
        <w:tc>
          <w:tcPr>
            <w:tcW w:w="0" w:type="auto"/>
            <w:vAlign w:val="center"/>
          </w:tcPr>
          <w:p w14:paraId="727C1C9E" w14:textId="77777777" w:rsidR="009E3213" w:rsidRDefault="009E3213" w:rsidP="00D8162E">
            <w:pPr>
              <w:jc w:val="center"/>
              <w:rPr>
                <w:rFonts w:eastAsia="MS Mincho"/>
              </w:rPr>
            </w:pPr>
            <w:r>
              <w:rPr>
                <w:rFonts w:eastAsia="MS Mincho"/>
              </w:rPr>
              <w:t>a</w:t>
            </w:r>
          </w:p>
        </w:tc>
        <w:tc>
          <w:tcPr>
            <w:tcW w:w="0" w:type="auto"/>
            <w:vAlign w:val="center"/>
          </w:tcPr>
          <w:p w14:paraId="1E62C7B2" w14:textId="77777777" w:rsidR="009E3213" w:rsidRDefault="009E3213" w:rsidP="00D8162E">
            <w:pPr>
              <w:jc w:val="center"/>
              <w:rPr>
                <w:rFonts w:eastAsia="MS Mincho"/>
              </w:rPr>
            </w:pPr>
            <w:r>
              <w:rPr>
                <w:rFonts w:eastAsia="MS Mincho"/>
              </w:rPr>
              <w:t>sigma</w:t>
            </w:r>
          </w:p>
        </w:tc>
        <w:tc>
          <w:tcPr>
            <w:tcW w:w="0" w:type="auto"/>
            <w:vAlign w:val="center"/>
          </w:tcPr>
          <w:p w14:paraId="4E93B987" w14:textId="77777777" w:rsidR="009E3213" w:rsidRDefault="009E3213" w:rsidP="00D8162E">
            <w:pPr>
              <w:jc w:val="center"/>
              <w:rPr>
                <w:rFonts w:eastAsia="MS Mincho"/>
              </w:rPr>
            </w:pPr>
            <w:r>
              <w:rPr>
                <w:rFonts w:eastAsia="MS Mincho"/>
              </w:rPr>
              <w:t>Reference</w:t>
            </w:r>
          </w:p>
        </w:tc>
      </w:tr>
      <w:tr w:rsidR="009E3213" w14:paraId="3C92FC5D" w14:textId="77777777">
        <w:trPr>
          <w:trHeight w:val="375"/>
          <w:jc w:val="center"/>
        </w:trPr>
        <w:tc>
          <w:tcPr>
            <w:tcW w:w="0" w:type="auto"/>
            <w:vAlign w:val="center"/>
          </w:tcPr>
          <w:p w14:paraId="25CAEB26" w14:textId="77777777" w:rsidR="009E3213" w:rsidRDefault="009E3213" w:rsidP="00D8162E">
            <w:pPr>
              <w:jc w:val="center"/>
              <w:rPr>
                <w:rFonts w:eastAsia="MS Mincho"/>
              </w:rPr>
            </w:pPr>
            <w:r>
              <w:rPr>
                <w:rFonts w:eastAsia="MS Mincho"/>
              </w:rPr>
              <w:t>915 MHz</w:t>
            </w:r>
          </w:p>
        </w:tc>
        <w:tc>
          <w:tcPr>
            <w:tcW w:w="0" w:type="auto"/>
            <w:vAlign w:val="center"/>
          </w:tcPr>
          <w:p w14:paraId="74ABDA3B" w14:textId="77777777" w:rsidR="009E3213" w:rsidRDefault="009E3213" w:rsidP="00D8162E">
            <w:pPr>
              <w:jc w:val="center"/>
              <w:rPr>
                <w:rFonts w:eastAsia="MS Mincho"/>
              </w:rPr>
            </w:pPr>
            <w:r>
              <w:rPr>
                <w:rFonts w:eastAsia="MS Mincho"/>
              </w:rPr>
              <w:t>2.4</w:t>
            </w:r>
          </w:p>
        </w:tc>
        <w:tc>
          <w:tcPr>
            <w:tcW w:w="0" w:type="auto"/>
            <w:vAlign w:val="center"/>
          </w:tcPr>
          <w:p w14:paraId="7FE009EF" w14:textId="77777777" w:rsidR="009E3213" w:rsidRDefault="009E3213" w:rsidP="00D8162E">
            <w:pPr>
              <w:jc w:val="center"/>
              <w:rPr>
                <w:rFonts w:eastAsia="MS Mincho"/>
              </w:rPr>
            </w:pPr>
            <w:r>
              <w:rPr>
                <w:rFonts w:eastAsia="MS Mincho"/>
              </w:rPr>
              <w:t>9.6</w:t>
            </w:r>
          </w:p>
        </w:tc>
        <w:tc>
          <w:tcPr>
            <w:tcW w:w="0" w:type="auto"/>
            <w:vAlign w:val="center"/>
          </w:tcPr>
          <w:p w14:paraId="50EA0372" w14:textId="77777777" w:rsidR="009E3213" w:rsidRDefault="005C36A5" w:rsidP="00D8162E">
            <w:pPr>
              <w:jc w:val="center"/>
              <w:rPr>
                <w:rFonts w:eastAsia="MS Mincho"/>
              </w:rPr>
            </w:pPr>
            <w:r>
              <w:rPr>
                <w:rFonts w:eastAsia="MS Mincho"/>
              </w:rPr>
              <w:t>[Rappaport94]</w:t>
            </w:r>
          </w:p>
        </w:tc>
      </w:tr>
      <w:tr w:rsidR="005B248F" w14:paraId="44CA656C" w14:textId="77777777">
        <w:trPr>
          <w:trHeight w:val="375"/>
          <w:jc w:val="center"/>
        </w:trPr>
        <w:tc>
          <w:tcPr>
            <w:tcW w:w="0" w:type="auto"/>
            <w:vAlign w:val="center"/>
          </w:tcPr>
          <w:p w14:paraId="6DE84E5B" w14:textId="77777777" w:rsidR="005B248F" w:rsidRDefault="005B248F" w:rsidP="009E3213">
            <w:pPr>
              <w:jc w:val="center"/>
              <w:rPr>
                <w:rFonts w:eastAsia="MS Mincho"/>
              </w:rPr>
            </w:pPr>
            <w:r>
              <w:rPr>
                <w:rFonts w:eastAsia="MS Mincho"/>
              </w:rPr>
              <w:t>915 MHz</w:t>
            </w:r>
          </w:p>
        </w:tc>
        <w:tc>
          <w:tcPr>
            <w:tcW w:w="0" w:type="auto"/>
            <w:vAlign w:val="center"/>
          </w:tcPr>
          <w:p w14:paraId="0412D958" w14:textId="77777777" w:rsidR="005B248F" w:rsidRDefault="005B248F" w:rsidP="009E3213">
            <w:pPr>
              <w:jc w:val="center"/>
              <w:rPr>
                <w:rFonts w:eastAsia="MS Mincho"/>
              </w:rPr>
            </w:pPr>
            <w:r>
              <w:rPr>
                <w:rFonts w:eastAsia="MS Mincho"/>
              </w:rPr>
              <w:t>2.8</w:t>
            </w:r>
          </w:p>
        </w:tc>
        <w:tc>
          <w:tcPr>
            <w:tcW w:w="0" w:type="auto"/>
            <w:vAlign w:val="center"/>
          </w:tcPr>
          <w:p w14:paraId="6228C82D" w14:textId="77777777" w:rsidR="005B248F" w:rsidRDefault="005B248F" w:rsidP="009E3213">
            <w:pPr>
              <w:jc w:val="center"/>
              <w:rPr>
                <w:rFonts w:eastAsia="MS Mincho"/>
              </w:rPr>
            </w:pPr>
            <w:r>
              <w:rPr>
                <w:rFonts w:eastAsia="MS Mincho"/>
              </w:rPr>
              <w:t>14.2</w:t>
            </w:r>
          </w:p>
        </w:tc>
        <w:tc>
          <w:tcPr>
            <w:tcW w:w="0" w:type="auto"/>
            <w:vAlign w:val="center"/>
          </w:tcPr>
          <w:p w14:paraId="519463ED" w14:textId="77777777" w:rsidR="005B248F" w:rsidRDefault="005C36A5" w:rsidP="009E3213">
            <w:pPr>
              <w:jc w:val="center"/>
              <w:rPr>
                <w:rFonts w:eastAsia="MS Mincho"/>
              </w:rPr>
            </w:pPr>
            <w:r>
              <w:rPr>
                <w:rFonts w:eastAsia="MS Mincho"/>
              </w:rPr>
              <w:t>[Rappaport94]</w:t>
            </w:r>
          </w:p>
        </w:tc>
      </w:tr>
      <w:tr w:rsidR="009E3213" w14:paraId="060E569D" w14:textId="77777777">
        <w:trPr>
          <w:trHeight w:val="375"/>
          <w:jc w:val="center"/>
        </w:trPr>
        <w:tc>
          <w:tcPr>
            <w:tcW w:w="0" w:type="auto"/>
            <w:vAlign w:val="center"/>
          </w:tcPr>
          <w:p w14:paraId="23A1B069" w14:textId="77777777" w:rsidR="009E3213" w:rsidRDefault="009E3213" w:rsidP="00D8162E">
            <w:pPr>
              <w:jc w:val="center"/>
              <w:rPr>
                <w:rFonts w:eastAsia="MS Mincho"/>
              </w:rPr>
            </w:pPr>
            <w:r>
              <w:rPr>
                <w:rFonts w:eastAsia="MS Mincho"/>
              </w:rPr>
              <w:t>1900 MHz</w:t>
            </w:r>
          </w:p>
        </w:tc>
        <w:tc>
          <w:tcPr>
            <w:tcW w:w="0" w:type="auto"/>
            <w:vAlign w:val="center"/>
          </w:tcPr>
          <w:p w14:paraId="0CF96D43" w14:textId="77777777" w:rsidR="009E3213" w:rsidRDefault="009E3213" w:rsidP="00D8162E">
            <w:pPr>
              <w:jc w:val="center"/>
              <w:rPr>
                <w:rFonts w:eastAsia="MS Mincho"/>
              </w:rPr>
            </w:pPr>
            <w:r>
              <w:rPr>
                <w:rFonts w:eastAsia="MS Mincho"/>
              </w:rPr>
              <w:t>2.6</w:t>
            </w:r>
          </w:p>
        </w:tc>
        <w:tc>
          <w:tcPr>
            <w:tcW w:w="0" w:type="auto"/>
            <w:vAlign w:val="center"/>
          </w:tcPr>
          <w:p w14:paraId="57E150E5" w14:textId="77777777" w:rsidR="009E3213" w:rsidRDefault="009E3213" w:rsidP="00D8162E">
            <w:pPr>
              <w:jc w:val="center"/>
              <w:rPr>
                <w:rFonts w:eastAsia="MS Mincho"/>
              </w:rPr>
            </w:pPr>
            <w:r>
              <w:rPr>
                <w:rFonts w:eastAsia="MS Mincho"/>
              </w:rPr>
              <w:t>14.1</w:t>
            </w:r>
          </w:p>
        </w:tc>
        <w:tc>
          <w:tcPr>
            <w:tcW w:w="0" w:type="auto"/>
            <w:vAlign w:val="center"/>
          </w:tcPr>
          <w:p w14:paraId="79E94BD0" w14:textId="77777777" w:rsidR="009E3213" w:rsidRDefault="005C36A5" w:rsidP="00D8162E">
            <w:pPr>
              <w:jc w:val="center"/>
              <w:rPr>
                <w:rFonts w:eastAsia="MS Mincho"/>
              </w:rPr>
            </w:pPr>
            <w:r>
              <w:rPr>
                <w:rFonts w:eastAsia="MS Mincho"/>
              </w:rPr>
              <w:t>[Rappaport94]</w:t>
            </w:r>
          </w:p>
        </w:tc>
      </w:tr>
      <w:tr w:rsidR="009E3213" w14:paraId="3AAEF125" w14:textId="77777777">
        <w:trPr>
          <w:trHeight w:val="375"/>
          <w:jc w:val="center"/>
        </w:trPr>
        <w:tc>
          <w:tcPr>
            <w:tcW w:w="0" w:type="auto"/>
            <w:vAlign w:val="center"/>
          </w:tcPr>
          <w:p w14:paraId="6F1D75D0" w14:textId="77777777" w:rsidR="009E3213" w:rsidRDefault="009E3213" w:rsidP="00D8162E">
            <w:pPr>
              <w:jc w:val="center"/>
              <w:rPr>
                <w:rFonts w:eastAsia="MS Mincho"/>
              </w:rPr>
            </w:pPr>
            <w:r>
              <w:rPr>
                <w:rFonts w:eastAsia="MS Mincho"/>
              </w:rPr>
              <w:t>1900 MHz</w:t>
            </w:r>
          </w:p>
        </w:tc>
        <w:tc>
          <w:tcPr>
            <w:tcW w:w="0" w:type="auto"/>
            <w:vAlign w:val="center"/>
          </w:tcPr>
          <w:p w14:paraId="583D8FEB" w14:textId="77777777" w:rsidR="009E3213" w:rsidRDefault="009E3213" w:rsidP="00D8162E">
            <w:pPr>
              <w:jc w:val="center"/>
              <w:rPr>
                <w:rFonts w:eastAsia="MS Mincho"/>
              </w:rPr>
            </w:pPr>
            <w:r>
              <w:rPr>
                <w:rFonts w:eastAsia="MS Mincho"/>
              </w:rPr>
              <w:t>3.8</w:t>
            </w:r>
          </w:p>
        </w:tc>
        <w:tc>
          <w:tcPr>
            <w:tcW w:w="0" w:type="auto"/>
            <w:vAlign w:val="center"/>
          </w:tcPr>
          <w:p w14:paraId="4CC6FED1" w14:textId="77777777" w:rsidR="009E3213" w:rsidRDefault="009E3213" w:rsidP="00D8162E">
            <w:pPr>
              <w:jc w:val="center"/>
              <w:rPr>
                <w:rFonts w:eastAsia="MS Mincho"/>
              </w:rPr>
            </w:pPr>
            <w:r>
              <w:rPr>
                <w:rFonts w:eastAsia="MS Mincho"/>
              </w:rPr>
              <w:t>12.7</w:t>
            </w:r>
          </w:p>
        </w:tc>
        <w:tc>
          <w:tcPr>
            <w:tcW w:w="0" w:type="auto"/>
            <w:vAlign w:val="center"/>
          </w:tcPr>
          <w:p w14:paraId="092A669B" w14:textId="77777777" w:rsidR="009E3213" w:rsidRDefault="005C36A5" w:rsidP="00D8162E">
            <w:pPr>
              <w:jc w:val="center"/>
              <w:rPr>
                <w:rFonts w:eastAsia="MS Mincho"/>
              </w:rPr>
            </w:pPr>
            <w:r>
              <w:rPr>
                <w:rFonts w:eastAsia="MS Mincho"/>
              </w:rPr>
              <w:t>[Rappaport94]</w:t>
            </w:r>
          </w:p>
        </w:tc>
      </w:tr>
      <w:tr w:rsidR="009E3213" w14:paraId="35278D60" w14:textId="77777777">
        <w:trPr>
          <w:trHeight w:val="375"/>
          <w:jc w:val="center"/>
        </w:trPr>
        <w:tc>
          <w:tcPr>
            <w:tcW w:w="0" w:type="auto"/>
            <w:vAlign w:val="center"/>
          </w:tcPr>
          <w:p w14:paraId="6465F20E" w14:textId="77777777" w:rsidR="009E3213" w:rsidRDefault="009E3213" w:rsidP="00D8162E">
            <w:pPr>
              <w:jc w:val="center"/>
              <w:rPr>
                <w:rFonts w:eastAsia="MS Mincho"/>
              </w:rPr>
            </w:pPr>
            <w:r>
              <w:rPr>
                <w:rFonts w:eastAsia="MS Mincho"/>
              </w:rPr>
              <w:t>5200 MHz</w:t>
            </w:r>
          </w:p>
        </w:tc>
        <w:tc>
          <w:tcPr>
            <w:tcW w:w="0" w:type="auto"/>
            <w:vAlign w:val="center"/>
          </w:tcPr>
          <w:p w14:paraId="3603E638" w14:textId="77777777" w:rsidR="009E3213" w:rsidRDefault="009E3213" w:rsidP="00D8162E">
            <w:pPr>
              <w:jc w:val="center"/>
              <w:rPr>
                <w:rFonts w:eastAsia="MS Mincho"/>
              </w:rPr>
            </w:pPr>
            <w:r>
              <w:rPr>
                <w:rFonts w:eastAsia="MS Mincho"/>
              </w:rPr>
              <w:t>3.1</w:t>
            </w:r>
          </w:p>
        </w:tc>
        <w:tc>
          <w:tcPr>
            <w:tcW w:w="0" w:type="auto"/>
            <w:vAlign w:val="center"/>
          </w:tcPr>
          <w:p w14:paraId="4EA3B1BC" w14:textId="77777777" w:rsidR="009E3213" w:rsidRDefault="009E3213" w:rsidP="00D8162E">
            <w:pPr>
              <w:jc w:val="center"/>
              <w:rPr>
                <w:rFonts w:eastAsia="MS Mincho"/>
              </w:rPr>
            </w:pPr>
            <w:r>
              <w:rPr>
                <w:rFonts w:eastAsia="MS Mincho"/>
              </w:rPr>
              <w:t>2.9</w:t>
            </w:r>
          </w:p>
        </w:tc>
        <w:tc>
          <w:tcPr>
            <w:tcW w:w="0" w:type="auto"/>
            <w:vAlign w:val="center"/>
          </w:tcPr>
          <w:p w14:paraId="78E64665" w14:textId="77777777" w:rsidR="009E3213" w:rsidRDefault="005C36A5" w:rsidP="00D8162E">
            <w:pPr>
              <w:jc w:val="center"/>
              <w:rPr>
                <w:rFonts w:eastAsia="MS Mincho"/>
              </w:rPr>
            </w:pPr>
            <w:r>
              <w:rPr>
                <w:rFonts w:eastAsia="MS Mincho"/>
              </w:rPr>
              <w:t>[Medbo]</w:t>
            </w:r>
          </w:p>
        </w:tc>
      </w:tr>
    </w:tbl>
    <w:p w14:paraId="496758F1" w14:textId="77777777" w:rsidR="009E3213" w:rsidRDefault="009E3213">
      <w:pPr>
        <w:pStyle w:val="PlainText"/>
        <w:rPr>
          <w:rFonts w:ascii="Times New Roman" w:eastAsia="MS Mincho" w:hAnsi="Times New Roman" w:cs="Times New Roman"/>
          <w:sz w:val="24"/>
          <w:szCs w:val="24"/>
        </w:rPr>
      </w:pPr>
    </w:p>
    <w:p w14:paraId="1CCBF0D1" w14:textId="77777777" w:rsidR="00A737AB" w:rsidRDefault="00A737AB">
      <w:pPr>
        <w:pStyle w:val="PlainText"/>
        <w:rPr>
          <w:rFonts w:ascii="Times New Roman" w:eastAsia="MS Mincho" w:hAnsi="Times New Roman" w:cs="Times New Roman"/>
          <w:sz w:val="24"/>
          <w:szCs w:val="24"/>
        </w:rPr>
      </w:pPr>
    </w:p>
    <w:p w14:paraId="56E23E8B" w14:textId="77777777" w:rsidR="00A737AB" w:rsidRPr="006F6638" w:rsidRDefault="00A737AB" w:rsidP="006F6638">
      <w:pPr>
        <w:pStyle w:val="Caption"/>
        <w:keepNext/>
        <w:jc w:val="center"/>
        <w:rPr>
          <w:sz w:val="22"/>
          <w:szCs w:val="22"/>
        </w:rPr>
      </w:pPr>
      <w:r w:rsidRPr="006F6638">
        <w:rPr>
          <w:sz w:val="22"/>
          <w:szCs w:val="22"/>
        </w:rPr>
        <w:t xml:space="preserve">Table </w:t>
      </w:r>
      <w:r w:rsidR="003F4C96">
        <w:rPr>
          <w:sz w:val="22"/>
          <w:szCs w:val="22"/>
        </w:rPr>
        <w:t xml:space="preserve">14. </w:t>
      </w:r>
      <w:r w:rsidRPr="006F6638">
        <w:rPr>
          <w:sz w:val="22"/>
          <w:szCs w:val="22"/>
        </w:rPr>
        <w:t xml:space="preserve"> Non-line-of-sight indoor propagation range-loss parameter for office buildings with concrete interior walls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750"/>
      </w:tblGrid>
      <w:tr w:rsidR="009E3213" w14:paraId="5FC2ABB0" w14:textId="77777777">
        <w:trPr>
          <w:cantSplit/>
          <w:jc w:val="center"/>
        </w:trPr>
        <w:tc>
          <w:tcPr>
            <w:tcW w:w="0" w:type="auto"/>
            <w:vAlign w:val="center"/>
          </w:tcPr>
          <w:p w14:paraId="4086325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7744FC6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w:t>
            </w:r>
          </w:p>
        </w:tc>
        <w:tc>
          <w:tcPr>
            <w:tcW w:w="0" w:type="auto"/>
            <w:vAlign w:val="center"/>
          </w:tcPr>
          <w:p w14:paraId="2C93F75A"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sigma</w:t>
            </w:r>
          </w:p>
        </w:tc>
        <w:tc>
          <w:tcPr>
            <w:tcW w:w="0" w:type="auto"/>
            <w:vAlign w:val="center"/>
          </w:tcPr>
          <w:p w14:paraId="4384FBF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5B248F" w14:paraId="32E5E224" w14:textId="77777777">
        <w:trPr>
          <w:jc w:val="center"/>
        </w:trPr>
        <w:tc>
          <w:tcPr>
            <w:tcW w:w="0" w:type="auto"/>
            <w:vAlign w:val="center"/>
          </w:tcPr>
          <w:p w14:paraId="4A4155EE"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450 MHz</w:t>
            </w:r>
          </w:p>
        </w:tc>
        <w:tc>
          <w:tcPr>
            <w:tcW w:w="0" w:type="auto"/>
            <w:vAlign w:val="center"/>
          </w:tcPr>
          <w:p w14:paraId="478A60E1"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2.56</w:t>
            </w:r>
          </w:p>
        </w:tc>
        <w:tc>
          <w:tcPr>
            <w:tcW w:w="0" w:type="auto"/>
            <w:vAlign w:val="center"/>
          </w:tcPr>
          <w:p w14:paraId="22B37447" w14:textId="77777777" w:rsidR="005B248F" w:rsidRDefault="005B248F"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3.15</w:t>
            </w:r>
          </w:p>
        </w:tc>
        <w:tc>
          <w:tcPr>
            <w:tcW w:w="0" w:type="auto"/>
            <w:vAlign w:val="center"/>
          </w:tcPr>
          <w:p w14:paraId="598087C8" w14:textId="77777777" w:rsidR="005B248F"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447208" w14:paraId="1EEF3B86" w14:textId="77777777">
        <w:trPr>
          <w:jc w:val="center"/>
        </w:trPr>
        <w:tc>
          <w:tcPr>
            <w:tcW w:w="0" w:type="auto"/>
            <w:vAlign w:val="center"/>
          </w:tcPr>
          <w:p w14:paraId="38215ACB"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900 MHz</w:t>
            </w:r>
          </w:p>
        </w:tc>
        <w:tc>
          <w:tcPr>
            <w:tcW w:w="0" w:type="auto"/>
            <w:vAlign w:val="center"/>
          </w:tcPr>
          <w:p w14:paraId="72A4DDC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w:t>
            </w:r>
          </w:p>
        </w:tc>
        <w:tc>
          <w:tcPr>
            <w:tcW w:w="0" w:type="auto"/>
            <w:vAlign w:val="center"/>
          </w:tcPr>
          <w:p w14:paraId="39DE33A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2.66</w:t>
            </w:r>
          </w:p>
        </w:tc>
        <w:tc>
          <w:tcPr>
            <w:tcW w:w="0" w:type="auto"/>
            <w:vAlign w:val="center"/>
          </w:tcPr>
          <w:p w14:paraId="1C70656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2F2BBF9E" w14:textId="77777777">
        <w:trPr>
          <w:jc w:val="center"/>
        </w:trPr>
        <w:tc>
          <w:tcPr>
            <w:tcW w:w="0" w:type="auto"/>
            <w:vAlign w:val="center"/>
          </w:tcPr>
          <w:p w14:paraId="5ACB370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410A0B7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39668F8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E9BEEFA"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9E3213" w14:paraId="09186A43" w14:textId="77777777">
        <w:trPr>
          <w:jc w:val="center"/>
        </w:trPr>
        <w:tc>
          <w:tcPr>
            <w:tcW w:w="0" w:type="auto"/>
            <w:vAlign w:val="center"/>
          </w:tcPr>
          <w:p w14:paraId="3C62DF39"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1700 MHz</w:t>
            </w:r>
          </w:p>
        </w:tc>
        <w:tc>
          <w:tcPr>
            <w:tcW w:w="0" w:type="auto"/>
            <w:vAlign w:val="center"/>
          </w:tcPr>
          <w:p w14:paraId="381A6AD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6.0</w:t>
            </w:r>
          </w:p>
        </w:tc>
        <w:tc>
          <w:tcPr>
            <w:tcW w:w="0" w:type="auto"/>
            <w:vAlign w:val="center"/>
          </w:tcPr>
          <w:p w14:paraId="6881B1D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7.2</w:t>
            </w:r>
          </w:p>
        </w:tc>
        <w:tc>
          <w:tcPr>
            <w:tcW w:w="0" w:type="auto"/>
            <w:vAlign w:val="center"/>
          </w:tcPr>
          <w:p w14:paraId="529068FC"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[Karlsson]</w:t>
            </w:r>
          </w:p>
        </w:tc>
      </w:tr>
      <w:tr w:rsidR="00447208" w14:paraId="21A78294" w14:textId="77777777">
        <w:trPr>
          <w:jc w:val="center"/>
        </w:trPr>
        <w:tc>
          <w:tcPr>
            <w:tcW w:w="0" w:type="auto"/>
            <w:vAlign w:val="center"/>
          </w:tcPr>
          <w:p w14:paraId="08B1303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10942180"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3.08</w:t>
            </w:r>
          </w:p>
        </w:tc>
        <w:tc>
          <w:tcPr>
            <w:tcW w:w="0" w:type="auto"/>
            <w:vAlign w:val="center"/>
          </w:tcPr>
          <w:p w14:paraId="1DD5EBB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4.28</w:t>
            </w:r>
          </w:p>
        </w:tc>
        <w:tc>
          <w:tcPr>
            <w:tcW w:w="0" w:type="auto"/>
            <w:vAlign w:val="center"/>
          </w:tcPr>
          <w:p w14:paraId="32C09882"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9E3213" w14:paraId="2BB372D8" w14:textId="77777777">
        <w:trPr>
          <w:jc w:val="center"/>
        </w:trPr>
        <w:tc>
          <w:tcPr>
            <w:tcW w:w="0" w:type="auto"/>
            <w:vAlign w:val="center"/>
          </w:tcPr>
          <w:p w14:paraId="324928F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3BB4F387"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4.5</w:t>
            </w:r>
          </w:p>
        </w:tc>
        <w:tc>
          <w:tcPr>
            <w:tcW w:w="0" w:type="auto"/>
            <w:vAlign w:val="center"/>
          </w:tcPr>
          <w:p w14:paraId="27EF688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8.7</w:t>
            </w:r>
          </w:p>
        </w:tc>
        <w:tc>
          <w:tcPr>
            <w:tcW w:w="0" w:type="auto"/>
            <w:vAlign w:val="center"/>
          </w:tcPr>
          <w:p w14:paraId="268A88EB"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[Phaiboon]</w:t>
            </w:r>
          </w:p>
        </w:tc>
      </w:tr>
      <w:tr w:rsidR="009E3213" w14:paraId="2E469CF3" w14:textId="77777777">
        <w:trPr>
          <w:jc w:val="center"/>
        </w:trPr>
        <w:tc>
          <w:tcPr>
            <w:tcW w:w="0" w:type="auto"/>
            <w:vAlign w:val="center"/>
          </w:tcPr>
          <w:p w14:paraId="1E498949"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1800 MHz</w:t>
            </w:r>
          </w:p>
        </w:tc>
        <w:tc>
          <w:tcPr>
            <w:tcW w:w="0" w:type="auto"/>
            <w:vAlign w:val="center"/>
          </w:tcPr>
          <w:p w14:paraId="06246D92"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6.0</w:t>
            </w:r>
          </w:p>
        </w:tc>
        <w:tc>
          <w:tcPr>
            <w:tcW w:w="0" w:type="auto"/>
            <w:vAlign w:val="center"/>
          </w:tcPr>
          <w:p w14:paraId="3E8C286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21F77B6C"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[Ju]</w:t>
            </w:r>
          </w:p>
        </w:tc>
      </w:tr>
      <w:tr w:rsidR="009E3213" w14:paraId="3351B68A" w14:textId="77777777">
        <w:trPr>
          <w:jc w:val="center"/>
        </w:trPr>
        <w:tc>
          <w:tcPr>
            <w:tcW w:w="0" w:type="auto"/>
            <w:vAlign w:val="center"/>
          </w:tcPr>
          <w:p w14:paraId="65FFF16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26DC5E6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3.04</w:t>
            </w:r>
          </w:p>
        </w:tc>
        <w:tc>
          <w:tcPr>
            <w:tcW w:w="0" w:type="auto"/>
            <w:vAlign w:val="center"/>
          </w:tcPr>
          <w:p w14:paraId="6F1D429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4.44</w:t>
            </w:r>
          </w:p>
        </w:tc>
        <w:tc>
          <w:tcPr>
            <w:tcW w:w="0" w:type="auto"/>
            <w:vAlign w:val="center"/>
          </w:tcPr>
          <w:p w14:paraId="508FAFA2" w14:textId="77777777" w:rsidR="009E3213" w:rsidRDefault="005C36A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[Affandi]</w:t>
            </w:r>
          </w:p>
        </w:tc>
      </w:tr>
      <w:tr w:rsidR="00447208" w14:paraId="32713A50" w14:textId="77777777">
        <w:trPr>
          <w:jc w:val="center"/>
        </w:trPr>
        <w:tc>
          <w:tcPr>
            <w:tcW w:w="0" w:type="auto"/>
            <w:vAlign w:val="center"/>
          </w:tcPr>
          <w:p w14:paraId="60D49A0E"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572707B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3.75</w:t>
            </w:r>
          </w:p>
        </w:tc>
        <w:tc>
          <w:tcPr>
            <w:tcW w:w="0" w:type="auto"/>
            <w:vAlign w:val="center"/>
          </w:tcPr>
          <w:p w14:paraId="0F5EEDC4"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5.09</w:t>
            </w:r>
          </w:p>
        </w:tc>
        <w:tc>
          <w:tcPr>
            <w:tcW w:w="0" w:type="auto"/>
            <w:vAlign w:val="center"/>
          </w:tcPr>
          <w:p w14:paraId="47D4313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447208" w14:paraId="006E37AC" w14:textId="77777777">
        <w:trPr>
          <w:jc w:val="center"/>
        </w:trPr>
        <w:tc>
          <w:tcPr>
            <w:tcW w:w="0" w:type="auto"/>
            <w:vAlign w:val="center"/>
          </w:tcPr>
          <w:p w14:paraId="3CD6EA6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1BEB350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295D3B0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78AF842A"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[Giannopoulou]</w:t>
            </w:r>
          </w:p>
        </w:tc>
      </w:tr>
      <w:tr w:rsidR="00447208" w14:paraId="0E8DD45F" w14:textId="77777777">
        <w:trPr>
          <w:jc w:val="center"/>
        </w:trPr>
        <w:tc>
          <w:tcPr>
            <w:tcW w:w="0" w:type="auto"/>
            <w:vAlign w:val="center"/>
          </w:tcPr>
          <w:p w14:paraId="1F5A711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6BB059C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5.1</w:t>
            </w:r>
          </w:p>
        </w:tc>
        <w:tc>
          <w:tcPr>
            <w:tcW w:w="0" w:type="auto"/>
            <w:vAlign w:val="center"/>
          </w:tcPr>
          <w:p w14:paraId="6770893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2.1</w:t>
            </w:r>
          </w:p>
        </w:tc>
        <w:tc>
          <w:tcPr>
            <w:tcW w:w="0" w:type="auto"/>
            <w:vAlign w:val="center"/>
          </w:tcPr>
          <w:p w14:paraId="634CA61F"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447208" w14:paraId="463A1BEE" w14:textId="77777777">
        <w:trPr>
          <w:jc w:val="center"/>
        </w:trPr>
        <w:tc>
          <w:tcPr>
            <w:tcW w:w="0" w:type="auto"/>
            <w:vAlign w:val="center"/>
          </w:tcPr>
          <w:p w14:paraId="72190392"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44AAE7A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7</w:t>
            </w:r>
          </w:p>
        </w:tc>
        <w:tc>
          <w:tcPr>
            <w:tcW w:w="0" w:type="auto"/>
            <w:vAlign w:val="center"/>
          </w:tcPr>
          <w:p w14:paraId="6B86F0E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3.9</w:t>
            </w:r>
          </w:p>
        </w:tc>
        <w:tc>
          <w:tcPr>
            <w:tcW w:w="0" w:type="auto"/>
            <w:vAlign w:val="center"/>
          </w:tcPr>
          <w:p w14:paraId="32D59176"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447208" w14:paraId="4D4CB1C2" w14:textId="77777777">
        <w:trPr>
          <w:jc w:val="center"/>
        </w:trPr>
        <w:tc>
          <w:tcPr>
            <w:tcW w:w="0" w:type="auto"/>
            <w:vAlign w:val="center"/>
          </w:tcPr>
          <w:p w14:paraId="3E4E5EEA"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5300 MHz</w:t>
            </w:r>
          </w:p>
        </w:tc>
        <w:tc>
          <w:tcPr>
            <w:tcW w:w="0" w:type="auto"/>
            <w:vAlign w:val="center"/>
          </w:tcPr>
          <w:p w14:paraId="5F9C0E99"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4.85</w:t>
            </w:r>
          </w:p>
        </w:tc>
        <w:tc>
          <w:tcPr>
            <w:tcW w:w="0" w:type="auto"/>
            <w:vAlign w:val="center"/>
          </w:tcPr>
          <w:p w14:paraId="00E8EA6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5.18</w:t>
            </w:r>
          </w:p>
        </w:tc>
        <w:tc>
          <w:tcPr>
            <w:tcW w:w="0" w:type="auto"/>
            <w:vAlign w:val="center"/>
          </w:tcPr>
          <w:p w14:paraId="02749389" w14:textId="77777777" w:rsidR="00447208" w:rsidRDefault="005C36A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[Lim]</w:t>
            </w:r>
          </w:p>
        </w:tc>
      </w:tr>
      <w:tr w:rsidR="009E3213" w14:paraId="4B89A3F4" w14:textId="77777777">
        <w:trPr>
          <w:jc w:val="center"/>
        </w:trPr>
        <w:tc>
          <w:tcPr>
            <w:tcW w:w="0" w:type="auto"/>
            <w:vAlign w:val="center"/>
          </w:tcPr>
          <w:p w14:paraId="124C2D4A"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5800 MHz</w:t>
            </w:r>
          </w:p>
        </w:tc>
        <w:tc>
          <w:tcPr>
            <w:tcW w:w="0" w:type="auto"/>
            <w:vAlign w:val="center"/>
          </w:tcPr>
          <w:p w14:paraId="0F7237E4"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2.80</w:t>
            </w:r>
          </w:p>
        </w:tc>
        <w:tc>
          <w:tcPr>
            <w:tcW w:w="0" w:type="auto"/>
            <w:vAlign w:val="center"/>
          </w:tcPr>
          <w:p w14:paraId="2BD6EEA9" w14:textId="77777777" w:rsidR="009E3213" w:rsidRDefault="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3.31</w:t>
            </w:r>
          </w:p>
        </w:tc>
        <w:tc>
          <w:tcPr>
            <w:tcW w:w="0" w:type="auto"/>
            <w:vAlign w:val="center"/>
          </w:tcPr>
          <w:p w14:paraId="6F8E9226" w14:textId="77777777" w:rsidR="009E3213" w:rsidRDefault="005C36A5">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[Affandi]</w:t>
            </w:r>
          </w:p>
        </w:tc>
      </w:tr>
    </w:tbl>
    <w:p w14:paraId="7A63B40F" w14:textId="77777777" w:rsidR="009E3213" w:rsidRDefault="009E3213">
      <w:pPr>
        <w:rPr>
          <w:rFonts w:eastAsia="MS Mincho"/>
        </w:rPr>
      </w:pPr>
    </w:p>
    <w:p w14:paraId="5DFF9D48" w14:textId="77777777" w:rsidR="00A737AB" w:rsidRPr="006F6638" w:rsidRDefault="00A737AB" w:rsidP="006F6638">
      <w:pPr>
        <w:pStyle w:val="Caption"/>
        <w:keepNext/>
        <w:jc w:val="center"/>
        <w:rPr>
          <w:sz w:val="22"/>
          <w:szCs w:val="22"/>
        </w:rPr>
      </w:pPr>
      <w:bookmarkStart w:id="37" w:name="_Ref246495089"/>
      <w:r w:rsidRPr="006F6638">
        <w:rPr>
          <w:sz w:val="22"/>
          <w:szCs w:val="22"/>
        </w:rPr>
        <w:t xml:space="preserve">Table </w:t>
      </w:r>
      <w:bookmarkEnd w:id="37"/>
      <w:r w:rsidR="003F4C96">
        <w:rPr>
          <w:sz w:val="22"/>
          <w:szCs w:val="22"/>
        </w:rPr>
        <w:t>15.</w:t>
      </w:r>
      <w:r w:rsidRPr="006F6638">
        <w:rPr>
          <w:sz w:val="22"/>
          <w:szCs w:val="22"/>
        </w:rPr>
        <w:t xml:space="preserve"> Non-line-of-sight indoor propagation range-loss parameters for office buildings with plasterboard interior walls.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50"/>
        <w:gridCol w:w="636"/>
        <w:gridCol w:w="790"/>
        <w:gridCol w:w="1616"/>
      </w:tblGrid>
      <w:tr w:rsidR="009E3213" w14:paraId="4504924D" w14:textId="77777777">
        <w:trPr>
          <w:cantSplit/>
          <w:trHeight w:val="300"/>
          <w:jc w:val="center"/>
        </w:trPr>
        <w:tc>
          <w:tcPr>
            <w:tcW w:w="0" w:type="auto"/>
            <w:vAlign w:val="center"/>
          </w:tcPr>
          <w:p w14:paraId="3241BA7C"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Frequency</w:t>
            </w:r>
          </w:p>
        </w:tc>
        <w:tc>
          <w:tcPr>
            <w:tcW w:w="0" w:type="auto"/>
            <w:vAlign w:val="center"/>
          </w:tcPr>
          <w:p w14:paraId="1E9BED0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w:t>
            </w:r>
          </w:p>
        </w:tc>
        <w:tc>
          <w:tcPr>
            <w:tcW w:w="0" w:type="auto"/>
            <w:vAlign w:val="center"/>
          </w:tcPr>
          <w:p w14:paraId="5EE1186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sigma</w:t>
            </w:r>
          </w:p>
        </w:tc>
        <w:tc>
          <w:tcPr>
            <w:tcW w:w="0" w:type="auto"/>
            <w:vAlign w:val="center"/>
          </w:tcPr>
          <w:p w14:paraId="7C723913"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Reference</w:t>
            </w:r>
          </w:p>
        </w:tc>
      </w:tr>
      <w:tr w:rsidR="00447208" w14:paraId="6948D221" w14:textId="77777777">
        <w:trPr>
          <w:trHeight w:val="300"/>
          <w:jc w:val="center"/>
        </w:trPr>
        <w:tc>
          <w:tcPr>
            <w:tcW w:w="0" w:type="auto"/>
            <w:vAlign w:val="center"/>
          </w:tcPr>
          <w:p w14:paraId="5B6D6C50"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850 MHz</w:t>
            </w:r>
          </w:p>
        </w:tc>
        <w:tc>
          <w:tcPr>
            <w:tcW w:w="0" w:type="auto"/>
            <w:vAlign w:val="center"/>
          </w:tcPr>
          <w:p w14:paraId="0FE118D3"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0" w:type="auto"/>
            <w:vAlign w:val="center"/>
          </w:tcPr>
          <w:p w14:paraId="49820F5F"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1D949C9C"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[Rappaport94]</w:t>
            </w:r>
          </w:p>
        </w:tc>
      </w:tr>
      <w:tr w:rsidR="00447208" w14:paraId="628479CE" w14:textId="77777777">
        <w:trPr>
          <w:trHeight w:val="300"/>
          <w:jc w:val="center"/>
        </w:trPr>
        <w:tc>
          <w:tcPr>
            <w:tcW w:w="0" w:type="auto"/>
            <w:vAlign w:val="center"/>
          </w:tcPr>
          <w:p w14:paraId="29B2247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910 MHz</w:t>
            </w:r>
          </w:p>
        </w:tc>
        <w:tc>
          <w:tcPr>
            <w:tcW w:w="0" w:type="auto"/>
            <w:vAlign w:val="center"/>
          </w:tcPr>
          <w:p w14:paraId="322CBE78"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3.3</w:t>
            </w:r>
          </w:p>
        </w:tc>
        <w:tc>
          <w:tcPr>
            <w:tcW w:w="0" w:type="auto"/>
            <w:vAlign w:val="center"/>
          </w:tcPr>
          <w:p w14:paraId="7993DD01"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5.7</w:t>
            </w:r>
          </w:p>
        </w:tc>
        <w:tc>
          <w:tcPr>
            <w:tcW w:w="0" w:type="auto"/>
            <w:vAlign w:val="center"/>
          </w:tcPr>
          <w:p w14:paraId="38926048"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[Ganesh]</w:t>
            </w:r>
          </w:p>
        </w:tc>
      </w:tr>
      <w:tr w:rsidR="009E3213" w14:paraId="62F7E0CD" w14:textId="77777777">
        <w:trPr>
          <w:trHeight w:val="300"/>
          <w:jc w:val="center"/>
        </w:trPr>
        <w:tc>
          <w:tcPr>
            <w:tcW w:w="0" w:type="auto"/>
            <w:vAlign w:val="center"/>
          </w:tcPr>
          <w:p w14:paraId="0F41B0E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662C31F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2.8</w:t>
            </w:r>
          </w:p>
        </w:tc>
        <w:tc>
          <w:tcPr>
            <w:tcW w:w="0" w:type="auto"/>
            <w:vAlign w:val="center"/>
          </w:tcPr>
          <w:p w14:paraId="48856C01"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418D40B3"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9E3213" w14:paraId="63693297" w14:textId="77777777">
        <w:trPr>
          <w:trHeight w:val="300"/>
          <w:jc w:val="center"/>
        </w:trPr>
        <w:tc>
          <w:tcPr>
            <w:tcW w:w="0" w:type="auto"/>
            <w:vAlign w:val="center"/>
          </w:tcPr>
          <w:p w14:paraId="5A78072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941 MHz</w:t>
            </w:r>
          </w:p>
        </w:tc>
        <w:tc>
          <w:tcPr>
            <w:tcW w:w="0" w:type="auto"/>
            <w:vAlign w:val="center"/>
          </w:tcPr>
          <w:p w14:paraId="49B6D4C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w:t>
            </w:r>
          </w:p>
        </w:tc>
        <w:tc>
          <w:tcPr>
            <w:tcW w:w="0" w:type="auto"/>
            <w:vAlign w:val="center"/>
          </w:tcPr>
          <w:p w14:paraId="060DDB4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CA28F88"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[Alexander]</w:t>
            </w:r>
          </w:p>
        </w:tc>
      </w:tr>
      <w:tr w:rsidR="00447208" w14:paraId="78AF31E6" w14:textId="77777777">
        <w:trPr>
          <w:trHeight w:val="300"/>
          <w:jc w:val="center"/>
        </w:trPr>
        <w:tc>
          <w:tcPr>
            <w:tcW w:w="0" w:type="auto"/>
            <w:vAlign w:val="center"/>
          </w:tcPr>
          <w:p w14:paraId="55C6B10F"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941 MHz</w:t>
            </w:r>
          </w:p>
        </w:tc>
        <w:tc>
          <w:tcPr>
            <w:tcW w:w="0" w:type="auto"/>
            <w:vAlign w:val="center"/>
          </w:tcPr>
          <w:p w14:paraId="42835CFF"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5.3</w:t>
            </w:r>
          </w:p>
        </w:tc>
        <w:tc>
          <w:tcPr>
            <w:tcW w:w="0" w:type="auto"/>
            <w:vAlign w:val="center"/>
          </w:tcPr>
          <w:p w14:paraId="44938697"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n/a</w:t>
            </w:r>
          </w:p>
        </w:tc>
        <w:tc>
          <w:tcPr>
            <w:tcW w:w="0" w:type="auto"/>
            <w:vAlign w:val="center"/>
          </w:tcPr>
          <w:p w14:paraId="6A9F3488" w14:textId="77777777" w:rsidR="00447208" w:rsidRDefault="0081371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[Alexander]</w:t>
            </w:r>
          </w:p>
        </w:tc>
      </w:tr>
      <w:tr w:rsidR="00447208" w14:paraId="4B49F447" w14:textId="77777777">
        <w:trPr>
          <w:trHeight w:val="300"/>
          <w:jc w:val="center"/>
        </w:trPr>
        <w:tc>
          <w:tcPr>
            <w:tcW w:w="0" w:type="auto"/>
            <w:vAlign w:val="center"/>
          </w:tcPr>
          <w:p w14:paraId="741A455B"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941 MHz</w:t>
            </w:r>
          </w:p>
        </w:tc>
        <w:tc>
          <w:tcPr>
            <w:tcW w:w="0" w:type="auto"/>
            <w:vAlign w:val="center"/>
          </w:tcPr>
          <w:p w14:paraId="2EE39731"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6.2</w:t>
            </w:r>
          </w:p>
        </w:tc>
        <w:tc>
          <w:tcPr>
            <w:tcW w:w="0" w:type="auto"/>
            <w:vAlign w:val="center"/>
          </w:tcPr>
          <w:p w14:paraId="6C2BF243" w14:textId="77777777" w:rsidR="00447208" w:rsidRDefault="00447208"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n/a</w:t>
            </w:r>
          </w:p>
        </w:tc>
        <w:tc>
          <w:tcPr>
            <w:tcW w:w="0" w:type="auto"/>
            <w:vAlign w:val="center"/>
          </w:tcPr>
          <w:p w14:paraId="6CF9EEC5" w14:textId="77777777" w:rsidR="00447208" w:rsidRDefault="00813715" w:rsidP="009E3213">
            <w:pPr>
              <w:pStyle w:val="PlainText"/>
              <w:jc w:val="center"/>
              <w:rPr>
                <w:rFonts w:ascii="Times New Roman" w:eastAsia="MS Mincho" w:hAnsi="Times New Roman" w:cs="Times New Roman"/>
                <w:color w:val="FF0000"/>
                <w:sz w:val="24"/>
                <w:szCs w:val="24"/>
              </w:rPr>
            </w:pPr>
            <w:r>
              <w:rPr>
                <w:rFonts w:ascii="Times New Roman" w:eastAsia="MS Mincho" w:hAnsi="Times New Roman" w:cs="Times New Roman"/>
                <w:color w:val="FF0000"/>
                <w:sz w:val="24"/>
                <w:szCs w:val="24"/>
              </w:rPr>
              <w:t>[Alexander]</w:t>
            </w:r>
          </w:p>
        </w:tc>
      </w:tr>
      <w:tr w:rsidR="00447208" w14:paraId="25E03F0B" w14:textId="77777777">
        <w:trPr>
          <w:trHeight w:val="300"/>
          <w:jc w:val="center"/>
        </w:trPr>
        <w:tc>
          <w:tcPr>
            <w:tcW w:w="0" w:type="auto"/>
            <w:vAlign w:val="center"/>
          </w:tcPr>
          <w:p w14:paraId="6F2D133E"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lastRenderedPageBreak/>
              <w:t>1300 MHz</w:t>
            </w:r>
          </w:p>
        </w:tc>
        <w:tc>
          <w:tcPr>
            <w:tcW w:w="0" w:type="auto"/>
            <w:vAlign w:val="center"/>
          </w:tcPr>
          <w:p w14:paraId="2F482E5B"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3.43</w:t>
            </w:r>
          </w:p>
        </w:tc>
        <w:tc>
          <w:tcPr>
            <w:tcW w:w="0" w:type="auto"/>
            <w:vAlign w:val="center"/>
          </w:tcPr>
          <w:p w14:paraId="7F27243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14.1</w:t>
            </w:r>
          </w:p>
        </w:tc>
        <w:tc>
          <w:tcPr>
            <w:tcW w:w="0" w:type="auto"/>
            <w:vAlign w:val="center"/>
          </w:tcPr>
          <w:p w14:paraId="1BA50C94"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9E3213" w14:paraId="42A8753C" w14:textId="77777777">
        <w:trPr>
          <w:trHeight w:val="300"/>
          <w:jc w:val="center"/>
        </w:trPr>
        <w:tc>
          <w:tcPr>
            <w:tcW w:w="0" w:type="auto"/>
            <w:vAlign w:val="center"/>
          </w:tcPr>
          <w:p w14:paraId="26DF421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1500 MHz</w:t>
            </w:r>
          </w:p>
        </w:tc>
        <w:tc>
          <w:tcPr>
            <w:tcW w:w="0" w:type="auto"/>
            <w:vAlign w:val="center"/>
          </w:tcPr>
          <w:p w14:paraId="5DF755E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w:t>
            </w:r>
          </w:p>
        </w:tc>
        <w:tc>
          <w:tcPr>
            <w:tcW w:w="0" w:type="auto"/>
            <w:vAlign w:val="center"/>
          </w:tcPr>
          <w:p w14:paraId="74A862AD"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7ADE712B"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[Saleh87]</w:t>
            </w:r>
          </w:p>
        </w:tc>
      </w:tr>
      <w:tr w:rsidR="00447208" w14:paraId="6A65B5B0" w14:textId="77777777">
        <w:trPr>
          <w:trHeight w:val="300"/>
          <w:jc w:val="center"/>
        </w:trPr>
        <w:tc>
          <w:tcPr>
            <w:tcW w:w="0" w:type="auto"/>
            <w:vAlign w:val="center"/>
          </w:tcPr>
          <w:p w14:paraId="53A646F4"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1890 MHz</w:t>
            </w:r>
          </w:p>
        </w:tc>
        <w:tc>
          <w:tcPr>
            <w:tcW w:w="0" w:type="auto"/>
            <w:vAlign w:val="center"/>
          </w:tcPr>
          <w:p w14:paraId="2CFCD569"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3.76</w:t>
            </w:r>
          </w:p>
        </w:tc>
        <w:tc>
          <w:tcPr>
            <w:tcW w:w="0" w:type="auto"/>
            <w:vAlign w:val="center"/>
          </w:tcPr>
          <w:p w14:paraId="7A93DDA8"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4.1</w:t>
            </w:r>
          </w:p>
        </w:tc>
        <w:tc>
          <w:tcPr>
            <w:tcW w:w="0" w:type="auto"/>
            <w:vAlign w:val="center"/>
          </w:tcPr>
          <w:p w14:paraId="15AB5EEF"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[Papadakis]</w:t>
            </w:r>
          </w:p>
        </w:tc>
      </w:tr>
      <w:tr w:rsidR="00447208" w14:paraId="5098E411" w14:textId="77777777">
        <w:trPr>
          <w:trHeight w:val="300"/>
          <w:jc w:val="center"/>
        </w:trPr>
        <w:tc>
          <w:tcPr>
            <w:tcW w:w="0" w:type="auto"/>
            <w:vAlign w:val="center"/>
          </w:tcPr>
          <w:p w14:paraId="5AF809F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2250 MHz</w:t>
            </w:r>
          </w:p>
        </w:tc>
        <w:tc>
          <w:tcPr>
            <w:tcW w:w="0" w:type="auto"/>
            <w:vAlign w:val="center"/>
          </w:tcPr>
          <w:p w14:paraId="78A3FBB5"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2.5</w:t>
            </w:r>
          </w:p>
        </w:tc>
        <w:tc>
          <w:tcPr>
            <w:tcW w:w="0" w:type="auto"/>
            <w:vAlign w:val="center"/>
          </w:tcPr>
          <w:p w14:paraId="45FC55ED"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7C7932A5"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r w:rsidR="009E3213" w14:paraId="7D73CEA0" w14:textId="77777777">
        <w:trPr>
          <w:trHeight w:val="300"/>
          <w:jc w:val="center"/>
        </w:trPr>
        <w:tc>
          <w:tcPr>
            <w:tcW w:w="0" w:type="auto"/>
            <w:vAlign w:val="center"/>
          </w:tcPr>
          <w:p w14:paraId="1472516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2400 MHz</w:t>
            </w:r>
          </w:p>
        </w:tc>
        <w:tc>
          <w:tcPr>
            <w:tcW w:w="0" w:type="auto"/>
            <w:vAlign w:val="center"/>
          </w:tcPr>
          <w:p w14:paraId="00A954C8"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3.3</w:t>
            </w:r>
          </w:p>
        </w:tc>
        <w:tc>
          <w:tcPr>
            <w:tcW w:w="0" w:type="auto"/>
            <w:vAlign w:val="center"/>
          </w:tcPr>
          <w:p w14:paraId="7B261BE6"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00093CF2"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[Jansson]</w:t>
            </w:r>
          </w:p>
        </w:tc>
      </w:tr>
      <w:tr w:rsidR="00447208" w14:paraId="01C221DD" w14:textId="77777777">
        <w:trPr>
          <w:trHeight w:val="300"/>
          <w:jc w:val="center"/>
        </w:trPr>
        <w:tc>
          <w:tcPr>
            <w:tcW w:w="0" w:type="auto"/>
            <w:vAlign w:val="center"/>
          </w:tcPr>
          <w:p w14:paraId="5ECAD19A"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4000 MHz</w:t>
            </w:r>
          </w:p>
        </w:tc>
        <w:tc>
          <w:tcPr>
            <w:tcW w:w="0" w:type="auto"/>
            <w:vAlign w:val="center"/>
          </w:tcPr>
          <w:p w14:paraId="25D7E3C7"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2.77</w:t>
            </w:r>
          </w:p>
        </w:tc>
        <w:tc>
          <w:tcPr>
            <w:tcW w:w="0" w:type="auto"/>
            <w:vAlign w:val="center"/>
          </w:tcPr>
          <w:p w14:paraId="664A132C" w14:textId="77777777" w:rsidR="00447208" w:rsidRDefault="00447208"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16.0</w:t>
            </w:r>
          </w:p>
        </w:tc>
        <w:tc>
          <w:tcPr>
            <w:tcW w:w="0" w:type="auto"/>
            <w:vAlign w:val="center"/>
          </w:tcPr>
          <w:p w14:paraId="42CE5C92" w14:textId="77777777" w:rsidR="00447208" w:rsidRDefault="00813715" w:rsidP="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[Rappaport92]</w:t>
            </w:r>
          </w:p>
        </w:tc>
      </w:tr>
      <w:tr w:rsidR="009E3213" w14:paraId="6C42A901" w14:textId="77777777">
        <w:trPr>
          <w:trHeight w:val="300"/>
          <w:jc w:val="center"/>
        </w:trPr>
        <w:tc>
          <w:tcPr>
            <w:tcW w:w="0" w:type="auto"/>
            <w:vAlign w:val="center"/>
          </w:tcPr>
          <w:p w14:paraId="0F99C014"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4750 MHz</w:t>
            </w:r>
          </w:p>
        </w:tc>
        <w:tc>
          <w:tcPr>
            <w:tcW w:w="0" w:type="auto"/>
            <w:vAlign w:val="center"/>
          </w:tcPr>
          <w:p w14:paraId="186A79DD"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3.8</w:t>
            </w:r>
          </w:p>
        </w:tc>
        <w:tc>
          <w:tcPr>
            <w:tcW w:w="0" w:type="auto"/>
            <w:vAlign w:val="center"/>
          </w:tcPr>
          <w:p w14:paraId="47D1DF6A"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974ADF6"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[Janssen]</w:t>
            </w:r>
          </w:p>
        </w:tc>
      </w:tr>
      <w:tr w:rsidR="009E3213" w14:paraId="116D344F" w14:textId="77777777">
        <w:trPr>
          <w:trHeight w:val="300"/>
          <w:jc w:val="center"/>
        </w:trPr>
        <w:tc>
          <w:tcPr>
            <w:tcW w:w="0" w:type="auto"/>
            <w:vAlign w:val="center"/>
          </w:tcPr>
          <w:p w14:paraId="545A881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5200 MHz</w:t>
            </w:r>
          </w:p>
        </w:tc>
        <w:tc>
          <w:tcPr>
            <w:tcW w:w="0" w:type="auto"/>
            <w:vAlign w:val="center"/>
          </w:tcPr>
          <w:p w14:paraId="3024D15F"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4.1</w:t>
            </w:r>
          </w:p>
        </w:tc>
        <w:tc>
          <w:tcPr>
            <w:tcW w:w="0" w:type="auto"/>
            <w:vAlign w:val="center"/>
          </w:tcPr>
          <w:p w14:paraId="0F8107A0"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2.7</w:t>
            </w:r>
          </w:p>
        </w:tc>
        <w:tc>
          <w:tcPr>
            <w:tcW w:w="0" w:type="auto"/>
            <w:vAlign w:val="center"/>
          </w:tcPr>
          <w:p w14:paraId="640E3DFE"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[Medbo]</w:t>
            </w:r>
          </w:p>
        </w:tc>
      </w:tr>
      <w:tr w:rsidR="009E3213" w14:paraId="3D0BBA68" w14:textId="77777777">
        <w:trPr>
          <w:trHeight w:val="300"/>
          <w:jc w:val="center"/>
        </w:trPr>
        <w:tc>
          <w:tcPr>
            <w:tcW w:w="0" w:type="auto"/>
            <w:vAlign w:val="center"/>
          </w:tcPr>
          <w:p w14:paraId="257C77EB"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5250 MHz</w:t>
            </w:r>
          </w:p>
        </w:tc>
        <w:tc>
          <w:tcPr>
            <w:tcW w:w="0" w:type="auto"/>
            <w:vAlign w:val="center"/>
          </w:tcPr>
          <w:p w14:paraId="33113535"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2.8</w:t>
            </w:r>
          </w:p>
        </w:tc>
        <w:tc>
          <w:tcPr>
            <w:tcW w:w="0" w:type="auto"/>
            <w:vAlign w:val="center"/>
          </w:tcPr>
          <w:p w14:paraId="36330CFE" w14:textId="77777777" w:rsidR="009E3213" w:rsidRDefault="009E3213">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n/a</w:t>
            </w:r>
          </w:p>
        </w:tc>
        <w:tc>
          <w:tcPr>
            <w:tcW w:w="0" w:type="auto"/>
            <w:vAlign w:val="center"/>
          </w:tcPr>
          <w:p w14:paraId="5F8644D6" w14:textId="77777777" w:rsidR="009E3213" w:rsidRDefault="00813715">
            <w:pPr>
              <w:pStyle w:val="PlainText"/>
              <w:jc w:val="center"/>
              <w:rPr>
                <w:rFonts w:ascii="Times New Roman" w:eastAsia="MS Mincho" w:hAnsi="Times New Roman" w:cs="Times New Roman"/>
                <w:sz w:val="24"/>
                <w:szCs w:val="24"/>
              </w:rPr>
            </w:pPr>
            <w:r>
              <w:rPr>
                <w:rFonts w:ascii="Times New Roman" w:eastAsia="MS Mincho" w:hAnsi="Times New Roman" w:cs="Times New Roman"/>
                <w:sz w:val="24"/>
                <w:szCs w:val="24"/>
              </w:rPr>
              <w:t>[Nobles]</w:t>
            </w:r>
          </w:p>
        </w:tc>
      </w:tr>
    </w:tbl>
    <w:p w14:paraId="05FAFA82" w14:textId="77777777" w:rsidR="009E3213" w:rsidRDefault="009E3213">
      <w:pPr>
        <w:pStyle w:val="PlainText"/>
        <w:rPr>
          <w:rFonts w:ascii="Times New Roman" w:eastAsia="MS Mincho" w:hAnsi="Times New Roman" w:cs="Times New Roman"/>
          <w:sz w:val="24"/>
          <w:szCs w:val="24"/>
        </w:rPr>
      </w:pPr>
    </w:p>
    <w:p w14:paraId="0868EEB9" w14:textId="77777777" w:rsidR="00F63E3A" w:rsidRDefault="00A737AB" w:rsidP="00F014B5">
      <w:pPr>
        <w:rPr>
          <w:rFonts w:eastAsia="MS Mincho"/>
        </w:rPr>
      </w:pPr>
      <w:r>
        <w:rPr>
          <w:rFonts w:eastAsia="MS Mincho"/>
        </w:rPr>
        <w:fldChar w:fldCharType="begin"/>
      </w:r>
      <w:r>
        <w:rPr>
          <w:rFonts w:eastAsia="MS Mincho"/>
        </w:rPr>
        <w:instrText xml:space="preserve"> REF _Ref222069955 \h </w:instrText>
      </w:r>
      <w:r>
        <w:rPr>
          <w:rFonts w:eastAsia="MS Mincho"/>
        </w:rPr>
      </w:r>
      <w:r>
        <w:rPr>
          <w:rFonts w:eastAsia="MS Mincho"/>
        </w:rPr>
        <w:fldChar w:fldCharType="separate"/>
      </w:r>
      <w:r w:rsidR="008604AD" w:rsidRPr="006F6638">
        <w:rPr>
          <w:sz w:val="22"/>
          <w:szCs w:val="22"/>
        </w:rPr>
        <w:t xml:space="preserve">Figure </w:t>
      </w:r>
      <w:r>
        <w:rPr>
          <w:rFonts w:eastAsia="MS Mincho"/>
        </w:rPr>
        <w:fldChar w:fldCharType="end"/>
      </w:r>
      <w:r w:rsidR="00BD7CFB">
        <w:rPr>
          <w:rFonts w:eastAsia="MS Mincho"/>
        </w:rPr>
        <w:t>40</w:t>
      </w:r>
      <w:r>
        <w:rPr>
          <w:rFonts w:eastAsia="MS Mincho"/>
        </w:rPr>
        <w:t xml:space="preserve"> is a scatter plot of the data in </w:t>
      </w:r>
      <w:r w:rsidR="009E2F57">
        <w:rPr>
          <w:rFonts w:eastAsia="MS Mincho"/>
        </w:rPr>
        <w:fldChar w:fldCharType="begin"/>
      </w:r>
      <w:r w:rsidR="009E2F57">
        <w:rPr>
          <w:rFonts w:eastAsia="MS Mincho"/>
        </w:rPr>
        <w:instrText xml:space="preserve"> REF _Ref246495067 \h </w:instrText>
      </w:r>
      <w:r w:rsidR="009E2F57">
        <w:rPr>
          <w:rFonts w:eastAsia="MS Mincho"/>
        </w:rPr>
      </w:r>
      <w:r w:rsidR="009E2F57">
        <w:rPr>
          <w:rFonts w:eastAsia="MS Mincho"/>
        </w:rPr>
        <w:fldChar w:fldCharType="separate"/>
      </w:r>
      <w:r w:rsidR="008604AD">
        <w:t xml:space="preserve">Table </w:t>
      </w:r>
      <w:r w:rsidR="009E2F57">
        <w:rPr>
          <w:rFonts w:eastAsia="MS Mincho"/>
        </w:rPr>
        <w:fldChar w:fldCharType="end"/>
      </w:r>
      <w:r w:rsidR="00830AE5">
        <w:rPr>
          <w:rFonts w:eastAsia="MS Mincho"/>
        </w:rPr>
        <w:t xml:space="preserve"> w</w:t>
      </w:r>
      <w:r>
        <w:rPr>
          <w:rFonts w:eastAsia="MS Mincho"/>
        </w:rPr>
        <w:t xml:space="preserve">ith curves fit to them, to </w:t>
      </w:r>
      <w:r w:rsidR="00830AE5">
        <w:rPr>
          <w:rFonts w:eastAsia="MS Mincho"/>
        </w:rPr>
        <w:t>approximate</w:t>
      </w:r>
      <w:r>
        <w:rPr>
          <w:rFonts w:eastAsia="MS Mincho"/>
        </w:rPr>
        <w:t xml:space="preserve"> range-loss parameter as a function of frequency. The curves were found by fitting polynomials of different order (1, 2, or 3) to the data, using either frequency or the log of frequency as the free variable. The points colored red in</w:t>
      </w:r>
      <w:r w:rsidR="003F4C96">
        <w:rPr>
          <w:rFonts w:eastAsia="MS Mincho"/>
        </w:rPr>
        <w:t xml:space="preserve"> Tables 12 - 15</w:t>
      </w:r>
      <w:r w:rsidR="00830AE5">
        <w:rPr>
          <w:rFonts w:eastAsia="MS Mincho"/>
        </w:rPr>
        <w:t>w</w:t>
      </w:r>
      <w:r>
        <w:rPr>
          <w:rFonts w:eastAsia="MS Mincho"/>
        </w:rPr>
        <w:t>ere treated as outliers.</w:t>
      </w:r>
      <w:r w:rsidR="00830AE5">
        <w:rPr>
          <w:rFonts w:eastAsia="MS Mincho"/>
        </w:rPr>
        <w:t xml:space="preserve"> </w:t>
      </w:r>
      <w:r>
        <w:rPr>
          <w:rFonts w:eastAsia="MS Mincho"/>
        </w:rPr>
        <w:t>In general, the best fit produced was a second order polynomial in linear frequency</w:t>
      </w:r>
      <w:r w:rsidR="00587D6A">
        <w:rPr>
          <w:rFonts w:eastAsia="MS Mincho"/>
        </w:rPr>
        <w:t xml:space="preserve">, results of which are shown in the figure.  </w:t>
      </w:r>
      <w:r>
        <w:rPr>
          <w:rFonts w:eastAsia="MS Mincho"/>
        </w:rPr>
        <w:t>Coefficients for each case are listed in</w:t>
      </w:r>
      <w:r w:rsidR="003F4C96">
        <w:rPr>
          <w:rFonts w:eastAsia="MS Mincho"/>
        </w:rPr>
        <w:t>Table 16</w:t>
      </w:r>
      <w:r>
        <w:rPr>
          <w:rFonts w:eastAsia="MS Mincho"/>
        </w:rPr>
        <w:t>. These coefficients are used to find the indoor propagation range-loss coefficient according to the equation</w:t>
      </w:r>
    </w:p>
    <w:p w14:paraId="3C9AEA1A" w14:textId="77777777" w:rsidR="00F63E3A" w:rsidRDefault="00F63E3A" w:rsidP="00F63E3A">
      <w:pPr>
        <w:pStyle w:val="MTDisplayEquation"/>
      </w:pPr>
      <w:r>
        <w:tab/>
      </w:r>
      <w:r w:rsidR="00587D6A" w:rsidRPr="00F63E3A">
        <w:rPr>
          <w:position w:val="-12"/>
        </w:rPr>
        <w:object w:dxaOrig="2240" w:dyaOrig="380" w14:anchorId="32BAEEDB">
          <v:shape id="_x0000_i1125" type="#_x0000_t75" style="width:111.4pt;height:19.15pt" o:ole="">
            <v:imagedata r:id="rId242" o:title=""/>
          </v:shape>
          <o:OLEObject Type="Embed" ProgID="Equation.DSMT4" ShapeID="_x0000_i1125" DrawAspect="Content" ObjectID="_1615802022" r:id="rId243"/>
        </w:object>
      </w:r>
      <w:r>
        <w:tab/>
      </w:r>
      <w:r w:rsidR="006A0BD1">
        <w:fldChar w:fldCharType="begin"/>
      </w:r>
      <w:r w:rsidR="006A0BD1">
        <w:instrText xml:space="preserve"> MACROBUTTON MTPlaceRef \* MERGEFORMAT </w:instrText>
      </w:r>
      <w:r w:rsidR="006A0BD1">
        <w:fldChar w:fldCharType="begin"/>
      </w:r>
      <w:r w:rsidR="006A0BD1">
        <w:instrText xml:space="preserve"> SEQ MTEqn \h \* MERGEFORMAT </w:instrText>
      </w:r>
      <w:r w:rsidR="006A0BD1">
        <w:fldChar w:fldCharType="end"/>
      </w:r>
      <w:r w:rsidR="006A0BD1">
        <w:instrText>(</w:instrText>
      </w:r>
      <w:r w:rsidR="00AF1ABF">
        <w:fldChar w:fldCharType="begin"/>
      </w:r>
      <w:r w:rsidR="00AF1ABF">
        <w:instrText xml:space="preserve"> SEQ MTChap \c \* Arabic \* MERGEFORMAT </w:instrText>
      </w:r>
      <w:r w:rsidR="00AF1ABF">
        <w:fldChar w:fldCharType="separate"/>
      </w:r>
      <w:r w:rsidR="008604AD">
        <w:rPr>
          <w:noProof/>
        </w:rPr>
        <w:instrText>8</w:instrText>
      </w:r>
      <w:r w:rsidR="00AF1ABF">
        <w:rPr>
          <w:noProof/>
        </w:rPr>
        <w:fldChar w:fldCharType="end"/>
      </w:r>
      <w:r w:rsidR="006A0BD1">
        <w:instrText>.</w:instrText>
      </w:r>
      <w:r w:rsidR="00AF1ABF">
        <w:fldChar w:fldCharType="begin"/>
      </w:r>
      <w:r w:rsidR="00AF1ABF">
        <w:instrText xml:space="preserve"> SEQ MTEqn \c \* Arabic \* MERGEFORMAT </w:instrText>
      </w:r>
      <w:r w:rsidR="00AF1ABF">
        <w:fldChar w:fldCharType="separate"/>
      </w:r>
      <w:r w:rsidR="008604AD">
        <w:rPr>
          <w:noProof/>
        </w:rPr>
        <w:instrText>2</w:instrText>
      </w:r>
      <w:r w:rsidR="00AF1ABF">
        <w:rPr>
          <w:noProof/>
        </w:rPr>
        <w:fldChar w:fldCharType="end"/>
      </w:r>
      <w:r w:rsidR="006A0BD1">
        <w:instrText>)</w:instrText>
      </w:r>
      <w:r w:rsidR="006A0BD1">
        <w:fldChar w:fldCharType="end"/>
      </w:r>
    </w:p>
    <w:p w14:paraId="1E13B872" w14:textId="77777777" w:rsidR="00A737AB" w:rsidRDefault="00A737AB" w:rsidP="00F014B5"/>
    <w:p w14:paraId="7597AE73" w14:textId="77777777" w:rsidR="00F014B5" w:rsidRPr="00F014B5" w:rsidRDefault="00F014B5" w:rsidP="00F014B5">
      <w:r>
        <w:t>For the case with LOS propagation</w:t>
      </w:r>
      <w:r w:rsidR="005C36A5">
        <w:t>,</w:t>
      </w:r>
      <w:r>
        <w:t xml:space="preserve"> the mean-squared error when using a constant range-loss coefficient was only 6% higher than the MSE using the second order polynomial fit, so that case was forced to be constant</w:t>
      </w:r>
      <w:r w:rsidR="005C36A5">
        <w:t>, i.e., b</w:t>
      </w:r>
      <w:r w:rsidR="005C36A5" w:rsidRPr="005C36A5">
        <w:rPr>
          <w:vertAlign w:val="subscript"/>
        </w:rPr>
        <w:t>1</w:t>
      </w:r>
      <w:r w:rsidR="005C36A5">
        <w:t>, b</w:t>
      </w:r>
      <w:r w:rsidR="005C36A5" w:rsidRPr="005C36A5">
        <w:rPr>
          <w:vertAlign w:val="subscript"/>
        </w:rPr>
        <w:t>2</w:t>
      </w:r>
      <w:r w:rsidR="005C36A5">
        <w:t xml:space="preserve"> = 0</w:t>
      </w:r>
      <w:r>
        <w:t>. It is interesting to ob</w:t>
      </w:r>
      <w:r w:rsidR="00BD7CFB">
        <w:t>serve in Figure 41</w:t>
      </w:r>
      <w:r>
        <w:t xml:space="preserve"> that at low frequencies a higher path loss is observed for plasterboard walls than f</w:t>
      </w:r>
      <w:r w:rsidR="005C36A5">
        <w:t>or concrete walls. Possibly this</w:t>
      </w:r>
      <w:r>
        <w:t xml:space="preserve"> reflects the fact that plasterboard in modern office buildings is supported internally by metal studs, spaced about 18 inches (45 </w:t>
      </w:r>
      <w:r w:rsidR="005C36A5">
        <w:t>cm) apart. The frequency at which</w:t>
      </w:r>
      <w:r w:rsidR="00034482">
        <w:t xml:space="preserve"> the two curves cross is near</w:t>
      </w:r>
      <w:r>
        <w:t xml:space="preserve"> 650 MHz, where the </w:t>
      </w:r>
      <w:r w:rsidR="00034482">
        <w:t>wavelength (46 cm)</w:t>
      </w:r>
      <w:r>
        <w:t xml:space="preserve"> equals stud spacing. In contrast, many of the buildings listed as having concrete interior walls had walls made of concrete blocks with no metal reinforcement.</w:t>
      </w:r>
      <w:r w:rsidR="00BD7CFB">
        <w:t xml:space="preserve"> Or it could just be wrong.</w:t>
      </w:r>
    </w:p>
    <w:p w14:paraId="570C6517" w14:textId="77777777" w:rsidR="00A737AB" w:rsidRDefault="00A737AB" w:rsidP="00A737AB">
      <w:pPr>
        <w:pStyle w:val="PlainText"/>
        <w:jc w:val="center"/>
      </w:pPr>
    </w:p>
    <w:p w14:paraId="118F122D" w14:textId="77777777" w:rsidR="00A737AB" w:rsidRPr="006F6638" w:rsidRDefault="00A737AB" w:rsidP="006F6638">
      <w:pPr>
        <w:pStyle w:val="Caption"/>
        <w:keepNext/>
        <w:jc w:val="center"/>
        <w:rPr>
          <w:sz w:val="22"/>
          <w:szCs w:val="22"/>
        </w:rPr>
      </w:pPr>
      <w:bookmarkStart w:id="38" w:name="_Ref224998561"/>
      <w:r w:rsidRPr="006F6638">
        <w:rPr>
          <w:sz w:val="22"/>
          <w:szCs w:val="22"/>
        </w:rPr>
        <w:t xml:space="preserve">Table </w:t>
      </w:r>
      <w:bookmarkEnd w:id="38"/>
      <w:r w:rsidR="003F4C96">
        <w:rPr>
          <w:sz w:val="22"/>
          <w:szCs w:val="22"/>
        </w:rPr>
        <w:t>16.</w:t>
      </w:r>
      <w:r w:rsidRPr="006F6638">
        <w:rPr>
          <w:sz w:val="22"/>
          <w:szCs w:val="22"/>
        </w:rPr>
        <w:t xml:space="preserve"> Coefficients for finding indoor propagation range-loss coefficient as a function of frequency.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783"/>
        <w:gridCol w:w="756"/>
        <w:gridCol w:w="1330"/>
        <w:gridCol w:w="1330"/>
      </w:tblGrid>
      <w:tr w:rsidR="00A737AB" w:rsidRPr="002B4762" w14:paraId="1A82421A" w14:textId="77777777" w:rsidTr="002B4762">
        <w:trPr>
          <w:cantSplit/>
          <w:trHeight w:val="285"/>
          <w:jc w:val="center"/>
        </w:trPr>
        <w:tc>
          <w:tcPr>
            <w:tcW w:w="0" w:type="auto"/>
            <w:shd w:val="clear" w:color="auto" w:fill="auto"/>
            <w:vAlign w:val="center"/>
          </w:tcPr>
          <w:p w14:paraId="38B914A0"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Environment</w:t>
            </w:r>
          </w:p>
        </w:tc>
        <w:tc>
          <w:tcPr>
            <w:tcW w:w="0" w:type="auto"/>
            <w:shd w:val="clear" w:color="auto" w:fill="auto"/>
            <w:vAlign w:val="center"/>
          </w:tcPr>
          <w:p w14:paraId="2F591485"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0</w:t>
            </w:r>
          </w:p>
        </w:tc>
        <w:tc>
          <w:tcPr>
            <w:tcW w:w="0" w:type="auto"/>
            <w:shd w:val="clear" w:color="auto" w:fill="auto"/>
            <w:vAlign w:val="center"/>
          </w:tcPr>
          <w:p w14:paraId="0774F65B"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1</w:t>
            </w:r>
          </w:p>
        </w:tc>
        <w:tc>
          <w:tcPr>
            <w:tcW w:w="0" w:type="auto"/>
            <w:shd w:val="clear" w:color="auto" w:fill="auto"/>
            <w:vAlign w:val="center"/>
          </w:tcPr>
          <w:p w14:paraId="2D1BB1D7" w14:textId="77777777" w:rsidR="00A737AB" w:rsidRPr="002B4762" w:rsidRDefault="00A737AB" w:rsidP="002B4762">
            <w:pPr>
              <w:pStyle w:val="PlainText"/>
              <w:jc w:val="center"/>
              <w:rPr>
                <w:rFonts w:ascii="Times New Roman" w:eastAsia="MS Mincho" w:hAnsi="Times New Roman" w:cs="Times New Roman"/>
                <w:sz w:val="24"/>
                <w:szCs w:val="24"/>
                <w:vertAlign w:val="subscript"/>
              </w:rPr>
            </w:pPr>
            <w:r w:rsidRPr="002B4762">
              <w:rPr>
                <w:rFonts w:ascii="Times New Roman" w:eastAsia="MS Mincho" w:hAnsi="Times New Roman" w:cs="Times New Roman"/>
                <w:sz w:val="24"/>
                <w:szCs w:val="24"/>
              </w:rPr>
              <w:t>b</w:t>
            </w:r>
            <w:r w:rsidRPr="002B4762">
              <w:rPr>
                <w:rFonts w:ascii="Times New Roman" w:eastAsia="MS Mincho" w:hAnsi="Times New Roman" w:cs="Times New Roman"/>
                <w:sz w:val="24"/>
                <w:szCs w:val="24"/>
                <w:vertAlign w:val="subscript"/>
              </w:rPr>
              <w:t>2</w:t>
            </w:r>
          </w:p>
        </w:tc>
      </w:tr>
      <w:tr w:rsidR="00A737AB" w:rsidRPr="002B4762" w14:paraId="3E78F410" w14:textId="77777777" w:rsidTr="002B4762">
        <w:trPr>
          <w:cantSplit/>
          <w:trHeight w:val="285"/>
          <w:jc w:val="center"/>
        </w:trPr>
        <w:tc>
          <w:tcPr>
            <w:tcW w:w="0" w:type="auto"/>
            <w:shd w:val="clear" w:color="auto" w:fill="auto"/>
            <w:vAlign w:val="center"/>
          </w:tcPr>
          <w:p w14:paraId="122E8D61"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LOS</w:t>
            </w:r>
          </w:p>
        </w:tc>
        <w:tc>
          <w:tcPr>
            <w:tcW w:w="0" w:type="auto"/>
            <w:shd w:val="clear" w:color="auto" w:fill="auto"/>
            <w:vAlign w:val="center"/>
          </w:tcPr>
          <w:p w14:paraId="1EF282FB"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1.80</w:t>
            </w:r>
          </w:p>
        </w:tc>
        <w:tc>
          <w:tcPr>
            <w:tcW w:w="0" w:type="auto"/>
            <w:shd w:val="clear" w:color="auto" w:fill="auto"/>
            <w:vAlign w:val="center"/>
          </w:tcPr>
          <w:p w14:paraId="58978843"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0</w:t>
            </w:r>
          </w:p>
        </w:tc>
        <w:tc>
          <w:tcPr>
            <w:tcW w:w="0" w:type="auto"/>
            <w:shd w:val="clear" w:color="auto" w:fill="auto"/>
            <w:vAlign w:val="center"/>
          </w:tcPr>
          <w:p w14:paraId="48534B34"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0</w:t>
            </w:r>
          </w:p>
        </w:tc>
      </w:tr>
      <w:tr w:rsidR="00A737AB" w:rsidRPr="002B4762" w14:paraId="65B316BA" w14:textId="77777777" w:rsidTr="002B4762">
        <w:trPr>
          <w:cantSplit/>
          <w:trHeight w:val="285"/>
          <w:jc w:val="center"/>
        </w:trPr>
        <w:tc>
          <w:tcPr>
            <w:tcW w:w="0" w:type="auto"/>
            <w:shd w:val="clear" w:color="auto" w:fill="auto"/>
            <w:vAlign w:val="center"/>
          </w:tcPr>
          <w:p w14:paraId="4137F26A"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Open-Plan</w:t>
            </w:r>
          </w:p>
        </w:tc>
        <w:tc>
          <w:tcPr>
            <w:tcW w:w="0" w:type="auto"/>
            <w:shd w:val="clear" w:color="auto" w:fill="auto"/>
            <w:vAlign w:val="center"/>
          </w:tcPr>
          <w:p w14:paraId="1A5B95DE"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2.661</w:t>
            </w:r>
          </w:p>
        </w:tc>
        <w:tc>
          <w:tcPr>
            <w:tcW w:w="0" w:type="auto"/>
            <w:shd w:val="clear" w:color="auto" w:fill="auto"/>
            <w:vAlign w:val="center"/>
          </w:tcPr>
          <w:p w14:paraId="46911275"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-9.954x10</w:t>
            </w:r>
            <w:r w:rsidRPr="002B4762">
              <w:rPr>
                <w:rFonts w:ascii="Times New Roman" w:eastAsia="MS Mincho" w:hAnsi="Times New Roman" w:cs="Times New Roman"/>
                <w:sz w:val="24"/>
                <w:szCs w:val="24"/>
                <w:vertAlign w:val="superscript"/>
              </w:rPr>
              <w:t>-5</w:t>
            </w:r>
          </w:p>
        </w:tc>
        <w:tc>
          <w:tcPr>
            <w:tcW w:w="0" w:type="auto"/>
            <w:shd w:val="clear" w:color="auto" w:fill="auto"/>
            <w:vAlign w:val="center"/>
          </w:tcPr>
          <w:p w14:paraId="467DDDCF"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3.536x10</w:t>
            </w:r>
            <w:r w:rsidRPr="002B4762">
              <w:rPr>
                <w:rFonts w:ascii="Times New Roman" w:eastAsia="MS Mincho" w:hAnsi="Times New Roman" w:cs="Times New Roman"/>
                <w:sz w:val="24"/>
                <w:szCs w:val="24"/>
                <w:vertAlign w:val="superscript"/>
              </w:rPr>
              <w:t>-8</w:t>
            </w:r>
          </w:p>
        </w:tc>
      </w:tr>
      <w:tr w:rsidR="00A737AB" w:rsidRPr="002B4762" w14:paraId="0224FEE1" w14:textId="77777777" w:rsidTr="002B4762">
        <w:trPr>
          <w:cantSplit/>
          <w:trHeight w:val="285"/>
          <w:jc w:val="center"/>
        </w:trPr>
        <w:tc>
          <w:tcPr>
            <w:tcW w:w="0" w:type="auto"/>
            <w:shd w:val="clear" w:color="auto" w:fill="auto"/>
            <w:vAlign w:val="center"/>
          </w:tcPr>
          <w:p w14:paraId="227BD72E"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Concrete Walls</w:t>
            </w:r>
          </w:p>
        </w:tc>
        <w:tc>
          <w:tcPr>
            <w:tcW w:w="0" w:type="auto"/>
            <w:shd w:val="clear" w:color="auto" w:fill="auto"/>
            <w:vAlign w:val="center"/>
          </w:tcPr>
          <w:p w14:paraId="03FAD1FC"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2.593</w:t>
            </w:r>
          </w:p>
        </w:tc>
        <w:tc>
          <w:tcPr>
            <w:tcW w:w="0" w:type="auto"/>
            <w:shd w:val="clear" w:color="auto" w:fill="auto"/>
            <w:vAlign w:val="center"/>
          </w:tcPr>
          <w:p w14:paraId="485674F5"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9.490x10</w:t>
            </w:r>
            <w:r w:rsidRPr="002B4762">
              <w:rPr>
                <w:rFonts w:ascii="Times New Roman" w:eastAsia="MS Mincho" w:hAnsi="Times New Roman" w:cs="Times New Roman"/>
                <w:sz w:val="24"/>
                <w:szCs w:val="24"/>
                <w:vertAlign w:val="superscript"/>
              </w:rPr>
              <w:t>-4</w:t>
            </w:r>
          </w:p>
        </w:tc>
        <w:tc>
          <w:tcPr>
            <w:tcW w:w="0" w:type="auto"/>
            <w:shd w:val="clear" w:color="auto" w:fill="auto"/>
            <w:vAlign w:val="center"/>
          </w:tcPr>
          <w:p w14:paraId="37D1AEA0"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-7.254x10</w:t>
            </w:r>
            <w:r w:rsidRPr="002B4762">
              <w:rPr>
                <w:rFonts w:ascii="Times New Roman" w:eastAsia="MS Mincho" w:hAnsi="Times New Roman" w:cs="Times New Roman"/>
                <w:sz w:val="24"/>
                <w:szCs w:val="24"/>
                <w:vertAlign w:val="superscript"/>
              </w:rPr>
              <w:t>-8</w:t>
            </w:r>
          </w:p>
        </w:tc>
      </w:tr>
      <w:tr w:rsidR="00A737AB" w:rsidRPr="002B4762" w14:paraId="6D2BE0F3" w14:textId="77777777" w:rsidTr="002B4762">
        <w:trPr>
          <w:cantSplit/>
          <w:trHeight w:val="285"/>
          <w:jc w:val="center"/>
        </w:trPr>
        <w:tc>
          <w:tcPr>
            <w:tcW w:w="0" w:type="auto"/>
            <w:shd w:val="clear" w:color="auto" w:fill="auto"/>
            <w:vAlign w:val="center"/>
          </w:tcPr>
          <w:p w14:paraId="6052AD8A"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NLOS, Plasterboard Walls</w:t>
            </w:r>
          </w:p>
        </w:tc>
        <w:tc>
          <w:tcPr>
            <w:tcW w:w="0" w:type="auto"/>
            <w:shd w:val="clear" w:color="auto" w:fill="auto"/>
            <w:vAlign w:val="center"/>
          </w:tcPr>
          <w:p w14:paraId="5ED882FD" w14:textId="77777777" w:rsidR="00A737AB" w:rsidRPr="002B4762" w:rsidRDefault="00A737AB" w:rsidP="002B4762">
            <w:pPr>
              <w:pStyle w:val="PlainText"/>
              <w:jc w:val="center"/>
              <w:rPr>
                <w:rFonts w:ascii="Times New Roman" w:eastAsia="MS Mincho" w:hAnsi="Times New Roman" w:cs="Times New Roman"/>
                <w:sz w:val="24"/>
                <w:szCs w:val="24"/>
              </w:rPr>
            </w:pPr>
            <w:r w:rsidRPr="002B4762">
              <w:rPr>
                <w:rFonts w:ascii="Times New Roman" w:eastAsia="MS Mincho" w:hAnsi="Times New Roman" w:cs="Times New Roman"/>
                <w:sz w:val="24"/>
                <w:szCs w:val="24"/>
              </w:rPr>
              <w:t>3.213</w:t>
            </w:r>
          </w:p>
        </w:tc>
        <w:tc>
          <w:tcPr>
            <w:tcW w:w="0" w:type="auto"/>
            <w:shd w:val="clear" w:color="auto" w:fill="auto"/>
            <w:vAlign w:val="center"/>
          </w:tcPr>
          <w:p w14:paraId="33261E6B"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-3.064x10</w:t>
            </w:r>
            <w:r w:rsidRPr="002B4762">
              <w:rPr>
                <w:rFonts w:ascii="Times New Roman" w:eastAsia="MS Mincho" w:hAnsi="Times New Roman" w:cs="Times New Roman"/>
                <w:sz w:val="24"/>
                <w:szCs w:val="24"/>
                <w:vertAlign w:val="superscript"/>
              </w:rPr>
              <w:t>-5</w:t>
            </w:r>
          </w:p>
        </w:tc>
        <w:tc>
          <w:tcPr>
            <w:tcW w:w="0" w:type="auto"/>
            <w:shd w:val="clear" w:color="auto" w:fill="auto"/>
            <w:vAlign w:val="center"/>
          </w:tcPr>
          <w:p w14:paraId="5869C809" w14:textId="77777777" w:rsidR="00A737AB" w:rsidRPr="002B4762" w:rsidRDefault="00A737AB" w:rsidP="002B4762">
            <w:pPr>
              <w:pStyle w:val="PlainText"/>
              <w:jc w:val="center"/>
              <w:rPr>
                <w:rFonts w:ascii="Times New Roman" w:eastAsia="MS Mincho" w:hAnsi="Times New Roman" w:cs="Times New Roman"/>
                <w:sz w:val="24"/>
                <w:szCs w:val="24"/>
                <w:vertAlign w:val="superscript"/>
              </w:rPr>
            </w:pPr>
            <w:r w:rsidRPr="002B4762">
              <w:rPr>
                <w:rFonts w:ascii="Times New Roman" w:eastAsia="MS Mincho" w:hAnsi="Times New Roman" w:cs="Times New Roman"/>
                <w:sz w:val="24"/>
                <w:szCs w:val="24"/>
              </w:rPr>
              <w:t>1.258x10</w:t>
            </w:r>
            <w:r w:rsidRPr="002B4762">
              <w:rPr>
                <w:rFonts w:ascii="Times New Roman" w:eastAsia="MS Mincho" w:hAnsi="Times New Roman" w:cs="Times New Roman"/>
                <w:sz w:val="24"/>
                <w:szCs w:val="24"/>
                <w:vertAlign w:val="superscript"/>
              </w:rPr>
              <w:t>-8</w:t>
            </w:r>
          </w:p>
        </w:tc>
      </w:tr>
    </w:tbl>
    <w:p w14:paraId="4761C8C2" w14:textId="77777777" w:rsidR="00A737AB" w:rsidRDefault="00A737AB" w:rsidP="00A737AB">
      <w:pPr>
        <w:pStyle w:val="PlainText"/>
        <w:jc w:val="center"/>
        <w:rPr>
          <w:rFonts w:ascii="Times New Roman" w:eastAsia="MS Mincho" w:hAnsi="Times New Roman" w:cs="Times New Roman"/>
          <w:sz w:val="24"/>
          <w:szCs w:val="24"/>
        </w:rPr>
      </w:pPr>
    </w:p>
    <w:p w14:paraId="0D5F8555" w14:textId="77777777" w:rsidR="00F014B5" w:rsidRPr="00A737AB" w:rsidRDefault="00F014B5" w:rsidP="00A737AB">
      <w:pPr>
        <w:pStyle w:val="PlainText"/>
        <w:jc w:val="center"/>
        <w:rPr>
          <w:rFonts w:ascii="Times New Roman" w:eastAsia="MS Mincho" w:hAnsi="Times New Roman" w:cs="Times New Roman"/>
          <w:sz w:val="24"/>
          <w:szCs w:val="24"/>
        </w:rPr>
      </w:pPr>
    </w:p>
    <w:p w14:paraId="248AD2F7" w14:textId="77777777" w:rsidR="00A737AB" w:rsidRDefault="00D93DEC" w:rsidP="00A737AB">
      <w:pPr>
        <w:pStyle w:val="PlainText"/>
        <w:keepNext/>
      </w:pPr>
      <w:r>
        <w:rPr>
          <w:rFonts w:ascii="Times New Roman" w:eastAsia="MS Mincho" w:hAnsi="Times New Roman" w:cs="Times New Roman"/>
          <w:noProof/>
          <w:sz w:val="24"/>
          <w:szCs w:val="24"/>
        </w:rPr>
        <w:lastRenderedPageBreak/>
        <w:drawing>
          <wp:inline distT="0" distB="0" distL="0" distR="0" wp14:anchorId="486A0CDE" wp14:editId="277C7B2A">
            <wp:extent cx="5486400" cy="4343400"/>
            <wp:effectExtent l="0" t="0" r="0" b="0"/>
            <wp:docPr id="142" name="Picture 142" descr="etavsfr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tavsfreq"/>
                    <pic:cNvPicPr>
                      <a:picLocks noChangeAspect="1" noChangeArrowheads="1"/>
                    </pic:cNvPicPr>
                  </pic:nvPicPr>
                  <pic:blipFill>
                    <a:blip r:embed="rId244">
                      <a:extLst>
                        <a:ext uri="{28A0092B-C50C-407E-A947-70E740481C1C}">
                          <a14:useLocalDpi xmlns:a14="http://schemas.microsoft.com/office/drawing/2010/main" val="0"/>
                        </a:ext>
                      </a:extLst>
                    </a:blip>
                    <a:srcRect l="5000" t="6667" r="6250"/>
                    <a:stretch>
                      <a:fillRect/>
                    </a:stretch>
                  </pic:blipFill>
                  <pic:spPr bwMode="auto">
                    <a:xfrm>
                      <a:off x="0" y="0"/>
                      <a:ext cx="5486400" cy="4343400"/>
                    </a:xfrm>
                    <a:prstGeom prst="rect">
                      <a:avLst/>
                    </a:prstGeom>
                    <a:noFill/>
                    <a:ln>
                      <a:noFill/>
                    </a:ln>
                  </pic:spPr>
                </pic:pic>
              </a:graphicData>
            </a:graphic>
          </wp:inline>
        </w:drawing>
      </w:r>
    </w:p>
    <w:p w14:paraId="7CCC1356" w14:textId="77777777" w:rsidR="00A737AB" w:rsidRPr="006F6638" w:rsidRDefault="00A737AB" w:rsidP="006F6638">
      <w:pPr>
        <w:pStyle w:val="Caption"/>
        <w:jc w:val="center"/>
        <w:rPr>
          <w:sz w:val="22"/>
          <w:szCs w:val="22"/>
        </w:rPr>
      </w:pPr>
      <w:bookmarkStart w:id="39" w:name="_Ref222069955"/>
      <w:bookmarkStart w:id="40" w:name="_Ref222069940"/>
      <w:r w:rsidRPr="006F6638">
        <w:rPr>
          <w:sz w:val="22"/>
          <w:szCs w:val="22"/>
        </w:rPr>
        <w:t xml:space="preserve">Figure </w:t>
      </w:r>
      <w:bookmarkEnd w:id="39"/>
      <w:r w:rsidR="00AB1B49">
        <w:rPr>
          <w:sz w:val="22"/>
          <w:szCs w:val="22"/>
        </w:rPr>
        <w:t>40</w:t>
      </w:r>
      <w:r w:rsidRPr="006F6638">
        <w:rPr>
          <w:sz w:val="22"/>
          <w:szCs w:val="22"/>
        </w:rPr>
        <w:t xml:space="preserve">) Indoor </w:t>
      </w:r>
      <w:r w:rsidR="004E520A">
        <w:rPr>
          <w:sz w:val="22"/>
          <w:szCs w:val="22"/>
        </w:rPr>
        <w:t xml:space="preserve">propagation loss coefficient a </w:t>
      </w:r>
      <w:r w:rsidRPr="006F6638">
        <w:rPr>
          <w:sz w:val="22"/>
          <w:szCs w:val="22"/>
        </w:rPr>
        <w:t xml:space="preserve"> for different frequencies and environments.</w:t>
      </w:r>
      <w:bookmarkEnd w:id="40"/>
    </w:p>
    <w:p w14:paraId="3C0EC0A1" w14:textId="77777777" w:rsidR="00F014B5" w:rsidRDefault="00F014B5" w:rsidP="00F014B5">
      <w:pPr>
        <w:rPr>
          <w:rFonts w:eastAsia="MS Mincho"/>
        </w:rPr>
      </w:pPr>
    </w:p>
    <w:p w14:paraId="1D00BA08" w14:textId="77777777" w:rsidR="00F014B5" w:rsidRDefault="00F014B5" w:rsidP="005C36A5">
      <w:pPr>
        <w:rPr>
          <w:rFonts w:eastAsia="MS Mincho"/>
        </w:rPr>
      </w:pPr>
      <w:r>
        <w:rPr>
          <w:rFonts w:eastAsia="MS Mincho"/>
        </w:rPr>
        <w:t xml:space="preserve">These results assume the transmitter and receiver are on the same floor. When they are on different floors, an additional loss term </w:t>
      </w:r>
      <w:r w:rsidR="005C36A5">
        <w:rPr>
          <w:rFonts w:eastAsia="MS Mincho"/>
        </w:rPr>
        <w:t xml:space="preserve">must be included. The model currently adds 20 dB of loss per floor separation between the two nodes. This value comes from [cost231], and is based on measurements at 900 MHz and 2400 MHz in concrete office buildings. </w:t>
      </w:r>
    </w:p>
    <w:p w14:paraId="3FED7AB5" w14:textId="77777777" w:rsidR="00034482" w:rsidRDefault="00034482" w:rsidP="005C36A5">
      <w:pPr>
        <w:rPr>
          <w:rFonts w:eastAsia="MS Mincho"/>
        </w:rPr>
      </w:pPr>
    </w:p>
    <w:p w14:paraId="14893544" w14:textId="77777777" w:rsidR="00E23F87" w:rsidRDefault="00E23F87" w:rsidP="005C36A5">
      <w:pPr>
        <w:rPr>
          <w:rFonts w:eastAsia="MS Mincho"/>
        </w:rPr>
      </w:pPr>
    </w:p>
    <w:p w14:paraId="6ECD3E6D" w14:textId="77777777" w:rsidR="00E23F87" w:rsidRDefault="00E23F87" w:rsidP="005C36A5">
      <w:pPr>
        <w:rPr>
          <w:rFonts w:eastAsia="MS Mincho"/>
        </w:rPr>
      </w:pPr>
    </w:p>
    <w:p w14:paraId="52E0DBCD" w14:textId="77777777" w:rsidR="00EE7337" w:rsidRDefault="00D93DEC" w:rsidP="005C36A5">
      <w:pPr>
        <w:rPr>
          <w:rFonts w:eastAsia="MS Mincho"/>
        </w:rPr>
      </w:pPr>
      <w:r>
        <w:rPr>
          <w:noProof/>
        </w:rPr>
        <w:lastRenderedPageBreak/>
        <mc:AlternateContent>
          <mc:Choice Requires="wps">
            <w:drawing>
              <wp:anchor distT="0" distB="0" distL="114300" distR="114300" simplePos="0" relativeHeight="251660288" behindDoc="0" locked="0" layoutInCell="1" allowOverlap="1" wp14:anchorId="6D8DBDEA" wp14:editId="71BBBB08">
                <wp:simplePos x="0" y="0"/>
                <wp:positionH relativeFrom="column">
                  <wp:posOffset>-6985</wp:posOffset>
                </wp:positionH>
                <wp:positionV relativeFrom="paragraph">
                  <wp:posOffset>50165</wp:posOffset>
                </wp:positionV>
                <wp:extent cx="5495925" cy="4415790"/>
                <wp:effectExtent l="5715" t="0" r="10160" b="1714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925" cy="4415790"/>
                        </a:xfrm>
                        <a:prstGeom prst="rect">
                          <a:avLst/>
                        </a:prstGeom>
                        <a:solidFill>
                          <a:srgbClr val="FFFFFF"/>
                        </a:solidFill>
                        <a:ln w="9525">
                          <a:solidFill>
                            <a:srgbClr val="000000"/>
                          </a:solidFill>
                          <a:miter lim="800000"/>
                          <a:headEnd/>
                          <a:tailEnd/>
                        </a:ln>
                      </wps:spPr>
                      <wps:txbx>
                        <w:txbxContent>
                          <w:p w14:paraId="1DFC8BC4" w14:textId="77777777" w:rsidR="00D17099" w:rsidRDefault="00D93DEC">
                            <w:r>
                              <w:rPr>
                                <w:noProof/>
                              </w:rPr>
                              <w:drawing>
                                <wp:inline distT="0" distB="0" distL="0" distR="0" wp14:anchorId="2BE40707" wp14:editId="65EE5129">
                                  <wp:extent cx="5196840" cy="3611880"/>
                                  <wp:effectExtent l="0" t="0" r="10160" b="0"/>
                                  <wp:docPr id="67" name="Picture 67" descr="MyIndoors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yIndoorsVsRan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6840" cy="3611880"/>
                                          </a:xfrm>
                                          <a:prstGeom prst="rect">
                                            <a:avLst/>
                                          </a:prstGeom>
                                          <a:noFill/>
                                          <a:ln>
                                            <a:noFill/>
                                          </a:ln>
                                        </pic:spPr>
                                      </pic:pic>
                                    </a:graphicData>
                                  </a:graphic>
                                </wp:inline>
                              </w:drawing>
                            </w:r>
                          </w:p>
                          <w:p w14:paraId="7C8AB292" w14:textId="77777777" w:rsidR="00D17099" w:rsidRDefault="00D17099"/>
                          <w:p w14:paraId="6FF1791B" w14:textId="77777777" w:rsidR="00D17099" w:rsidRDefault="00D17099">
                            <w:r>
                              <w:t>Figure 41) The same-floor indoor propagation models as a function of range, for different frequencies, and in different environments.</w:t>
                            </w:r>
                          </w:p>
                          <w:p w14:paraId="1DBFFA92" w14:textId="77777777" w:rsidR="00D17099" w:rsidRDefault="00D17099"/>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6D8DBDEA" id="_x0000_s1111" type="#_x0000_t202" style="position:absolute;margin-left:-.55pt;margin-top:3.95pt;width:432.75pt;height:347.7pt;z-index:251660288;visibility:visible;mso-wrap-style:non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">
                <v:textbox style="mso-fit-shape-to-text:t">
                  <w:txbxContent>
                    <w:p w14:paraId="1DFC8BC4" w14:textId="77777777" w:rsidR="00D17099" w:rsidRDefault="00D93DEC">
                      <w:r>
                        <w:rPr>
                          <w:noProof/>
                        </w:rPr>
                        <w:drawing>
                          <wp:inline distT="0" distB="0" distL="0" distR="0" wp14:anchorId="2BE40707" wp14:editId="65EE5129">
                            <wp:extent cx="5196840" cy="3611880"/>
                            <wp:effectExtent l="0" t="0" r="10160" b="0"/>
                            <wp:docPr id="67" name="Picture 67" descr="MyIndoorsVs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yIndoorsVsRan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196840" cy="3611880"/>
                                    </a:xfrm>
                                    <a:prstGeom prst="rect">
                                      <a:avLst/>
                                    </a:prstGeom>
                                    <a:noFill/>
                                    <a:ln>
                                      <a:noFill/>
                                    </a:ln>
                                  </pic:spPr>
                                </pic:pic>
                              </a:graphicData>
                            </a:graphic>
                          </wp:inline>
                        </w:drawing>
                      </w:r>
                    </w:p>
                    <w:p w14:paraId="7C8AB292" w14:textId="77777777" w:rsidR="00D17099" w:rsidRDefault="00D17099"/>
                    <w:p w14:paraId="6FF1791B" w14:textId="77777777" w:rsidR="00D17099" w:rsidRDefault="00D17099">
                      <w:r>
                        <w:t>Figure 41) The same-floor indoor propagation models as a function of range, for different frequencies, and in different environments.</w:t>
                      </w:r>
                    </w:p>
                    <w:p w14:paraId="1DBFFA92" w14:textId="77777777" w:rsidR="00D17099" w:rsidRDefault="00D17099"/>
                  </w:txbxContent>
                </v:textbox>
                <w10:wrap type="topAndBottom"/>
              </v:shape>
            </w:pict>
          </mc:Fallback>
        </mc:AlternateContent>
      </w:r>
      <w:r w:rsidR="00EE7337">
        <w:rPr>
          <w:rFonts w:eastAsia="MS Mincho"/>
        </w:rPr>
        <w:t>LLamacomm uses a function called indoor_concrete, which assumes all buildings have concrete interior walls, to calculate path loss on indoor links. Input parameters are horizontal range between antennas, frequency, antenna heights, and the distance from one antenna to the nearest wall..The horizontal range between antennas is compared to distance to the nearest wall to determine if there are intervening walls on the signal path, and the difference in antenna heights to determine if antennas are on different floors of the building. Note that antenna heights must both be measured from a common reference level, e.g. ground level, not height above the floor on which the antenna sits, unless both antennas are on the same floor.</w:t>
      </w:r>
    </w:p>
    <w:p w14:paraId="175D1939" w14:textId="77777777" w:rsidR="00EE7337" w:rsidRDefault="00EE7337" w:rsidP="005C36A5">
      <w:pPr>
        <w:rPr>
          <w:rFonts w:eastAsia="MS Mincho"/>
        </w:rPr>
      </w:pPr>
    </w:p>
    <w:p w14:paraId="699D59B3" w14:textId="77777777" w:rsidR="00EE7337" w:rsidRDefault="00EE7337" w:rsidP="005C36A5">
      <w:pPr>
        <w:rPr>
          <w:rFonts w:eastAsia="MS Mincho"/>
        </w:rPr>
      </w:pPr>
      <w:r>
        <w:rPr>
          <w:rFonts w:eastAsia="MS Mincho"/>
        </w:rPr>
        <w:t>For radios in the same room, eq.</w:t>
      </w:r>
      <w:r w:rsidR="00CC799E">
        <w:rPr>
          <w:rFonts w:eastAsia="MS Mincho"/>
        </w:rPr>
        <w:t xml:space="preserve"> 8</w:t>
      </w:r>
      <w:r>
        <w:rPr>
          <w:rFonts w:eastAsia="MS Mincho"/>
        </w:rPr>
        <w:t>.1 is used with the Line-of-s</w:t>
      </w:r>
      <w:r w:rsidR="00587D6A">
        <w:rPr>
          <w:rFonts w:eastAsia="MS Mincho"/>
        </w:rPr>
        <w:t>ight parameter values. For radio</w:t>
      </w:r>
      <w:r>
        <w:rPr>
          <w:rFonts w:eastAsia="MS Mincho"/>
        </w:rPr>
        <w:t xml:space="preserve">s on the same floor but in different rooms, eq. </w:t>
      </w:r>
      <w:r w:rsidR="00CC799E">
        <w:rPr>
          <w:rFonts w:eastAsia="MS Mincho"/>
        </w:rPr>
        <w:t>8</w:t>
      </w:r>
      <w:r>
        <w:rPr>
          <w:rFonts w:eastAsia="MS Mincho"/>
        </w:rPr>
        <w:t xml:space="preserve">.1 is used with the Non-Line-of-Sight parameters for concrete wall. When </w:t>
      </w:r>
      <w:r w:rsidR="00AD6A38">
        <w:rPr>
          <w:rFonts w:eastAsia="MS Mincho"/>
        </w:rPr>
        <w:t>radios are on different floors</w:t>
      </w:r>
      <w:r w:rsidR="00587D6A">
        <w:rPr>
          <w:rFonts w:eastAsia="MS Mincho"/>
        </w:rPr>
        <w:t xml:space="preserve"> the indoor propagation loss model used is</w:t>
      </w:r>
    </w:p>
    <w:p w14:paraId="5487187E" w14:textId="77777777" w:rsidR="00587D6A" w:rsidRDefault="00587D6A" w:rsidP="00587D6A">
      <w:pPr>
        <w:pStyle w:val="MTDisplayEquation"/>
      </w:pPr>
      <w:r>
        <w:tab/>
      </w:r>
      <w:r w:rsidRPr="00587D6A">
        <w:rPr>
          <w:position w:val="-14"/>
        </w:rPr>
        <w:object w:dxaOrig="3660" w:dyaOrig="380" w14:anchorId="4A031A04">
          <v:shape id="_x0000_i1126" type="#_x0000_t75" style="width:183.4pt;height:19.15pt" o:ole="">
            <v:imagedata r:id="rId246" o:title=""/>
          </v:shape>
          <o:OLEObject Type="Embed" ProgID="Equation.DSMT4" ShapeID="_x0000_i1126" DrawAspect="Content" ObjectID="_1615802023" r:id="rId247"/>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8</w:instrText>
      </w:r>
      <w:r w:rsidR="00AF1ABF">
        <w:rPr>
          <w:noProof/>
        </w:rPr>
        <w:fldChar w:fldCharType="end"/>
      </w:r>
      <w:r>
        <w:instrText>.</w:instrText>
      </w:r>
      <w:r w:rsidR="00AF1ABF">
        <w:fldChar w:fldCharType="begin"/>
      </w:r>
      <w:r w:rsidR="00AF1ABF">
        <w:instrText xml:space="preserve"> SE</w:instrText>
      </w:r>
      <w:r w:rsidR="00AF1ABF">
        <w:instrText xml:space="preserve">Q MTEqn \c \* Arabic \* MERGEFORMAT </w:instrText>
      </w:r>
      <w:r w:rsidR="00AF1ABF">
        <w:fldChar w:fldCharType="separate"/>
      </w:r>
      <w:r w:rsidR="008604AD">
        <w:rPr>
          <w:noProof/>
        </w:rPr>
        <w:instrText>3</w:instrText>
      </w:r>
      <w:r w:rsidR="00AF1ABF">
        <w:rPr>
          <w:noProof/>
        </w:rPr>
        <w:fldChar w:fldCharType="end"/>
      </w:r>
      <w:r>
        <w:instrText>)</w:instrText>
      </w:r>
      <w:r>
        <w:fldChar w:fldCharType="end"/>
      </w:r>
    </w:p>
    <w:p w14:paraId="5DC38C43" w14:textId="77777777" w:rsidR="00172217" w:rsidRDefault="00587D6A" w:rsidP="005C36A5">
      <w:pPr>
        <w:rPr>
          <w:rFonts w:eastAsia="MS Mincho"/>
        </w:rPr>
      </w:pPr>
      <w:r>
        <w:rPr>
          <w:rFonts w:eastAsia="MS Mincho"/>
        </w:rPr>
        <w:t xml:space="preserve">Where </w:t>
      </w:r>
    </w:p>
    <w:p w14:paraId="31E8D529" w14:textId="77777777" w:rsidR="00587D6A" w:rsidRDefault="00587D6A" w:rsidP="005C36A5">
      <w:pPr>
        <w:rPr>
          <w:rFonts w:eastAsia="MS Mincho"/>
        </w:rPr>
      </w:pPr>
      <w:r>
        <w:rPr>
          <w:rFonts w:eastAsia="MS Mincho"/>
        </w:rPr>
        <w:t>L</w:t>
      </w:r>
      <w:r w:rsidRPr="00587D6A">
        <w:rPr>
          <w:rFonts w:eastAsia="MS Mincho"/>
          <w:vertAlign w:val="subscript"/>
        </w:rPr>
        <w:t>los</w:t>
      </w:r>
      <w:r>
        <w:rPr>
          <w:rFonts w:eastAsia="MS Mincho"/>
        </w:rPr>
        <w:t xml:space="preserve"> is the free space loss function in dB</w:t>
      </w:r>
    </w:p>
    <w:p w14:paraId="4C46522C" w14:textId="77777777" w:rsidR="00587D6A" w:rsidRDefault="00587D6A" w:rsidP="00587D6A">
      <w:pPr>
        <w:rPr>
          <w:rFonts w:eastAsia="MS Mincho"/>
        </w:rPr>
      </w:pPr>
      <w:r>
        <w:rPr>
          <w:rFonts w:eastAsia="MS Mincho"/>
        </w:rPr>
        <w:t>r</w:t>
      </w:r>
      <w:r w:rsidRPr="00587D6A">
        <w:rPr>
          <w:rFonts w:eastAsia="MS Mincho"/>
          <w:vertAlign w:val="subscript"/>
        </w:rPr>
        <w:t>m</w:t>
      </w:r>
      <w:r>
        <w:rPr>
          <w:rFonts w:eastAsia="MS Mincho"/>
        </w:rPr>
        <w:t xml:space="preserve"> is the slant range between antennas, in meters</w:t>
      </w:r>
    </w:p>
    <w:p w14:paraId="40CB3861" w14:textId="77777777" w:rsidR="00587D6A" w:rsidRDefault="00587D6A" w:rsidP="00587D6A">
      <w:pPr>
        <w:rPr>
          <w:rFonts w:eastAsia="MS Mincho"/>
        </w:rPr>
      </w:pPr>
      <w:r>
        <w:rPr>
          <w:rFonts w:eastAsia="MS Mincho"/>
        </w:rPr>
        <w:t>n</w:t>
      </w:r>
      <w:r w:rsidRPr="00587D6A">
        <w:rPr>
          <w:rFonts w:eastAsia="MS Mincho"/>
          <w:vertAlign w:val="subscript"/>
        </w:rPr>
        <w:t>f</w:t>
      </w:r>
      <w:r>
        <w:rPr>
          <w:rFonts w:eastAsia="MS Mincho"/>
        </w:rPr>
        <w:t xml:space="preserve"> is the number of building floors between antennas</w:t>
      </w:r>
    </w:p>
    <w:p w14:paraId="4F3EA546" w14:textId="77777777" w:rsidR="00587D6A" w:rsidRDefault="00587D6A" w:rsidP="00587D6A">
      <w:pPr>
        <w:rPr>
          <w:rFonts w:eastAsia="MS Mincho"/>
        </w:rPr>
      </w:pPr>
      <w:r>
        <w:rPr>
          <w:rFonts w:eastAsia="MS Mincho"/>
        </w:rPr>
        <w:t>n</w:t>
      </w:r>
      <w:r w:rsidRPr="00587D6A">
        <w:rPr>
          <w:rFonts w:eastAsia="MS Mincho"/>
          <w:vertAlign w:val="subscript"/>
        </w:rPr>
        <w:t>w</w:t>
      </w:r>
      <w:r>
        <w:rPr>
          <w:rFonts w:eastAsia="MS Mincho"/>
        </w:rPr>
        <w:t xml:space="preserve"> is the number of building walls between antennas</w:t>
      </w:r>
    </w:p>
    <w:p w14:paraId="31574593" w14:textId="77777777" w:rsidR="00587D6A" w:rsidRDefault="00587D6A" w:rsidP="00587D6A">
      <w:pPr>
        <w:rPr>
          <w:rFonts w:eastAsia="MS Mincho"/>
        </w:rPr>
      </w:pPr>
      <w:r>
        <w:rPr>
          <w:rFonts w:eastAsia="MS Mincho"/>
        </w:rPr>
        <w:t>Building geometry is estimated using</w:t>
      </w:r>
    </w:p>
    <w:p w14:paraId="7C14D564" w14:textId="77777777" w:rsidR="00587D6A" w:rsidRDefault="00587D6A" w:rsidP="00587D6A">
      <w:pPr>
        <w:pStyle w:val="MTDisplayEquation"/>
      </w:pPr>
      <w:r>
        <w:lastRenderedPageBreak/>
        <w:tab/>
      </w:r>
      <w:r w:rsidRPr="00587D6A">
        <w:rPr>
          <w:position w:val="-34"/>
        </w:rPr>
        <w:object w:dxaOrig="2980" w:dyaOrig="800" w14:anchorId="7409EBE2">
          <v:shape id="_x0000_i1127" type="#_x0000_t75" style="width:148.9pt;height:39.75pt" o:ole="">
            <v:imagedata r:id="rId248" o:title=""/>
          </v:shape>
          <o:OLEObject Type="Embed" ProgID="Equation.DSMT4" ShapeID="_x0000_i1127" DrawAspect="Content" ObjectID="_1615802024" r:id="rId249"/>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8</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4</w:instrText>
      </w:r>
      <w:r w:rsidR="00AF1ABF">
        <w:rPr>
          <w:noProof/>
        </w:rPr>
        <w:fldChar w:fldCharType="end"/>
      </w:r>
      <w:r>
        <w:instrText>)</w:instrText>
      </w:r>
      <w:r>
        <w:fldChar w:fldCharType="end"/>
      </w:r>
    </w:p>
    <w:p w14:paraId="464B57FC" w14:textId="77777777" w:rsidR="00587D6A" w:rsidRDefault="00587D6A" w:rsidP="00587D6A">
      <w:pPr>
        <w:rPr>
          <w:rFonts w:eastAsia="MS Mincho"/>
        </w:rPr>
      </w:pPr>
      <w:r>
        <w:rPr>
          <w:rFonts w:eastAsia="MS Mincho"/>
        </w:rPr>
        <w:t>Where h</w:t>
      </w:r>
      <w:r w:rsidRPr="00587D6A">
        <w:rPr>
          <w:rFonts w:eastAsia="MS Mincho"/>
          <w:vertAlign w:val="subscript"/>
        </w:rPr>
        <w:t>1</w:t>
      </w:r>
      <w:r>
        <w:rPr>
          <w:rFonts w:eastAsia="MS Mincho"/>
        </w:rPr>
        <w:t xml:space="preserve"> and h</w:t>
      </w:r>
      <w:r w:rsidRPr="00587D6A">
        <w:rPr>
          <w:rFonts w:eastAsia="MS Mincho"/>
          <w:vertAlign w:val="subscript"/>
        </w:rPr>
        <w:t>2</w:t>
      </w:r>
      <w:r>
        <w:rPr>
          <w:rFonts w:eastAsia="MS Mincho"/>
        </w:rPr>
        <w:t xml:space="preserve"> are antenna heights measured from a common reference in meters, and</w:t>
      </w:r>
    </w:p>
    <w:p w14:paraId="537B45B9" w14:textId="77777777" w:rsidR="00587D6A" w:rsidRDefault="00587D6A" w:rsidP="00587D6A">
      <w:pPr>
        <w:pStyle w:val="MTDisplayEquation"/>
      </w:pPr>
      <w:r>
        <w:tab/>
      </w:r>
      <w:r w:rsidRPr="00587D6A">
        <w:rPr>
          <w:position w:val="-28"/>
        </w:rPr>
        <w:object w:dxaOrig="1719" w:dyaOrig="680" w14:anchorId="3BAB348A">
          <v:shape id="_x0000_i1128" type="#_x0000_t75" style="width:86.25pt;height:33.75pt" o:ole="">
            <v:imagedata r:id="rId250" o:title=""/>
          </v:shape>
          <o:OLEObject Type="Embed" ProgID="Equation.DSMT4" ShapeID="_x0000_i1128" DrawAspect="Content" ObjectID="_1615802025" r:id="rId251"/>
        </w:object>
      </w:r>
      <w:r>
        <w:t xml:space="preserve"> </w: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AF1ABF">
        <w:fldChar w:fldCharType="begin"/>
      </w:r>
      <w:r w:rsidR="00AF1ABF">
        <w:instrText xml:space="preserve"> SEQ MTChap \c \* Arabic \* MERGEFORMAT </w:instrText>
      </w:r>
      <w:r w:rsidR="00AF1ABF">
        <w:fldChar w:fldCharType="separate"/>
      </w:r>
      <w:r w:rsidR="008604AD">
        <w:rPr>
          <w:noProof/>
        </w:rPr>
        <w:instrText>8</w:instrText>
      </w:r>
      <w:r w:rsidR="00AF1ABF">
        <w:rPr>
          <w:noProof/>
        </w:rPr>
        <w:fldChar w:fldCharType="end"/>
      </w:r>
      <w:r>
        <w:instrText>.</w:instrText>
      </w:r>
      <w:r w:rsidR="00AF1ABF">
        <w:fldChar w:fldCharType="begin"/>
      </w:r>
      <w:r w:rsidR="00AF1ABF">
        <w:instrText xml:space="preserve"> SEQ MTEqn \c \* Arabic \* MERGEFORMAT </w:instrText>
      </w:r>
      <w:r w:rsidR="00AF1ABF">
        <w:fldChar w:fldCharType="separate"/>
      </w:r>
      <w:r w:rsidR="008604AD">
        <w:rPr>
          <w:noProof/>
        </w:rPr>
        <w:instrText>5</w:instrText>
      </w:r>
      <w:r w:rsidR="00AF1ABF">
        <w:rPr>
          <w:noProof/>
        </w:rPr>
        <w:fldChar w:fldCharType="end"/>
      </w:r>
      <w:r>
        <w:instrText>)</w:instrText>
      </w:r>
      <w:r>
        <w:fldChar w:fldCharType="end"/>
      </w:r>
    </w:p>
    <w:p w14:paraId="3B2EA89E" w14:textId="77777777" w:rsidR="00587D6A" w:rsidRDefault="00587D6A" w:rsidP="00587D6A">
      <w:pPr>
        <w:rPr>
          <w:rFonts w:eastAsia="MS Mincho"/>
        </w:rPr>
      </w:pPr>
      <w:r>
        <w:rPr>
          <w:rFonts w:eastAsia="MS Mincho"/>
        </w:rPr>
        <w:t>Where d</w:t>
      </w:r>
      <w:r w:rsidRPr="00587D6A">
        <w:rPr>
          <w:rFonts w:eastAsia="MS Mincho"/>
          <w:vertAlign w:val="subscript"/>
        </w:rPr>
        <w:t>m</w:t>
      </w:r>
      <w:r>
        <w:rPr>
          <w:rFonts w:eastAsia="MS Mincho"/>
        </w:rPr>
        <w:t xml:space="preserve"> is the horizontal range between antennas in meters.</w:t>
      </w:r>
    </w:p>
    <w:p w14:paraId="08078A25" w14:textId="77777777" w:rsidR="00587D6A" w:rsidRDefault="00587D6A" w:rsidP="00587D6A">
      <w:pPr>
        <w:rPr>
          <w:rFonts w:eastAsia="MS Mincho"/>
        </w:rPr>
      </w:pPr>
    </w:p>
    <w:p w14:paraId="244B71A1" w14:textId="77777777" w:rsidR="00587D6A" w:rsidRPr="00587D6A" w:rsidRDefault="00587D6A" w:rsidP="00587D6A">
      <w:pPr>
        <w:rPr>
          <w:rFonts w:eastAsia="MS Mincho"/>
          <w:color w:val="FF0000"/>
        </w:rPr>
      </w:pPr>
      <w:r>
        <w:rPr>
          <w:rFonts w:eastAsia="MS Mincho"/>
          <w:color w:val="FF0000"/>
        </w:rPr>
        <w:t>Plot indoor concrete here, with different number of floors and walls</w:t>
      </w:r>
    </w:p>
    <w:p w14:paraId="7D52EC33" w14:textId="77777777" w:rsidR="00172217" w:rsidRPr="00EE7337" w:rsidRDefault="00172217" w:rsidP="00172217">
      <w:pPr>
        <w:pStyle w:val="Heading1"/>
        <w:rPr>
          <w:rFonts w:eastAsia="MS Mincho"/>
        </w:rPr>
      </w:pPr>
      <w:r>
        <w:rPr>
          <w:rFonts w:eastAsia="MS Mincho"/>
        </w:rPr>
        <w:t>Delay Spread</w:t>
      </w:r>
    </w:p>
    <w:p w14:paraId="713C6200" w14:textId="77777777" w:rsidR="00447208" w:rsidRDefault="00447208">
      <w:pPr>
        <w:pStyle w:val="PlainText"/>
        <w:rPr>
          <w:rFonts w:ascii="Times New Roman" w:eastAsia="MS Mincho" w:hAnsi="Times New Roman" w:cs="Times New Roman"/>
          <w:sz w:val="24"/>
          <w:szCs w:val="24"/>
        </w:rPr>
      </w:pPr>
    </w:p>
    <w:p w14:paraId="34889568" w14:textId="77777777" w:rsidR="00D8162E" w:rsidRDefault="009E3213" w:rsidP="006A0BD1">
      <w:pPr>
        <w:pStyle w:val="Heading1"/>
        <w:rPr>
          <w:rFonts w:eastAsia="MS Mincho"/>
        </w:rPr>
      </w:pPr>
      <w:r>
        <w:rPr>
          <w:rFonts w:eastAsia="MS Mincho"/>
        </w:rPr>
        <w:t>Bibliography</w:t>
      </w:r>
    </w:p>
    <w:p w14:paraId="76D896E9" w14:textId="77777777" w:rsidR="009E3213" w:rsidRDefault="009E3213">
      <w:pPr>
        <w:rPr>
          <w:rFonts w:eastAsia="MS Mincho"/>
        </w:rPr>
      </w:pPr>
    </w:p>
    <w:p w14:paraId="6E226A91" w14:textId="77777777" w:rsidR="00E51067" w:rsidRPr="00E51067" w:rsidRDefault="00E51067">
      <w:pPr>
        <w:rPr>
          <w:rFonts w:eastAsia="MS Mincho"/>
        </w:rPr>
      </w:pPr>
      <w:r w:rsidRPr="00E51067">
        <w:rPr>
          <w:rFonts w:eastAsia="MS Mincho"/>
        </w:rPr>
        <w:t>[Affandi] A. Affandi, G. El Zein, J. Caterne,  “Investigation on Frequency Dependence of Indoor Radio Propagation Parameters,” Proc.</w:t>
      </w:r>
      <w:r>
        <w:rPr>
          <w:rFonts w:eastAsia="MS Mincho"/>
        </w:rPr>
        <w:t xml:space="preserve"> IEEE Veh. Tech. Conf.</w:t>
      </w:r>
      <w:r w:rsidR="00C575AB">
        <w:rPr>
          <w:rFonts w:eastAsia="MS Mincho"/>
        </w:rPr>
        <w:t>, 1999.</w:t>
      </w:r>
      <w:r w:rsidRPr="00E51067">
        <w:rPr>
          <w:rFonts w:eastAsia="MS Mincho"/>
        </w:rPr>
        <w:t xml:space="preserve"> </w:t>
      </w:r>
    </w:p>
    <w:p w14:paraId="395F3BAE" w14:textId="77777777" w:rsidR="00E51067" w:rsidRPr="00E51067" w:rsidRDefault="00E51067">
      <w:pPr>
        <w:rPr>
          <w:rFonts w:eastAsia="MS Mincho"/>
        </w:rPr>
      </w:pPr>
    </w:p>
    <w:p w14:paraId="1581578F" w14:textId="77777777" w:rsidR="009E3213" w:rsidRDefault="009E3213">
      <w:pPr>
        <w:rPr>
          <w:rFonts w:eastAsia="MS Mincho"/>
        </w:rPr>
      </w:pPr>
      <w:r>
        <w:rPr>
          <w:rFonts w:eastAsia="MS Mincho"/>
        </w:rPr>
        <w:t>[Aguirre] Sergio Aguirre, Lynette H. Loew, Yeh Lo, “Radio Propagation Into Buildings at 912, 1920, and 5990 MHz Using Microcells,” Proc. 3</w:t>
      </w:r>
      <w:r>
        <w:rPr>
          <w:rFonts w:eastAsia="MS Mincho"/>
          <w:vertAlign w:val="superscript"/>
        </w:rPr>
        <w:t>rd</w:t>
      </w:r>
      <w:r>
        <w:rPr>
          <w:rFonts w:eastAsia="MS Mincho"/>
        </w:rPr>
        <w:t xml:space="preserve"> Intl. Conf. Universal Personal Communications, San Diega, CA, Sept. 29 – Oct. 1, 1994, pp 129-134.</w:t>
      </w:r>
    </w:p>
    <w:p w14:paraId="1E08B828" w14:textId="77777777" w:rsidR="00D8162E" w:rsidRDefault="00D8162E">
      <w:pPr>
        <w:rPr>
          <w:rFonts w:eastAsia="MS Mincho"/>
        </w:rPr>
      </w:pPr>
    </w:p>
    <w:p w14:paraId="4F8D9AA4" w14:textId="77777777" w:rsidR="009E3213" w:rsidRDefault="007C48E3">
      <w:pPr>
        <w:rPr>
          <w:rFonts w:eastAsia="MS Mincho"/>
        </w:rPr>
      </w:pPr>
      <w:r>
        <w:rPr>
          <w:rFonts w:eastAsia="MS Mincho"/>
        </w:rPr>
        <w:t>[Alexander] S. E. Alexander, “Characterizing Buildings for Propagation at 900 MHz,” IEE Electronic Letters</w:t>
      </w:r>
      <w:r w:rsidR="00426BCD">
        <w:rPr>
          <w:rFonts w:eastAsia="MS Mincho"/>
        </w:rPr>
        <w:t>, 1983, Vol. 19, pp 860.</w:t>
      </w:r>
    </w:p>
    <w:p w14:paraId="067263B1" w14:textId="77777777" w:rsidR="007C48E3" w:rsidRDefault="007C48E3">
      <w:pPr>
        <w:rPr>
          <w:rFonts w:eastAsia="MS Mincho"/>
        </w:rPr>
      </w:pPr>
    </w:p>
    <w:p w14:paraId="6D67362B" w14:textId="77777777" w:rsidR="009E3213" w:rsidRDefault="009E3213">
      <w:pPr>
        <w:rPr>
          <w:rFonts w:eastAsia="MS Mincho"/>
        </w:rPr>
      </w:pPr>
      <w:r>
        <w:rPr>
          <w:rFonts w:eastAsia="MS Mincho"/>
        </w:rPr>
        <w:t xml:space="preserve">[CRC] William H. Beyer (ed.), </w:t>
      </w:r>
      <w:r>
        <w:rPr>
          <w:rFonts w:eastAsia="MS Mincho"/>
          <w:i/>
          <w:iCs/>
        </w:rPr>
        <w:t>CRC Standard Mathematical Tables</w:t>
      </w:r>
      <w:r>
        <w:rPr>
          <w:rFonts w:eastAsia="MS Mincho"/>
        </w:rPr>
        <w:t>,</w:t>
      </w:r>
    </w:p>
    <w:p w14:paraId="2B960AA8" w14:textId="77777777" w:rsidR="009E3213" w:rsidRDefault="009E3213">
      <w:pPr>
        <w:rPr>
          <w:rFonts w:eastAsia="MS Mincho"/>
        </w:rPr>
      </w:pPr>
      <w:r>
        <w:rPr>
          <w:rFonts w:eastAsia="MS Mincho"/>
        </w:rPr>
        <w:t>25th Ed., CRC Press, West Palm Beach, FL, 1978.</w:t>
      </w:r>
    </w:p>
    <w:p w14:paraId="36238C66" w14:textId="77777777" w:rsidR="009E3213" w:rsidRDefault="009E3213">
      <w:pPr>
        <w:rPr>
          <w:rFonts w:eastAsia="MS Mincho"/>
        </w:rPr>
      </w:pPr>
    </w:p>
    <w:p w14:paraId="0CCDF5D5" w14:textId="77777777" w:rsidR="009E3213" w:rsidRPr="00D8162E" w:rsidRDefault="009E3213">
      <w:pPr>
        <w:rPr>
          <w:rFonts w:eastAsia="MS Mincho"/>
        </w:rPr>
      </w:pPr>
      <w:r>
        <w:rPr>
          <w:rFonts w:eastAsia="MS Mincho"/>
        </w:rPr>
        <w:t xml:space="preserve">[Chandra] Ashok Chandra, Ambuj Kumar, P. Chandra, Comparative Study of Path Losses From Propagation Measurements at 450 MHz, 900 MHz, 1.35 GHz and 1.89 GHz in the Corridors of a Multifloor Laboratory-cum-Office Building, Proc. </w:t>
      </w:r>
      <w:r w:rsidRPr="00D8162E">
        <w:rPr>
          <w:rFonts w:eastAsia="MS Mincho"/>
        </w:rPr>
        <w:t>IEEE Veh. Tech. Conf., Vol. 4, Sept. 19-22, 1999, pp 2272-2276.</w:t>
      </w:r>
    </w:p>
    <w:p w14:paraId="545C9883" w14:textId="77777777" w:rsidR="009E3213" w:rsidRPr="00D8162E" w:rsidRDefault="009E3213">
      <w:pPr>
        <w:rPr>
          <w:rFonts w:eastAsia="MS Mincho"/>
        </w:rPr>
      </w:pPr>
    </w:p>
    <w:p w14:paraId="7F53B2E7" w14:textId="77777777" w:rsidR="009E3213" w:rsidRDefault="009E3213">
      <w:pPr>
        <w:rPr>
          <w:rFonts w:eastAsia="MS Mincho"/>
          <w:i/>
          <w:iCs/>
        </w:rPr>
      </w:pPr>
      <w:r>
        <w:rPr>
          <w:rFonts w:eastAsia="MS Mincho"/>
        </w:rPr>
        <w:t xml:space="preserve">[COST-231] COST 231 Final Report, </w:t>
      </w:r>
      <w:r>
        <w:rPr>
          <w:rFonts w:eastAsia="MS Mincho"/>
          <w:i/>
          <w:iCs/>
        </w:rPr>
        <w:t xml:space="preserve">Digital Mobile Radio Towards </w:t>
      </w:r>
    </w:p>
    <w:p w14:paraId="4903358A" w14:textId="77777777" w:rsidR="009E3213" w:rsidRDefault="009E3213">
      <w:pPr>
        <w:rPr>
          <w:rFonts w:eastAsia="MS Mincho"/>
        </w:rPr>
      </w:pPr>
      <w:r>
        <w:rPr>
          <w:rFonts w:eastAsia="MS Mincho"/>
          <w:i/>
          <w:iCs/>
        </w:rPr>
        <w:t>Future Generation Systems</w:t>
      </w:r>
      <w:r>
        <w:rPr>
          <w:rFonts w:eastAsia="MS Mincho"/>
        </w:rPr>
        <w:t>, COST Telecom Secretariat, Brussels (available online at http://www.lx.it.pt/cost231/final_report.htm).</w:t>
      </w:r>
    </w:p>
    <w:p w14:paraId="1B29BF15" w14:textId="77777777" w:rsidR="009E3213" w:rsidRDefault="009E3213">
      <w:pPr>
        <w:rPr>
          <w:rFonts w:eastAsia="MS Mincho"/>
        </w:rPr>
      </w:pPr>
    </w:p>
    <w:p w14:paraId="2B945B34" w14:textId="77777777" w:rsidR="009E3213" w:rsidRDefault="009E3213">
      <w:pPr>
        <w:rPr>
          <w:rFonts w:eastAsia="MS Mincho"/>
        </w:rPr>
      </w:pPr>
      <w:r>
        <w:rPr>
          <w:rFonts w:eastAsia="MS Mincho"/>
        </w:rPr>
        <w:t>[Davidson] Allen Davidson, Casey Hill, “Measurement of Building Penetration into Medium Buildings at 900 and 1500 MHz,” IEEE Trans. Veh. Tech., Vol. 46, No. 1, Feb. 1997, pp 161-168.</w:t>
      </w:r>
    </w:p>
    <w:p w14:paraId="757B93CF" w14:textId="77777777" w:rsidR="009E3213" w:rsidRDefault="009E3213">
      <w:pPr>
        <w:rPr>
          <w:rFonts w:eastAsia="MS Mincho"/>
        </w:rPr>
      </w:pPr>
    </w:p>
    <w:p w14:paraId="20E255B3" w14:textId="77777777" w:rsidR="009E3213" w:rsidRDefault="009E3213">
      <w:pPr>
        <w:rPr>
          <w:rFonts w:eastAsia="MS Mincho"/>
        </w:rPr>
      </w:pPr>
      <w:r>
        <w:rPr>
          <w:rFonts w:eastAsia="MS Mincho"/>
        </w:rPr>
        <w:t>[De Toledo92] De Toledo, Turkmani, “Propagation Into and Within Buildings at 900, 1800, and 2300 MHz,” Proc. IEEE Veh. Tech. Conf., May 10-13, 1992, Vol. 2, pp 633-636.</w:t>
      </w:r>
    </w:p>
    <w:p w14:paraId="25FE8447" w14:textId="77777777" w:rsidR="009E3213" w:rsidRDefault="009E3213">
      <w:pPr>
        <w:rPr>
          <w:rFonts w:eastAsia="MS Mincho"/>
        </w:rPr>
      </w:pPr>
    </w:p>
    <w:p w14:paraId="30255FE0" w14:textId="77777777" w:rsidR="009E3213" w:rsidRDefault="009E3213">
      <w:pPr>
        <w:rPr>
          <w:rFonts w:eastAsia="MS Mincho"/>
        </w:rPr>
      </w:pPr>
      <w:r>
        <w:rPr>
          <w:rFonts w:eastAsia="MS Mincho"/>
        </w:rPr>
        <w:lastRenderedPageBreak/>
        <w:t>[De Toledo98] De Toledo, Turkmani, “Estimating Coverage of Radio Transmission Into and Within Buildings at 900, 1800, and 2300 MHz,” IEEE Personal Comm. Magazine, April 1998.</w:t>
      </w:r>
    </w:p>
    <w:p w14:paraId="24DBE42D" w14:textId="77777777" w:rsidR="009E3213" w:rsidRDefault="009E3213">
      <w:pPr>
        <w:rPr>
          <w:rFonts w:eastAsia="MS Mincho"/>
        </w:rPr>
      </w:pPr>
    </w:p>
    <w:p w14:paraId="22CD56FC" w14:textId="77777777" w:rsidR="00084F0F" w:rsidRDefault="00084F0F">
      <w:pPr>
        <w:rPr>
          <w:rFonts w:eastAsia="MS Mincho"/>
        </w:rPr>
      </w:pPr>
      <w:r>
        <w:rPr>
          <w:rFonts w:eastAsia="MS Mincho"/>
        </w:rPr>
        <w:t>[Fabio]  Fabio, Graziosi, Marco, Pratesi,  Marina Ruggieri, Fortunato,  Santucci, “A Multicell Model of Handover Initiation in Mobile Cellular Networks,” IEEE Trans. Vehicular Technology, Vol. 48, No. 3, May 1999, pp 802-814.</w:t>
      </w:r>
    </w:p>
    <w:p w14:paraId="3A8EC3B6" w14:textId="77777777" w:rsidR="00084F0F" w:rsidRDefault="00084F0F">
      <w:pPr>
        <w:rPr>
          <w:rFonts w:eastAsia="MS Mincho"/>
        </w:rPr>
      </w:pPr>
    </w:p>
    <w:p w14:paraId="11F6DF82" w14:textId="77777777" w:rsidR="009E3213" w:rsidRDefault="009E3213" w:rsidP="00E946AD">
      <w:pPr>
        <w:rPr>
          <w:rFonts w:eastAsia="MS Mincho"/>
        </w:rPr>
      </w:pPr>
      <w:r>
        <w:rPr>
          <w:rFonts w:eastAsia="MS Mincho"/>
        </w:rPr>
        <w:t>[Ferreira] Lucio Ferreira, Martijn Kuipers, Carlos Rodrigues, Luis M. Correia, “Characterisation of Signal Penetration into Buildings for GSM and UMTS,” 3</w:t>
      </w:r>
      <w:r>
        <w:rPr>
          <w:rFonts w:eastAsia="MS Mincho"/>
          <w:vertAlign w:val="superscript"/>
        </w:rPr>
        <w:t>rd</w:t>
      </w:r>
      <w:r>
        <w:rPr>
          <w:rFonts w:eastAsia="MS Mincho"/>
        </w:rPr>
        <w:t xml:space="preserve"> Intl. Symp. Wireless Communication Systems, Valencia, Sept. 6-8 2006, pp 63-67.</w:t>
      </w:r>
    </w:p>
    <w:p w14:paraId="46E92F28" w14:textId="77777777" w:rsidR="009E3213" w:rsidRDefault="009E3213">
      <w:pPr>
        <w:rPr>
          <w:rFonts w:eastAsia="MS Mincho"/>
        </w:rPr>
      </w:pPr>
    </w:p>
    <w:p w14:paraId="7AC2DC75" w14:textId="77777777" w:rsidR="009E3213" w:rsidRDefault="009E3213">
      <w:pPr>
        <w:rPr>
          <w:rFonts w:eastAsia="MS Mincho"/>
        </w:rPr>
      </w:pPr>
      <w:r>
        <w:rPr>
          <w:rFonts w:eastAsia="MS Mincho"/>
        </w:rPr>
        <w:t>[Gahleitner] Rainer Gahleitner, Ernst Bonek, “Radio Wave Penetration into Urban Buildings in Small Cells and Microcells,” Trans. IEEE Vehicular Tech. Conf., Stockholm, July 1994, pp 887-8</w:t>
      </w:r>
      <w:r w:rsidR="00CB282C">
        <w:rPr>
          <w:rFonts w:eastAsia="MS Mincho"/>
        </w:rPr>
        <w:t>.</w:t>
      </w:r>
    </w:p>
    <w:p w14:paraId="209066EC" w14:textId="77777777" w:rsidR="00CB282C" w:rsidRDefault="00641869">
      <w:pPr>
        <w:rPr>
          <w:rFonts w:eastAsia="MS Mincho"/>
        </w:rPr>
      </w:pPr>
      <w:r>
        <w:rPr>
          <w:rFonts w:eastAsia="MS Mincho"/>
        </w:rPr>
        <w:t>[Giannapoulou] K.Giannapoulou, A. Katsareli, D. Dres, D. Vouyioukas, P. Constantinou, “Measurement for 2.4 GHz Spread Spectrum System in Modern Office Buildings,” Proc. 10</w:t>
      </w:r>
      <w:r w:rsidRPr="00641869">
        <w:rPr>
          <w:rFonts w:eastAsia="MS Mincho"/>
          <w:vertAlign w:val="superscript"/>
        </w:rPr>
        <w:t>th</w:t>
      </w:r>
      <w:r>
        <w:rPr>
          <w:rFonts w:eastAsia="MS Mincho"/>
        </w:rPr>
        <w:t xml:space="preserve"> Mediterranean Electrotechnical Conf., 2000.</w:t>
      </w:r>
    </w:p>
    <w:p w14:paraId="5EC92D4C" w14:textId="77777777" w:rsidR="00641869" w:rsidRDefault="00641869">
      <w:pPr>
        <w:rPr>
          <w:rFonts w:eastAsia="MS Mincho"/>
        </w:rPr>
      </w:pPr>
    </w:p>
    <w:p w14:paraId="66DB93F9" w14:textId="77777777" w:rsidR="00CB282C" w:rsidRDefault="00CB282C" w:rsidP="00655C85">
      <w:pPr>
        <w:rPr>
          <w:rFonts w:eastAsia="MS Mincho"/>
        </w:rPr>
      </w:pPr>
      <w:r>
        <w:rPr>
          <w:rFonts w:eastAsia="MS Mincho"/>
        </w:rPr>
        <w:t>[Ganesh] R. Ganesh, K. Pahlavan, “Statistical Characterization of a Partitioned Indoor Radio Channel,” Proc. Intl. Conf.  Comm., 1992, pp 1252-1256.</w:t>
      </w:r>
    </w:p>
    <w:p w14:paraId="10C8AFB8" w14:textId="77777777" w:rsidR="009E3213" w:rsidRDefault="009E3213">
      <w:pPr>
        <w:rPr>
          <w:rFonts w:eastAsia="MS Mincho"/>
        </w:rPr>
      </w:pPr>
    </w:p>
    <w:p w14:paraId="7E09EDC5" w14:textId="77777777" w:rsidR="009E3213" w:rsidRDefault="009E3213">
      <w:pPr>
        <w:rPr>
          <w:rFonts w:eastAsia="MS Mincho"/>
        </w:rPr>
      </w:pPr>
      <w:r>
        <w:rPr>
          <w:rFonts w:eastAsia="MS Mincho"/>
        </w:rPr>
        <w:t xml:space="preserve">[Glazunov] Andres Alayon Glazunov, Henrik Asplund, Jan-Erik Berg, </w:t>
      </w:r>
    </w:p>
    <w:p w14:paraId="5DF3AD27" w14:textId="77777777" w:rsidR="009E3213" w:rsidRDefault="009E3213">
      <w:pPr>
        <w:rPr>
          <w:rFonts w:eastAsia="MS Mincho"/>
        </w:rPr>
      </w:pPr>
      <w:r>
        <w:rPr>
          <w:rFonts w:eastAsia="MS Mincho"/>
        </w:rPr>
        <w:t xml:space="preserve">{\em Statistical analysis of measured short-term impulse response functions at 1.88 GHz radio channels in Stockholm with corresponding channel model,} Proc. </w:t>
      </w:r>
      <w:r w:rsidRPr="00D8162E">
        <w:rPr>
          <w:rFonts w:eastAsia="MS Mincho"/>
        </w:rPr>
        <w:t>IEEE Veh. Tech. Conf., Vol. 1, Sept. 19-22, pp 107-111.</w:t>
      </w:r>
    </w:p>
    <w:p w14:paraId="6846A47B" w14:textId="77777777" w:rsidR="003C7C29" w:rsidRDefault="003C7C29">
      <w:pPr>
        <w:rPr>
          <w:rFonts w:eastAsia="MS Mincho"/>
        </w:rPr>
      </w:pPr>
    </w:p>
    <w:p w14:paraId="7920F16D" w14:textId="77777777" w:rsidR="003C7C29" w:rsidRPr="00D8162E" w:rsidRDefault="003C7C29">
      <w:pPr>
        <w:rPr>
          <w:rFonts w:eastAsia="MS Mincho"/>
        </w:rPr>
      </w:pPr>
      <w:r>
        <w:rPr>
          <w:rFonts w:eastAsia="MS Mincho"/>
        </w:rPr>
        <w:t>[Graziano] Victor Graziano, “Propagation Correlations at 900 MHz,” IEEE Trans. Vehicular Technology, Vol. VT-27, No. 4, Nov. 1978, pp 182-189.</w:t>
      </w:r>
    </w:p>
    <w:p w14:paraId="7FDACE44" w14:textId="77777777" w:rsidR="009E3213" w:rsidRPr="00D8162E" w:rsidRDefault="009E3213">
      <w:pPr>
        <w:rPr>
          <w:rFonts w:eastAsia="MS Mincho"/>
        </w:rPr>
      </w:pPr>
    </w:p>
    <w:p w14:paraId="082807A9" w14:textId="77777777" w:rsidR="009E3213" w:rsidRPr="00D8162E" w:rsidRDefault="009E3213">
      <w:pPr>
        <w:rPr>
          <w:rFonts w:eastAsia="MS Mincho"/>
        </w:rPr>
      </w:pPr>
      <w:r w:rsidRPr="00D8162E">
        <w:rPr>
          <w:rFonts w:eastAsia="MS Mincho"/>
        </w:rPr>
        <w:t xml:space="preserve">[Greenstein] Larry J. Greenstein, Saeed Ghassemzadeh, Vinko Erceg, David G. Michelson, Ricean K-Factors in Narrowband Fixed </w:t>
      </w:r>
    </w:p>
    <w:p w14:paraId="02BA82BD" w14:textId="77777777" w:rsidR="009E3213" w:rsidRDefault="009E3213">
      <w:pPr>
        <w:rPr>
          <w:rFonts w:eastAsia="MS Mincho"/>
        </w:rPr>
      </w:pPr>
      <w:r>
        <w:rPr>
          <w:rFonts w:eastAsia="MS Mincho"/>
        </w:rPr>
        <w:t>Wireless Channels, Proc. 2nd Intl. Conf. on Wireless, Personal Multimedia Communications, Amsterdam, 1999.</w:t>
      </w:r>
    </w:p>
    <w:p w14:paraId="483643CF" w14:textId="77777777" w:rsidR="009E3213" w:rsidRDefault="009E3213">
      <w:pPr>
        <w:rPr>
          <w:rFonts w:eastAsia="MS Mincho"/>
        </w:rPr>
      </w:pPr>
    </w:p>
    <w:p w14:paraId="64D42A0D" w14:textId="77777777" w:rsidR="009E3213" w:rsidRDefault="009E3213">
      <w:pPr>
        <w:rPr>
          <w:rFonts w:eastAsia="MS Mincho"/>
        </w:rPr>
      </w:pPr>
      <w:r>
        <w:rPr>
          <w:rFonts w:eastAsia="MS Mincho"/>
        </w:rPr>
        <w:t xml:space="preserve">[Hafezi] P. Hafezi, M. Beach, A. Nix, Y. Sun, Exploiting the </w:t>
      </w:r>
    </w:p>
    <w:p w14:paraId="3A5E1B00" w14:textId="77777777" w:rsidR="009E3213" w:rsidRDefault="009E3213">
      <w:pPr>
        <w:rPr>
          <w:rFonts w:eastAsia="MS Mincho"/>
        </w:rPr>
      </w:pPr>
      <w:r>
        <w:rPr>
          <w:rFonts w:eastAsia="MS Mincho"/>
        </w:rPr>
        <w:t>Spatial Domain for High Bit Rate Indoor Communications, IEE Colloquium Ant. and Prop. for Future Mobile Comm., 1998.</w:t>
      </w:r>
    </w:p>
    <w:p w14:paraId="473EA684" w14:textId="77777777" w:rsidR="009E3213" w:rsidRDefault="009E3213">
      <w:pPr>
        <w:rPr>
          <w:rFonts w:eastAsia="MS Mincho"/>
        </w:rPr>
      </w:pPr>
    </w:p>
    <w:p w14:paraId="4986F5C9" w14:textId="77777777" w:rsidR="009E3213" w:rsidRDefault="009E3213">
      <w:pPr>
        <w:rPr>
          <w:rFonts w:eastAsia="MS Mincho"/>
        </w:rPr>
      </w:pPr>
      <w:r>
        <w:rPr>
          <w:rFonts w:eastAsia="MS Mincho"/>
        </w:rPr>
        <w:t>[Hata] Masaharu Hata, ``Empirical Formula for Propagation Loss</w:t>
      </w:r>
    </w:p>
    <w:p w14:paraId="59900612" w14:textId="77777777" w:rsidR="009E3213" w:rsidRDefault="009E3213">
      <w:pPr>
        <w:rPr>
          <w:rFonts w:eastAsia="MS Mincho"/>
        </w:rPr>
      </w:pPr>
      <w:r>
        <w:rPr>
          <w:rFonts w:eastAsia="MS Mincho"/>
        </w:rPr>
        <w:t>in Land Mobile Radio Services,'' IEEE Trans. Vehicular Technology,</w:t>
      </w:r>
    </w:p>
    <w:p w14:paraId="0545C984" w14:textId="77777777" w:rsidR="009E3213" w:rsidRDefault="009E3213">
      <w:pPr>
        <w:rPr>
          <w:rFonts w:eastAsia="MS Mincho"/>
        </w:rPr>
      </w:pPr>
      <w:r>
        <w:rPr>
          <w:rFonts w:eastAsia="MS Mincho"/>
        </w:rPr>
        <w:t>Vol. VT-29, No. 3, 1980, pp 317-325.</w:t>
      </w:r>
    </w:p>
    <w:p w14:paraId="615092C9" w14:textId="77777777" w:rsidR="00CB282C" w:rsidRDefault="00CB282C">
      <w:pPr>
        <w:rPr>
          <w:rFonts w:eastAsia="MS Mincho"/>
        </w:rPr>
      </w:pPr>
    </w:p>
    <w:p w14:paraId="6B1C0DF2" w14:textId="77777777" w:rsidR="00CB282C" w:rsidRPr="00CB282C" w:rsidRDefault="00CB282C">
      <w:pPr>
        <w:rPr>
          <w:rFonts w:eastAsia="MS Mincho"/>
        </w:rPr>
      </w:pPr>
      <w:r w:rsidRPr="00CB282C">
        <w:rPr>
          <w:rFonts w:eastAsia="MS Mincho"/>
        </w:rPr>
        <w:t xml:space="preserve">[Hawbaker] D. A. Hawbaker, T. S. Rappaport, ”Indoor Radiowave Propagation Measurements at 1.3 GHz and 4.0 GHz,” IEE Electronic Letters, Vol. </w:t>
      </w:r>
      <w:r>
        <w:rPr>
          <w:rFonts w:eastAsia="MS Mincho"/>
        </w:rPr>
        <w:t>26, No. 21, Oct. 11, 1990, pp 1800-1802.</w:t>
      </w:r>
    </w:p>
    <w:p w14:paraId="2E4FF074" w14:textId="77777777" w:rsidR="009E3213" w:rsidRPr="00CB282C" w:rsidRDefault="009E3213">
      <w:pPr>
        <w:rPr>
          <w:rFonts w:eastAsia="MS Mincho"/>
        </w:rPr>
      </w:pPr>
    </w:p>
    <w:p w14:paraId="4BC86F93" w14:textId="77777777" w:rsidR="009E3213" w:rsidRDefault="009E3213">
      <w:pPr>
        <w:rPr>
          <w:rFonts w:eastAsia="MS Mincho"/>
        </w:rPr>
      </w:pPr>
      <w:r>
        <w:rPr>
          <w:rFonts w:eastAsia="MS Mincho"/>
        </w:rPr>
        <w:t>[Hoppe] R. Hoppe, G Wolfle, F. M. Landstorfer, “Measurement of Building Penetration Loss and Propagation Models for Radio Transmission into Buildings,” Trans. IEEE Vehicular Tech. Conf., Vol. 4, Amsterdam, Sept. 19-22, 1999, pp 2298-2302.</w:t>
      </w:r>
    </w:p>
    <w:p w14:paraId="636D47A5" w14:textId="77777777" w:rsidR="005C595C" w:rsidRDefault="005C595C">
      <w:pPr>
        <w:rPr>
          <w:rFonts w:eastAsia="MS Mincho"/>
        </w:rPr>
      </w:pPr>
    </w:p>
    <w:p w14:paraId="72627EB2" w14:textId="77777777" w:rsidR="005C595C" w:rsidRDefault="005C595C">
      <w:pPr>
        <w:rPr>
          <w:rFonts w:eastAsia="MS Mincho"/>
        </w:rPr>
      </w:pPr>
      <w:r>
        <w:rPr>
          <w:rFonts w:eastAsia="MS Mincho"/>
        </w:rPr>
        <w:t xml:space="preserve">[Hufford] G. A. Hufford, A. G. Longley, W. A. Kissick, {\em A Guide to the Use of the ITS Irregular Terrain Model in the Area Prediction Mode,} </w:t>
      </w:r>
      <w:r w:rsidR="002269FA">
        <w:rPr>
          <w:rFonts w:eastAsia="MS Mincho"/>
        </w:rPr>
        <w:t>NTIA Report 82-100, U.S. Dept. of Commerce, National Telecommunications and Information Administration, Boulder, CO, 1982.</w:t>
      </w:r>
    </w:p>
    <w:p w14:paraId="47A3793C" w14:textId="77777777" w:rsidR="00E946AD" w:rsidRDefault="00E946AD" w:rsidP="00E946AD">
      <w:pPr>
        <w:rPr>
          <w:rFonts w:eastAsia="MS Mincho"/>
        </w:rPr>
      </w:pPr>
    </w:p>
    <w:p w14:paraId="656ED553" w14:textId="77777777" w:rsidR="00E946AD" w:rsidRDefault="00E946AD" w:rsidP="00E946AD">
      <w:pPr>
        <w:rPr>
          <w:rFonts w:eastAsia="MS Mincho"/>
        </w:rPr>
      </w:pPr>
      <w:r>
        <w:rPr>
          <w:rFonts w:eastAsia="MS Mincho"/>
        </w:rPr>
        <w:t xml:space="preserve">[IEEE802.16] IEEE 802.16 Broadband Wireless Access Working Group, </w:t>
      </w:r>
      <w:r>
        <w:rPr>
          <w:rFonts w:eastAsia="MS Mincho"/>
          <w:i/>
          <w:iCs/>
        </w:rPr>
        <w:t>Channel Models for Fixed Wireless Application</w:t>
      </w:r>
      <w:r>
        <w:rPr>
          <w:rFonts w:eastAsia="MS Mincho"/>
        </w:rPr>
        <w:t xml:space="preserve">, IEEE 802.16.3c-01/29r2, </w:t>
      </w:r>
    </w:p>
    <w:p w14:paraId="67FACBE2" w14:textId="77777777" w:rsidR="00E946AD" w:rsidRDefault="00E946AD" w:rsidP="00E946AD">
      <w:pPr>
        <w:rPr>
          <w:rFonts w:eastAsia="MS Mincho"/>
        </w:rPr>
      </w:pPr>
      <w:r>
        <w:rPr>
          <w:rFonts w:eastAsia="MS Mincho"/>
        </w:rPr>
        <w:t>[July 5, 2001.</w:t>
      </w:r>
    </w:p>
    <w:p w14:paraId="1B6C8B2C" w14:textId="77777777" w:rsidR="00E946AD" w:rsidRDefault="00E946AD" w:rsidP="00E946AD">
      <w:pPr>
        <w:rPr>
          <w:rFonts w:eastAsia="MS Mincho"/>
        </w:rPr>
      </w:pPr>
    </w:p>
    <w:p w14:paraId="2E23EA4E" w14:textId="77777777" w:rsidR="00E946AD" w:rsidRDefault="00E946AD" w:rsidP="00E946AD">
      <w:pPr>
        <w:rPr>
          <w:rFonts w:eastAsia="MS Mincho"/>
        </w:rPr>
      </w:pPr>
      <w:r>
        <w:rPr>
          <w:rFonts w:eastAsia="MS Mincho"/>
        </w:rPr>
        <w:t>[Ikegami] F. Ikegami, S. Yoshida, T. Takeuchi, M. Umehira,</w:t>
      </w:r>
    </w:p>
    <w:p w14:paraId="32E08B94" w14:textId="77777777" w:rsidR="00E946AD" w:rsidRDefault="00E946AD" w:rsidP="00E946AD">
      <w:pPr>
        <w:rPr>
          <w:rFonts w:eastAsia="MS Mincho"/>
        </w:rPr>
      </w:pPr>
      <w:r>
        <w:rPr>
          <w:rFonts w:eastAsia="MS Mincho"/>
        </w:rPr>
        <w:t>``Propagation Factors Controlling Mean Field Strengths on Urban</w:t>
      </w:r>
    </w:p>
    <w:p w14:paraId="6B576D0D" w14:textId="77777777" w:rsidR="00E946AD" w:rsidRDefault="00E946AD" w:rsidP="00E946AD">
      <w:pPr>
        <w:rPr>
          <w:rFonts w:eastAsia="MS Mincho"/>
        </w:rPr>
      </w:pPr>
      <w:r>
        <w:rPr>
          <w:rFonts w:eastAsia="MS Mincho"/>
        </w:rPr>
        <w:t>Streets,'' IEEE Trans. on Antennas and Propagation, Vol. AP-32, No. 8,</w:t>
      </w:r>
    </w:p>
    <w:p w14:paraId="13FF8615" w14:textId="77777777" w:rsidR="00655C85" w:rsidRDefault="00E946AD" w:rsidP="00E946AD">
      <w:pPr>
        <w:rPr>
          <w:rFonts w:eastAsia="MS Mincho"/>
        </w:rPr>
      </w:pPr>
      <w:r>
        <w:rPr>
          <w:rFonts w:eastAsia="MS Mincho"/>
        </w:rPr>
        <w:t>Aug. 1984, pp 822-829.</w:t>
      </w:r>
    </w:p>
    <w:p w14:paraId="4CC79EEE" w14:textId="77777777" w:rsidR="00067A06" w:rsidRDefault="00067A06" w:rsidP="00E946AD">
      <w:pPr>
        <w:rPr>
          <w:rFonts w:eastAsia="MS Mincho"/>
        </w:rPr>
      </w:pPr>
    </w:p>
    <w:p w14:paraId="2128FF5B" w14:textId="77777777" w:rsidR="00067A06" w:rsidRDefault="00067A06" w:rsidP="00E946AD">
      <w:pPr>
        <w:rPr>
          <w:rFonts w:eastAsia="MS Mincho"/>
        </w:rPr>
      </w:pPr>
      <w:r>
        <w:rPr>
          <w:rFonts w:eastAsia="MS Mincho"/>
        </w:rPr>
        <w:t>[ITU378] ITU R-P.378-8 man-made noise</w:t>
      </w:r>
    </w:p>
    <w:p w14:paraId="3CD9194E" w14:textId="77777777" w:rsidR="00E946AD" w:rsidRDefault="00E946AD">
      <w:pPr>
        <w:rPr>
          <w:rFonts w:eastAsia="MS Mincho"/>
        </w:rPr>
      </w:pPr>
    </w:p>
    <w:p w14:paraId="6FAC979B" w14:textId="77777777" w:rsidR="00CB282C" w:rsidRPr="00051C78" w:rsidRDefault="00E946AD">
      <w:pPr>
        <w:rPr>
          <w:rFonts w:eastAsia="MS Mincho"/>
        </w:rPr>
      </w:pPr>
      <w:r w:rsidRPr="00051C78">
        <w:rPr>
          <w:rFonts w:eastAsia="MS Mincho"/>
        </w:rPr>
        <w:t xml:space="preserve"> </w:t>
      </w:r>
      <w:r w:rsidR="00CB282C" w:rsidRPr="00051C78">
        <w:rPr>
          <w:rFonts w:eastAsia="MS Mincho"/>
        </w:rPr>
        <w:t xml:space="preserve">[Jensson] </w:t>
      </w:r>
      <w:r w:rsidR="00051C78" w:rsidRPr="00051C78">
        <w:rPr>
          <w:rFonts w:eastAsia="MS Mincho"/>
        </w:rPr>
        <w:t xml:space="preserve"> G. J. M. Jensson, R. Prasad, ”Propagation Measurements in an Indoor Radio Environment at 2.4 GHz, 4.75 GHz and 11.5 GHz,” Trans. </w:t>
      </w:r>
      <w:r w:rsidR="00051C78">
        <w:rPr>
          <w:rFonts w:eastAsia="MS Mincho"/>
        </w:rPr>
        <w:t>IEEE Veh. Tech. Conf., 1992, pp 617-620.</w:t>
      </w:r>
    </w:p>
    <w:p w14:paraId="4B410015" w14:textId="77777777" w:rsidR="00E946AD" w:rsidRDefault="00E946AD" w:rsidP="00E946AD">
      <w:pPr>
        <w:rPr>
          <w:rFonts w:eastAsia="MS Mincho"/>
        </w:rPr>
      </w:pPr>
    </w:p>
    <w:p w14:paraId="17ACF954" w14:textId="77777777" w:rsidR="00E946AD" w:rsidRPr="00E51067" w:rsidRDefault="00E946AD" w:rsidP="00E946AD">
      <w:pPr>
        <w:rPr>
          <w:rFonts w:eastAsia="MS Mincho"/>
        </w:rPr>
      </w:pPr>
      <w:r w:rsidRPr="00E51067">
        <w:rPr>
          <w:rFonts w:eastAsia="MS Mincho"/>
        </w:rPr>
        <w:t>[Ju] K. M. Ju, C. C. Chiang, H. S. Liaw, S. L. Her, ”Radio Propagation in Office Buildings at 1.8 GHz,” IEEE, 1996.</w:t>
      </w:r>
    </w:p>
    <w:p w14:paraId="61E5BADE" w14:textId="77777777" w:rsidR="00CB282C" w:rsidRDefault="00CB282C">
      <w:pPr>
        <w:rPr>
          <w:rFonts w:eastAsia="MS Mincho"/>
        </w:rPr>
      </w:pPr>
    </w:p>
    <w:p w14:paraId="453ECF0F" w14:textId="77777777" w:rsidR="00641869" w:rsidRDefault="00641869">
      <w:pPr>
        <w:rPr>
          <w:rFonts w:eastAsia="MS Mincho"/>
        </w:rPr>
      </w:pPr>
      <w:r>
        <w:rPr>
          <w:rFonts w:eastAsia="MS Mincho"/>
        </w:rPr>
        <w:t>[Karlsson] Peter Karlsson, “Investigation of Radio Propagation and Macroscopic Diversity in Indoor Microcell at 1700 MHz,” IEEE, 1990.</w:t>
      </w:r>
    </w:p>
    <w:p w14:paraId="159A4852" w14:textId="77777777" w:rsidR="00641869" w:rsidRPr="00051C78" w:rsidRDefault="00641869">
      <w:pPr>
        <w:rPr>
          <w:rFonts w:eastAsia="MS Mincho"/>
        </w:rPr>
      </w:pPr>
    </w:p>
    <w:p w14:paraId="5AD52B68" w14:textId="77777777" w:rsidR="009E3213" w:rsidRDefault="009E3213">
      <w:pPr>
        <w:rPr>
          <w:rFonts w:eastAsia="MS Mincho"/>
        </w:rPr>
      </w:pPr>
      <w:r>
        <w:rPr>
          <w:rFonts w:eastAsia="MS Mincho"/>
        </w:rPr>
        <w:t xml:space="preserve">[JBKeller] J. B. Keller, ``Geometrical Theory of Diffraction,'' </w:t>
      </w:r>
    </w:p>
    <w:p w14:paraId="3EEF28C5" w14:textId="77777777" w:rsidR="009E3213" w:rsidRPr="00CB282C" w:rsidRDefault="009E3213">
      <w:pPr>
        <w:rPr>
          <w:rFonts w:eastAsia="MS Mincho"/>
        </w:rPr>
      </w:pPr>
      <w:r w:rsidRPr="00CB282C">
        <w:rPr>
          <w:rFonts w:eastAsia="MS Mincho"/>
        </w:rPr>
        <w:t>J. Opt. Soc. Am., 1962, pp 116-130.</w:t>
      </w:r>
    </w:p>
    <w:p w14:paraId="77FBEE4C" w14:textId="77777777" w:rsidR="009E3213" w:rsidRDefault="009E3213">
      <w:pPr>
        <w:rPr>
          <w:rFonts w:eastAsia="MS Mincho"/>
        </w:rPr>
      </w:pPr>
    </w:p>
    <w:p w14:paraId="16F1C68F" w14:textId="77777777" w:rsidR="00C575AB" w:rsidRPr="00C575AB" w:rsidRDefault="00C575AB">
      <w:pPr>
        <w:rPr>
          <w:rFonts w:eastAsia="MS Mincho"/>
        </w:rPr>
      </w:pPr>
      <w:r w:rsidRPr="00C575AB">
        <w:rPr>
          <w:rFonts w:eastAsia="MS Mincho"/>
        </w:rPr>
        <w:t>[Lim] J.-W. Lim, Y.-S. Shin, J.-</w:t>
      </w:r>
      <w:r>
        <w:rPr>
          <w:rFonts w:eastAsia="MS Mincho"/>
        </w:rPr>
        <w:t>G. Yuok, “Experimental Performance Analysis of IEEE 802.11 a/b Operating at 2.4 and 5.3 GHz,” Proc. 10</w:t>
      </w:r>
      <w:r w:rsidRPr="00C575AB">
        <w:rPr>
          <w:rFonts w:eastAsia="MS Mincho"/>
          <w:vertAlign w:val="superscript"/>
        </w:rPr>
        <w:t>th</w:t>
      </w:r>
      <w:r>
        <w:rPr>
          <w:rFonts w:eastAsia="MS Mincho"/>
        </w:rPr>
        <w:t xml:space="preserve"> Asia Pacific Conf. on Comm., and 5</w:t>
      </w:r>
      <w:r w:rsidRPr="00C575AB">
        <w:rPr>
          <w:rFonts w:eastAsia="MS Mincho"/>
          <w:vertAlign w:val="superscript"/>
        </w:rPr>
        <w:t>th</w:t>
      </w:r>
      <w:r>
        <w:rPr>
          <w:rFonts w:eastAsia="MS Mincho"/>
        </w:rPr>
        <w:t xml:space="preserve"> Intl. Symp. On Multi-Dimensional Mobile Comm., 2004, pp 133-136.</w:t>
      </w:r>
    </w:p>
    <w:p w14:paraId="545B139F" w14:textId="77777777" w:rsidR="00C575AB" w:rsidRPr="00C575AB" w:rsidRDefault="00C575AB">
      <w:pPr>
        <w:rPr>
          <w:rFonts w:eastAsia="MS Mincho"/>
        </w:rPr>
      </w:pPr>
    </w:p>
    <w:p w14:paraId="450C9307" w14:textId="77777777" w:rsidR="009E3213" w:rsidRDefault="002269FA">
      <w:pPr>
        <w:rPr>
          <w:rFonts w:eastAsia="MS Mincho"/>
        </w:rPr>
      </w:pPr>
      <w:r>
        <w:rPr>
          <w:rFonts w:eastAsia="MS Mincho"/>
        </w:rPr>
        <w:t>[Longley] A. G. Longley, {\em Radio Propagation in Urban Areas,} OT Report 78-144,  US Dept. of Commerce, National Telecommunications and Information Administration, Boulder, CO, 1978.</w:t>
      </w:r>
    </w:p>
    <w:p w14:paraId="0E714C56" w14:textId="77777777" w:rsidR="009E3213" w:rsidRDefault="009E3213">
      <w:pPr>
        <w:rPr>
          <w:rFonts w:eastAsia="MS Mincho"/>
        </w:rPr>
      </w:pPr>
    </w:p>
    <w:p w14:paraId="2B8A3C16" w14:textId="77777777" w:rsidR="009E3213" w:rsidRDefault="009E3213">
      <w:pPr>
        <w:rPr>
          <w:rFonts w:eastAsia="MS Mincho"/>
        </w:rPr>
      </w:pPr>
      <w:r>
        <w:rPr>
          <w:rFonts w:eastAsia="MS Mincho"/>
        </w:rPr>
        <w:t>[Low] Karl Low, ``Comparison of Urban Propagation Models</w:t>
      </w:r>
    </w:p>
    <w:p w14:paraId="712FDE59" w14:textId="77777777" w:rsidR="009E3213" w:rsidRDefault="009E3213">
      <w:pPr>
        <w:rPr>
          <w:rFonts w:eastAsia="MS Mincho"/>
        </w:rPr>
      </w:pPr>
      <w:r>
        <w:rPr>
          <w:rFonts w:eastAsia="MS Mincho"/>
        </w:rPr>
        <w:t>With CW-Measurements,'' IEEE Vehicular Technology Conf., 1992, pp</w:t>
      </w:r>
    </w:p>
    <w:p w14:paraId="5471EBAD" w14:textId="77777777" w:rsidR="009E3213" w:rsidRDefault="009E3213">
      <w:pPr>
        <w:rPr>
          <w:rFonts w:eastAsia="MS Mincho"/>
        </w:rPr>
      </w:pPr>
      <w:r>
        <w:rPr>
          <w:rFonts w:eastAsia="MS Mincho"/>
        </w:rPr>
        <w:t>936-942.</w:t>
      </w:r>
    </w:p>
    <w:p w14:paraId="316B22B1" w14:textId="77777777" w:rsidR="00123E42" w:rsidRDefault="00123E42">
      <w:pPr>
        <w:rPr>
          <w:rFonts w:eastAsia="MS Mincho"/>
        </w:rPr>
      </w:pPr>
    </w:p>
    <w:p w14:paraId="761EA7C8" w14:textId="77777777" w:rsidR="00123E42" w:rsidRDefault="00123E42">
      <w:pPr>
        <w:rPr>
          <w:rFonts w:eastAsia="MS Mincho"/>
        </w:rPr>
      </w:pPr>
      <w:r>
        <w:rPr>
          <w:rFonts w:eastAsia="MS Mincho"/>
        </w:rPr>
        <w:lastRenderedPageBreak/>
        <w:t xml:space="preserve">[NTIA] National Telecommunications and Information Administration, U. S. Dept. of Commerce, </w:t>
      </w:r>
      <w:r w:rsidRPr="003B08FE">
        <w:rPr>
          <w:rFonts w:eastAsia="MS Mincho"/>
          <w:i/>
        </w:rPr>
        <w:t>Irregular Terrain Model (ITM) (Longley-Rice) (20 MHz – 20 GHz),</w:t>
      </w:r>
      <w:r>
        <w:rPr>
          <w:rFonts w:eastAsia="MS Mincho"/>
        </w:rPr>
        <w:t xml:space="preserve"> </w:t>
      </w:r>
      <w:hyperlink r:id="rId252" w:history="1">
        <w:r w:rsidR="003B08FE" w:rsidRPr="0008071D">
          <w:rPr>
            <w:rStyle w:val="Hyperlink"/>
            <w:rFonts w:eastAsia="MS Mincho"/>
          </w:rPr>
          <w:t>http://www.its.bldrdoc.gov/resources/radio-propagation-software/itm/itm.aspx</w:t>
        </w:r>
      </w:hyperlink>
      <w:r w:rsidR="003B08FE">
        <w:rPr>
          <w:rFonts w:eastAsia="MS Mincho"/>
        </w:rPr>
        <w:t xml:space="preserve">, </w:t>
      </w:r>
      <w:r>
        <w:rPr>
          <w:rFonts w:eastAsia="MS Mincho"/>
        </w:rPr>
        <w:t xml:space="preserve"> last accessed 8 Oct., 2015.</w:t>
      </w:r>
    </w:p>
    <w:p w14:paraId="11178870" w14:textId="77777777" w:rsidR="00E946AD" w:rsidRDefault="00E946AD" w:rsidP="00E946AD">
      <w:pPr>
        <w:rPr>
          <w:rFonts w:eastAsia="MS Mincho"/>
        </w:rPr>
      </w:pPr>
    </w:p>
    <w:p w14:paraId="4ED9F000" w14:textId="77777777" w:rsidR="00E946AD" w:rsidRDefault="00E946AD" w:rsidP="00E946AD">
      <w:pPr>
        <w:rPr>
          <w:rFonts w:eastAsia="MS Mincho"/>
        </w:rPr>
      </w:pPr>
      <w:r>
        <w:rPr>
          <w:rFonts w:eastAsia="MS Mincho"/>
        </w:rPr>
        <w:t>[McDonell] T. Edward McDonell, “5 GHz Indoor Channel Characterization Measurements and Models,” Proc. IEE Colloquium on Antennas and Propagation for Future Mobile Communications, 1998.</w:t>
      </w:r>
    </w:p>
    <w:p w14:paraId="19D91C80" w14:textId="77777777" w:rsidR="00E946AD" w:rsidRDefault="00E946AD" w:rsidP="00E946AD">
      <w:pPr>
        <w:rPr>
          <w:rFonts w:eastAsia="MS Mincho"/>
        </w:rPr>
      </w:pPr>
    </w:p>
    <w:p w14:paraId="39270E93" w14:textId="77777777" w:rsidR="00E946AD" w:rsidRDefault="00E946AD" w:rsidP="00E946AD">
      <w:pPr>
        <w:rPr>
          <w:rFonts w:eastAsia="MS Mincho"/>
          <w:i/>
          <w:iCs/>
        </w:rPr>
      </w:pPr>
      <w:r>
        <w:rPr>
          <w:rFonts w:eastAsia="MS Mincho"/>
        </w:rPr>
        <w:t xml:space="preserve"> [Marchand] P. R. Hirschler-Marchang, </w:t>
      </w:r>
      <w:r>
        <w:rPr>
          <w:rFonts w:eastAsia="MS Mincho"/>
          <w:i/>
          <w:iCs/>
        </w:rPr>
        <w:t xml:space="preserve">Penetration Losses in </w:t>
      </w:r>
    </w:p>
    <w:p w14:paraId="2A670076" w14:textId="77777777" w:rsidR="00E946AD" w:rsidRDefault="00E946AD" w:rsidP="00E946AD">
      <w:pPr>
        <w:rPr>
          <w:rFonts w:eastAsia="MS Mincho"/>
        </w:rPr>
      </w:pPr>
      <w:r>
        <w:rPr>
          <w:rFonts w:eastAsia="MS Mincho"/>
          <w:i/>
          <w:iCs/>
        </w:rPr>
        <w:t>Construction Materials and Buildings</w:t>
      </w:r>
      <w:r>
        <w:rPr>
          <w:rFonts w:eastAsia="MS Mincho"/>
        </w:rPr>
        <w:t xml:space="preserve">, Lincoln Laboratory Project Report </w:t>
      </w:r>
    </w:p>
    <w:p w14:paraId="4C89674A" w14:textId="77777777" w:rsidR="00E946AD" w:rsidRDefault="00E946AD" w:rsidP="00E946AD">
      <w:pPr>
        <w:rPr>
          <w:rFonts w:eastAsia="MS Mincho"/>
        </w:rPr>
      </w:pPr>
      <w:r>
        <w:rPr>
          <w:rFonts w:eastAsia="MS Mincho"/>
        </w:rPr>
        <w:t>TrACC-1, Oct. 28, 2005.</w:t>
      </w:r>
    </w:p>
    <w:p w14:paraId="4E4C531B" w14:textId="77777777" w:rsidR="00E946AD" w:rsidRDefault="00E946AD" w:rsidP="00E946AD">
      <w:pPr>
        <w:rPr>
          <w:rFonts w:eastAsia="MS Mincho"/>
        </w:rPr>
      </w:pPr>
    </w:p>
    <w:p w14:paraId="611D08C0" w14:textId="77777777" w:rsidR="00E51067" w:rsidRDefault="00E51067">
      <w:pPr>
        <w:rPr>
          <w:rFonts w:eastAsia="MS Mincho"/>
        </w:rPr>
      </w:pPr>
    </w:p>
    <w:p w14:paraId="31E594B4" w14:textId="77777777" w:rsidR="00641869" w:rsidRDefault="00E946AD">
      <w:pPr>
        <w:rPr>
          <w:rFonts w:eastAsia="MS Mincho"/>
        </w:rPr>
      </w:pPr>
      <w:r>
        <w:rPr>
          <w:rFonts w:eastAsia="MS Mincho"/>
        </w:rPr>
        <w:t xml:space="preserve"> </w:t>
      </w:r>
      <w:r w:rsidR="00641869">
        <w:rPr>
          <w:rFonts w:eastAsia="MS Mincho"/>
        </w:rPr>
        <w:t>[Medbo] J. Medbo, J-E Berg, “Simple and Accurate Path Loss Modeling at 5 GHz in Indoor Environments with Corridors,” Proc. IEEE Veh. Tech. Conf., 2000.</w:t>
      </w:r>
    </w:p>
    <w:p w14:paraId="4F8686E5" w14:textId="77777777" w:rsidR="00641869" w:rsidRDefault="00641869">
      <w:pPr>
        <w:rPr>
          <w:rFonts w:eastAsia="MS Mincho"/>
        </w:rPr>
      </w:pPr>
    </w:p>
    <w:p w14:paraId="76F1E04C" w14:textId="77777777" w:rsidR="00E946AD" w:rsidRDefault="00E946AD" w:rsidP="00E946AD">
      <w:pPr>
        <w:rPr>
          <w:rFonts w:eastAsia="MS Mincho"/>
        </w:rPr>
      </w:pPr>
      <w:r>
        <w:rPr>
          <w:rFonts w:eastAsia="MS Mincho"/>
        </w:rPr>
        <w:t>[Nobles] P. Nobles, D. Ashworth, F. Halsall, “Indoor Radiowave Propagation Measurements at Frequencies up to 20 GHz,” Proc. IEEE Veh. Tech. Conf., June 8-10, 1994, pp 873-877.</w:t>
      </w:r>
    </w:p>
    <w:p w14:paraId="3836AD09" w14:textId="77777777" w:rsidR="00E946AD" w:rsidRDefault="00E946AD" w:rsidP="00E946AD">
      <w:pPr>
        <w:rPr>
          <w:rFonts w:eastAsia="MS Mincho"/>
        </w:rPr>
      </w:pPr>
    </w:p>
    <w:p w14:paraId="2498FBA0" w14:textId="77777777" w:rsidR="009E3213" w:rsidRDefault="00E946AD" w:rsidP="00E946AD">
      <w:pPr>
        <w:rPr>
          <w:rFonts w:eastAsia="MS Mincho"/>
        </w:rPr>
      </w:pPr>
      <w:r>
        <w:rPr>
          <w:rFonts w:eastAsia="MS Mincho"/>
        </w:rPr>
        <w:t xml:space="preserve"> </w:t>
      </w:r>
      <w:r w:rsidR="009E3213">
        <w:rPr>
          <w:rFonts w:eastAsia="MS Mincho"/>
        </w:rPr>
        <w:t>[Okamoto] Hideaki Okamoto, Koshiro Kitao, Shinichi Ichitsubo, “Outdoor-to-Indoor Propagation Loss Prediction in 800-MHz to 8-GHz Band for Urban Area,” Submitted to IEEE Trans. Vehicular Technology, 2007.</w:t>
      </w:r>
    </w:p>
    <w:p w14:paraId="1BF9FC4C" w14:textId="77777777" w:rsidR="009E3213" w:rsidRDefault="009E3213">
      <w:pPr>
        <w:rPr>
          <w:rFonts w:eastAsia="MS Mincho"/>
        </w:rPr>
      </w:pPr>
    </w:p>
    <w:p w14:paraId="6050BAE9" w14:textId="77777777" w:rsidR="009E3213" w:rsidRDefault="009E3213">
      <w:pPr>
        <w:rPr>
          <w:rFonts w:eastAsia="MS Mincho"/>
        </w:rPr>
      </w:pPr>
      <w:r>
        <w:rPr>
          <w:rFonts w:eastAsia="MS Mincho"/>
        </w:rPr>
        <w:t>[Okumura] Y. Okumura, E.Ohmori, T. Kwano, K. Fukuda, ``Field</w:t>
      </w:r>
    </w:p>
    <w:p w14:paraId="141F6B8B" w14:textId="77777777" w:rsidR="009E3213" w:rsidRDefault="009E3213">
      <w:pPr>
        <w:rPr>
          <w:rFonts w:eastAsia="MS Mincho"/>
        </w:rPr>
      </w:pPr>
      <w:r>
        <w:rPr>
          <w:rFonts w:eastAsia="MS Mincho"/>
        </w:rPr>
        <w:t>Strength and its Variability in VHF and UHF Land-Mobile Radio</w:t>
      </w:r>
    </w:p>
    <w:p w14:paraId="146D6062" w14:textId="77777777" w:rsidR="009E3213" w:rsidRDefault="009E3213">
      <w:pPr>
        <w:rPr>
          <w:rFonts w:eastAsia="MS Mincho"/>
        </w:rPr>
      </w:pPr>
      <w:r>
        <w:rPr>
          <w:rFonts w:eastAsia="MS Mincho"/>
        </w:rPr>
        <w:t>Service,'' Review of the ECL, Vol. 16, 1968, pp 825-873.</w:t>
      </w:r>
    </w:p>
    <w:p w14:paraId="43173B82" w14:textId="77777777" w:rsidR="009E3213" w:rsidRDefault="009E3213">
      <w:pPr>
        <w:rPr>
          <w:rFonts w:eastAsia="MS Mincho"/>
        </w:rPr>
      </w:pPr>
    </w:p>
    <w:p w14:paraId="6D52D4FF" w14:textId="77777777" w:rsidR="00641869" w:rsidRPr="00641869" w:rsidRDefault="00641869">
      <w:pPr>
        <w:rPr>
          <w:rFonts w:eastAsia="MS Mincho"/>
        </w:rPr>
      </w:pPr>
      <w:r>
        <w:rPr>
          <w:rFonts w:eastAsia="MS Mincho"/>
        </w:rPr>
        <w:t xml:space="preserve">[Papadakis] N. Papadakis, A. C.  </w:t>
      </w:r>
      <w:r w:rsidRPr="00641869">
        <w:rPr>
          <w:rFonts w:eastAsia="MS Mincho"/>
        </w:rPr>
        <w:t xml:space="preserve">Kanetas, E. Angelou, M. Maraitis, P. Constantinou, “Indoor Mobile Radio Channel Measurements and Characterization for DECT Picocells,” Proc. </w:t>
      </w:r>
      <w:r>
        <w:rPr>
          <w:rFonts w:eastAsia="MS Mincho"/>
        </w:rPr>
        <w:t>Intl. Conf. Telecommunications, June, 1988.</w:t>
      </w:r>
    </w:p>
    <w:p w14:paraId="1DC2349F" w14:textId="77777777" w:rsidR="00641869" w:rsidRPr="00641869" w:rsidRDefault="00641869">
      <w:pPr>
        <w:rPr>
          <w:rFonts w:eastAsia="MS Mincho"/>
        </w:rPr>
      </w:pPr>
    </w:p>
    <w:p w14:paraId="3E698683" w14:textId="77777777" w:rsidR="009E3213" w:rsidRDefault="009E3213">
      <w:pPr>
        <w:rPr>
          <w:rFonts w:eastAsia="MS Mincho"/>
        </w:rPr>
      </w:pPr>
      <w:r>
        <w:rPr>
          <w:rFonts w:eastAsia="MS Mincho"/>
        </w:rPr>
        <w:t xml:space="preserve">[Parsons] J. D. Parsons, </w:t>
      </w:r>
      <w:r>
        <w:rPr>
          <w:rFonts w:eastAsia="MS Mincho"/>
          <w:i/>
          <w:iCs/>
        </w:rPr>
        <w:t>The Mobile Radio Propagation Channel</w:t>
      </w:r>
      <w:r>
        <w:rPr>
          <w:rFonts w:eastAsia="MS Mincho"/>
        </w:rPr>
        <w:t>, Pentech Press, London, 1992.</w:t>
      </w:r>
    </w:p>
    <w:p w14:paraId="715A25C1" w14:textId="77777777" w:rsidR="00426BCD" w:rsidRDefault="00426BCD">
      <w:pPr>
        <w:rPr>
          <w:rFonts w:eastAsia="MS Mincho"/>
        </w:rPr>
      </w:pPr>
    </w:p>
    <w:p w14:paraId="2A6758F9" w14:textId="77777777" w:rsidR="00E51067" w:rsidRDefault="00E51067">
      <w:pPr>
        <w:rPr>
          <w:rFonts w:eastAsia="MS Mincho"/>
        </w:rPr>
      </w:pPr>
      <w:r>
        <w:rPr>
          <w:rFonts w:eastAsia="MS Mincho"/>
        </w:rPr>
        <w:t>[Phaibuou] S. Phaibuou, “An Empirically Based Path Loss Model for Indoor Wireless Channels in Laboratory Building,” Proc. IEEE TENCON, 2002, pp 1020-1023.</w:t>
      </w:r>
    </w:p>
    <w:p w14:paraId="59CD05AC" w14:textId="77777777" w:rsidR="00E51067" w:rsidRDefault="00E51067">
      <w:pPr>
        <w:rPr>
          <w:rFonts w:eastAsia="MS Mincho"/>
        </w:rPr>
      </w:pPr>
      <w:r>
        <w:rPr>
          <w:rFonts w:eastAsia="MS Mincho"/>
        </w:rPr>
        <w:t xml:space="preserve"> </w:t>
      </w:r>
    </w:p>
    <w:p w14:paraId="295F80AF" w14:textId="77777777" w:rsidR="00645D9C" w:rsidRDefault="00645D9C" w:rsidP="00645D9C">
      <w:pPr>
        <w:rPr>
          <w:rFonts w:eastAsia="MS Mincho"/>
        </w:rPr>
      </w:pPr>
      <w:r>
        <w:rPr>
          <w:rFonts w:eastAsia="MS Mincho"/>
        </w:rPr>
        <w:t xml:space="preserve">[Rappaport92] T. Rappaport, D. A. Hawbaker, “Wide-Band Microwave Propagation Parameters Using Circular and Linear Polarized Antennas for Indoor Wireless Channels,” IEEE Trans. </w:t>
      </w:r>
      <w:r w:rsidR="00641869">
        <w:rPr>
          <w:rFonts w:eastAsia="MS Mincho"/>
        </w:rPr>
        <w:t>Comm., Vol. 40, No. 2, Feb. 199</w:t>
      </w:r>
      <w:r>
        <w:rPr>
          <w:rFonts w:eastAsia="MS Mincho"/>
        </w:rPr>
        <w:t>2, pp ?.</w:t>
      </w:r>
    </w:p>
    <w:p w14:paraId="4FD89450" w14:textId="77777777" w:rsidR="00645D9C" w:rsidRDefault="00645D9C">
      <w:pPr>
        <w:rPr>
          <w:rFonts w:eastAsia="MS Mincho"/>
        </w:rPr>
      </w:pPr>
    </w:p>
    <w:p w14:paraId="42BE99A1" w14:textId="77777777" w:rsidR="00426BCD" w:rsidRDefault="00426BCD">
      <w:pPr>
        <w:rPr>
          <w:rFonts w:eastAsia="MS Mincho"/>
        </w:rPr>
      </w:pPr>
      <w:r>
        <w:rPr>
          <w:rFonts w:eastAsia="MS Mincho"/>
        </w:rPr>
        <w:t>[Rappaport</w:t>
      </w:r>
      <w:r w:rsidR="00645D9C">
        <w:rPr>
          <w:rFonts w:eastAsia="MS Mincho"/>
        </w:rPr>
        <w:t>94</w:t>
      </w:r>
      <w:r>
        <w:rPr>
          <w:rFonts w:eastAsia="MS Mincho"/>
        </w:rPr>
        <w:t>]  T. Rappaport, Sandip Sandhu, “Radio Wave Propagation for Emerging Wireless Personal-Communications Systems,” IEEE Ant. And Prop. Magazine, Vol. 36, No. 5, Oct. 1994, pp 14-24,</w:t>
      </w:r>
    </w:p>
    <w:p w14:paraId="251883CA" w14:textId="77777777" w:rsidR="009E3213" w:rsidRDefault="009E3213">
      <w:pPr>
        <w:rPr>
          <w:rFonts w:eastAsia="MS Mincho"/>
        </w:rPr>
      </w:pPr>
    </w:p>
    <w:p w14:paraId="3884AF1B" w14:textId="77777777" w:rsidR="009E3213" w:rsidRDefault="009E3213">
      <w:pPr>
        <w:rPr>
          <w:rFonts w:eastAsia="MS Mincho"/>
        </w:rPr>
      </w:pPr>
      <w:r>
        <w:rPr>
          <w:rFonts w:eastAsia="MS Mincho"/>
        </w:rPr>
        <w:t>[Rice] L. P. Rice, “Radio Transmission into Buildings at 35 and 150 mc,” Bell System Technical Journal, Vol. 38, NO. 1, Jan 1959, pp 197-210.</w:t>
      </w:r>
    </w:p>
    <w:p w14:paraId="553E66AA" w14:textId="77777777" w:rsidR="00426BCD" w:rsidRDefault="00426BCD">
      <w:pPr>
        <w:rPr>
          <w:rFonts w:eastAsia="MS Mincho"/>
        </w:rPr>
      </w:pPr>
    </w:p>
    <w:p w14:paraId="55F56904" w14:textId="77777777" w:rsidR="00426BCD" w:rsidRDefault="00426BCD">
      <w:pPr>
        <w:rPr>
          <w:rFonts w:eastAsia="MS Mincho"/>
        </w:rPr>
      </w:pPr>
      <w:r>
        <w:rPr>
          <w:rFonts w:eastAsia="MS Mincho"/>
        </w:rPr>
        <w:t>[Saleh] A. A. M. Saleh, R. A. Valenzuela, “A Statistical Model for Indoor Multipath Propagation,” IEEE J. Spec. Areas. Comm., Vol. SAC-5, No. 2, Feb. 1987, pp 128-137.</w:t>
      </w:r>
    </w:p>
    <w:p w14:paraId="42CA8F73" w14:textId="77777777" w:rsidR="009E3213" w:rsidRDefault="009E3213">
      <w:pPr>
        <w:rPr>
          <w:rFonts w:eastAsia="MS Mincho"/>
        </w:rPr>
      </w:pPr>
    </w:p>
    <w:p w14:paraId="6FEE162D" w14:textId="77777777" w:rsidR="009E3213" w:rsidRDefault="009E3213">
      <w:pPr>
        <w:rPr>
          <w:rFonts w:eastAsia="MS Mincho"/>
        </w:rPr>
      </w:pPr>
      <w:r>
        <w:rPr>
          <w:rFonts w:eastAsia="MS Mincho"/>
        </w:rPr>
        <w:t xml:space="preserve">[Siwiak] Kazimierz Siwiak, Yasaman Bahreini, </w:t>
      </w:r>
      <w:r>
        <w:rPr>
          <w:rFonts w:eastAsia="MS Mincho"/>
          <w:i/>
          <w:iCs/>
        </w:rPr>
        <w:t>Radiowave Propagation and Antennas for Personal Communications, 3</w:t>
      </w:r>
      <w:r>
        <w:rPr>
          <w:rFonts w:eastAsia="MS Mincho"/>
          <w:i/>
          <w:iCs/>
          <w:vertAlign w:val="superscript"/>
        </w:rPr>
        <w:t>rd</w:t>
      </w:r>
      <w:r>
        <w:rPr>
          <w:rFonts w:eastAsia="MS Mincho"/>
          <w:i/>
          <w:iCs/>
        </w:rPr>
        <w:t>. ed</w:t>
      </w:r>
      <w:r>
        <w:rPr>
          <w:rFonts w:eastAsia="MS Mincho"/>
        </w:rPr>
        <w:t>., Artech House, Boston, 2007.</w:t>
      </w:r>
    </w:p>
    <w:p w14:paraId="1BD5AFAA" w14:textId="77777777" w:rsidR="009E3213" w:rsidRDefault="009E3213">
      <w:pPr>
        <w:rPr>
          <w:rFonts w:eastAsia="MS Mincho"/>
        </w:rPr>
      </w:pPr>
    </w:p>
    <w:p w14:paraId="6FC0D536" w14:textId="77777777" w:rsidR="009E3213" w:rsidRDefault="009E3213">
      <w:pPr>
        <w:rPr>
          <w:rFonts w:eastAsia="MS Mincho"/>
        </w:rPr>
      </w:pPr>
      <w:r>
        <w:rPr>
          <w:rFonts w:eastAsia="MS Mincho"/>
        </w:rPr>
        <w:t>[Siwiak_b] Kazimierz Siwiak, private communication, March 3, 2008.</w:t>
      </w:r>
    </w:p>
    <w:p w14:paraId="53C06B42" w14:textId="77777777" w:rsidR="009E3213" w:rsidRDefault="009E3213">
      <w:pPr>
        <w:rPr>
          <w:rFonts w:eastAsia="MS Mincho"/>
        </w:rPr>
      </w:pPr>
    </w:p>
    <w:p w14:paraId="17DF9986" w14:textId="77777777" w:rsidR="009E3213" w:rsidRDefault="009E3213">
      <w:pPr>
        <w:rPr>
          <w:rFonts w:eastAsia="MS Mincho"/>
        </w:rPr>
      </w:pPr>
      <w:r>
        <w:rPr>
          <w:rFonts w:eastAsia="MS Mincho"/>
        </w:rPr>
        <w:t xml:space="preserve">[Soma] P. Soma, D. S. Baum, V. Erceg, R. Krishnamoorthy, </w:t>
      </w:r>
    </w:p>
    <w:p w14:paraId="78115549" w14:textId="77777777" w:rsidR="009E3213" w:rsidRDefault="009E3213">
      <w:pPr>
        <w:rPr>
          <w:rFonts w:eastAsia="MS Mincho"/>
        </w:rPr>
      </w:pPr>
      <w:r>
        <w:rPr>
          <w:rFonts w:eastAsia="MS Mincho"/>
        </w:rPr>
        <w:t xml:space="preserve">A. J. Paulraj, Analysis and Modeling of Multiple-Input Multiple-Output (MIMO) Radio Channel Based on Outdoor Measurements Conducted at 2.5 GHz for Fixed BWA Applications, Proc. </w:t>
      </w:r>
      <w:r w:rsidRPr="00D8162E">
        <w:rPr>
          <w:rFonts w:eastAsia="MS Mincho"/>
        </w:rPr>
        <w:t xml:space="preserve">IEEE Intl. Conf. Comm., Vol. </w:t>
      </w:r>
      <w:r>
        <w:rPr>
          <w:rFonts w:eastAsia="MS Mincho"/>
        </w:rPr>
        <w:t>I, April 28 - May 2, 2002, pp 272-276.</w:t>
      </w:r>
    </w:p>
    <w:p w14:paraId="4C01C6C8" w14:textId="77777777" w:rsidR="009E3213" w:rsidRDefault="009E3213">
      <w:pPr>
        <w:rPr>
          <w:rFonts w:eastAsia="MS Mincho"/>
        </w:rPr>
      </w:pPr>
    </w:p>
    <w:p w14:paraId="7B33CAD5" w14:textId="77777777" w:rsidR="009E3213" w:rsidRDefault="009E3213">
      <w:pPr>
        <w:rPr>
          <w:rFonts w:eastAsia="MS Mincho"/>
        </w:rPr>
      </w:pPr>
      <w:r>
        <w:rPr>
          <w:rFonts w:eastAsia="MS Mincho"/>
        </w:rPr>
        <w:t>[Stavrou] S. Stavrou, S. R. Saunders, “Factors Influencing Outdoor to Indoor Radio Wave Propagation,” Proc. Intl. Conf. Antennas and Propagation, Vol 2., March 31 – April 3, 2003, pp 581-585.</w:t>
      </w:r>
    </w:p>
    <w:p w14:paraId="0CF947F7" w14:textId="77777777" w:rsidR="009E3213" w:rsidRDefault="009E3213">
      <w:pPr>
        <w:rPr>
          <w:rFonts w:eastAsia="MS Mincho"/>
        </w:rPr>
      </w:pPr>
    </w:p>
    <w:p w14:paraId="524A8880" w14:textId="77777777" w:rsidR="009E3213" w:rsidRDefault="009E3213">
      <w:pPr>
        <w:rPr>
          <w:rFonts w:eastAsia="MS Mincho"/>
          <w:i/>
          <w:iCs/>
        </w:rPr>
      </w:pPr>
      <w:r>
        <w:rPr>
          <w:rFonts w:eastAsia="MS Mincho"/>
        </w:rPr>
        <w:t>[Stone] W. C. Stone</w:t>
      </w:r>
      <w:r>
        <w:rPr>
          <w:rFonts w:eastAsia="MS Mincho"/>
          <w:i/>
          <w:iCs/>
        </w:rPr>
        <w:t xml:space="preserve">, Electromagnetic Signal Attenuation in </w:t>
      </w:r>
    </w:p>
    <w:p w14:paraId="10637211" w14:textId="77777777" w:rsidR="009E3213" w:rsidRDefault="009E3213">
      <w:pPr>
        <w:rPr>
          <w:rFonts w:eastAsia="MS Mincho"/>
        </w:rPr>
      </w:pPr>
      <w:r>
        <w:rPr>
          <w:rFonts w:eastAsia="MS Mincho"/>
          <w:i/>
          <w:iCs/>
        </w:rPr>
        <w:t>Construction Materials</w:t>
      </w:r>
      <w:r>
        <w:rPr>
          <w:rFonts w:eastAsia="MS Mincho"/>
        </w:rPr>
        <w:t>, NISTR 6055, Report No. 3, October 1997,</w:t>
      </w:r>
    </w:p>
    <w:p w14:paraId="521BA84D" w14:textId="77777777" w:rsidR="009E3213" w:rsidRDefault="009E3213">
      <w:pPr>
        <w:rPr>
          <w:rFonts w:eastAsia="MS Mincho"/>
        </w:rPr>
      </w:pPr>
      <w:r>
        <w:rPr>
          <w:rFonts w:eastAsia="MS Mincho"/>
        </w:rPr>
        <w:t>Building and Fire Research Laboratory, NIST Gaithersburg Mariland,</w:t>
      </w:r>
    </w:p>
    <w:p w14:paraId="0A147FAC" w14:textId="77777777" w:rsidR="009E3213" w:rsidRDefault="009E3213">
      <w:pPr>
        <w:rPr>
          <w:rFonts w:eastAsia="MS Mincho"/>
        </w:rPr>
      </w:pPr>
      <w:r>
        <w:rPr>
          <w:rFonts w:eastAsia="MS Mincho"/>
        </w:rPr>
        <w:t>20899</w:t>
      </w:r>
    </w:p>
    <w:p w14:paraId="4F7299F6" w14:textId="77777777" w:rsidR="009E3213" w:rsidRDefault="009E3213">
      <w:pPr>
        <w:rPr>
          <w:rFonts w:eastAsia="MS Mincho"/>
        </w:rPr>
      </w:pPr>
    </w:p>
    <w:p w14:paraId="7A896035" w14:textId="77777777" w:rsidR="009E3213" w:rsidRDefault="009E3213">
      <w:pPr>
        <w:rPr>
          <w:rFonts w:eastAsia="MS Mincho"/>
        </w:rPr>
      </w:pPr>
      <w:r>
        <w:rPr>
          <w:rFonts w:eastAsia="MS Mincho"/>
        </w:rPr>
        <w:t>[Tanis] William J. Tanis, Glenn J. Pilato, “Building Penetration Characteristics of 880 MHz, and 1922 MHz Radio Waves,” Trans. IEEE Veh. Tech. Conf., May 18-20, 1993, pp 206-209.</w:t>
      </w:r>
    </w:p>
    <w:p w14:paraId="033CDC66" w14:textId="77777777" w:rsidR="009E3213" w:rsidRDefault="009E3213">
      <w:pPr>
        <w:rPr>
          <w:rFonts w:eastAsia="MS Mincho"/>
        </w:rPr>
      </w:pPr>
    </w:p>
    <w:p w14:paraId="50DFF45E" w14:textId="77777777" w:rsidR="009E3213" w:rsidRDefault="009E3213">
      <w:pPr>
        <w:rPr>
          <w:rFonts w:eastAsia="MS Mincho"/>
        </w:rPr>
      </w:pPr>
      <w:r>
        <w:rPr>
          <w:rFonts w:eastAsia="MS Mincho"/>
        </w:rPr>
        <w:t>[Turkmani88] A. M. D. Turkmani, J. D. Parsons, D. G. Lewis, “Measurement of Building Penetration Loss on Radio Signals at 441, 900 and 1400 MHz,”  J. Int. Electronic and Radio Engineers, Vol. 58, No. 6 (supplement) ppS169-S174, Sept.-Dec. 1988.</w:t>
      </w:r>
    </w:p>
    <w:p w14:paraId="3AAEA6A6" w14:textId="77777777" w:rsidR="009E3213" w:rsidRDefault="009E3213">
      <w:pPr>
        <w:rPr>
          <w:rFonts w:eastAsia="MS Mincho"/>
        </w:rPr>
      </w:pPr>
    </w:p>
    <w:p w14:paraId="593BF962" w14:textId="77777777" w:rsidR="009E3213" w:rsidRDefault="009E3213">
      <w:pPr>
        <w:rPr>
          <w:rFonts w:eastAsia="MS Mincho"/>
        </w:rPr>
      </w:pPr>
      <w:r>
        <w:rPr>
          <w:rFonts w:eastAsia="MS Mincho"/>
        </w:rPr>
        <w:t>[Turkmani91] A. M. D. Turkmani, A. F. de Toledo, “Radio Propagation at 1800 MHz Into and Within Multistory Buildings,” IEE Proc. I, Vol. 138, No. 6, Dec. 1991, pp 577-583.</w:t>
      </w:r>
    </w:p>
    <w:p w14:paraId="6CDAFE97" w14:textId="77777777" w:rsidR="009E3213" w:rsidRDefault="009E3213">
      <w:pPr>
        <w:rPr>
          <w:rFonts w:eastAsia="MS Mincho"/>
        </w:rPr>
      </w:pPr>
    </w:p>
    <w:p w14:paraId="2865C677" w14:textId="77777777" w:rsidR="009E3213" w:rsidRDefault="009E3213">
      <w:pPr>
        <w:rPr>
          <w:rFonts w:eastAsia="MS Mincho"/>
        </w:rPr>
      </w:pPr>
      <w:r>
        <w:rPr>
          <w:rFonts w:eastAsia="MS Mincho"/>
        </w:rPr>
        <w:t>[Turkmani93] A. M. D. Turkmani, A. F. De Toledo, “Modelling of Radio Transmissions into and Within Multistory Buildings at 900, 1800, and 2300 MHz,” IEE Proc. I, Vol. 140, No. 6, Dec. 1993, p 462-470.</w:t>
      </w:r>
    </w:p>
    <w:p w14:paraId="637B9460" w14:textId="77777777" w:rsidR="009E3213" w:rsidRDefault="009E3213">
      <w:pPr>
        <w:rPr>
          <w:rFonts w:eastAsia="MS Mincho"/>
        </w:rPr>
      </w:pPr>
    </w:p>
    <w:p w14:paraId="16F81C37" w14:textId="77777777" w:rsidR="009E3213" w:rsidRDefault="009E3213">
      <w:pPr>
        <w:rPr>
          <w:rFonts w:eastAsia="MS Mincho"/>
        </w:rPr>
      </w:pPr>
      <w:r>
        <w:rPr>
          <w:rFonts w:eastAsia="MS Mincho"/>
        </w:rPr>
        <w:t>[Valenzuela] Reinaldo A. Valenzuela, Dmitry Chizhik, Jonathan Ling, {</w:t>
      </w:r>
      <w:r w:rsidR="00E51067">
        <w:rPr>
          <w:rFonts w:eastAsia="MS Mincho"/>
        </w:rPr>
        <w:t>\em Measurements and Predicted Correlation Between Local Average Power and Small Scale Fading In Indoor Wireless Communication C</w:t>
      </w:r>
      <w:r>
        <w:rPr>
          <w:rFonts w:eastAsia="MS Mincho"/>
        </w:rPr>
        <w:t>hannels,} Proc. IEEE Veh. Tech. Conf., Vol. 3, May 18-21, 1998, pp 2104-2108.</w:t>
      </w:r>
    </w:p>
    <w:p w14:paraId="475F2EB1" w14:textId="77777777" w:rsidR="009E3213" w:rsidRDefault="009E3213">
      <w:pPr>
        <w:rPr>
          <w:rFonts w:eastAsia="MS Mincho"/>
        </w:rPr>
      </w:pPr>
    </w:p>
    <w:p w14:paraId="298F056F" w14:textId="77777777" w:rsidR="003C7C29" w:rsidRDefault="003C7C29">
      <w:pPr>
        <w:rPr>
          <w:rFonts w:eastAsia="MS Mincho"/>
        </w:rPr>
      </w:pPr>
      <w:r>
        <w:rPr>
          <w:rFonts w:eastAsia="MS Mincho"/>
        </w:rPr>
        <w:t>[VanRees] Jan Van Rees, “Cochannel Measurements for Interference Limited Small-Cell Planning, Archiv. Elek. Ubertrag., 1988, pp 316-320.</w:t>
      </w:r>
    </w:p>
    <w:p w14:paraId="6ED03196" w14:textId="77777777" w:rsidR="003C7C29" w:rsidRDefault="003C7C29">
      <w:pPr>
        <w:rPr>
          <w:rFonts w:eastAsia="MS Mincho"/>
        </w:rPr>
      </w:pPr>
    </w:p>
    <w:p w14:paraId="440B4586" w14:textId="77777777" w:rsidR="009E3213" w:rsidRDefault="009E3213">
      <w:pPr>
        <w:rPr>
          <w:rFonts w:eastAsia="MS Mincho"/>
        </w:rPr>
      </w:pPr>
      <w:r>
        <w:rPr>
          <w:rFonts w:eastAsia="MS Mincho"/>
        </w:rPr>
        <w:t>[Walfisch] J. Walfisch, H. L. Bertoni, ``A theoretical Model of UHF</w:t>
      </w:r>
    </w:p>
    <w:p w14:paraId="7F76ED3C" w14:textId="77777777" w:rsidR="009E3213" w:rsidRDefault="009E3213">
      <w:pPr>
        <w:rPr>
          <w:rFonts w:eastAsia="MS Mincho"/>
        </w:rPr>
      </w:pPr>
      <w:r>
        <w:rPr>
          <w:rFonts w:eastAsia="MS Mincho"/>
        </w:rPr>
        <w:t>Propagation in Urban Environments,'' IEEE Trans. on Antennas and</w:t>
      </w:r>
    </w:p>
    <w:p w14:paraId="1078028C" w14:textId="77777777" w:rsidR="009E3213" w:rsidRDefault="009E3213">
      <w:pPr>
        <w:rPr>
          <w:rFonts w:eastAsia="MS Mincho"/>
        </w:rPr>
      </w:pPr>
      <w:r>
        <w:rPr>
          <w:rFonts w:eastAsia="MS Mincho"/>
        </w:rPr>
        <w:t>Propagation, Vol. AP-36, No. 12, Dec. 1988, pp 1788-1796.</w:t>
      </w:r>
    </w:p>
    <w:p w14:paraId="67067020" w14:textId="77777777" w:rsidR="009E3213" w:rsidRDefault="009E3213">
      <w:pPr>
        <w:rPr>
          <w:rFonts w:eastAsia="MS Mincho"/>
        </w:rPr>
      </w:pPr>
    </w:p>
    <w:p w14:paraId="7D086F76" w14:textId="77777777" w:rsidR="009E3213" w:rsidRDefault="009E3213">
      <w:pPr>
        <w:rPr>
          <w:rFonts w:eastAsia="MS Mincho"/>
        </w:rPr>
      </w:pPr>
      <w:r>
        <w:rPr>
          <w:rFonts w:eastAsia="MS Mincho"/>
        </w:rPr>
        <w:t>[Wells] Paul I. Wells, “The Attenuation of UHF Radio Signals by Houses,” IEEE Trans. Vehicular Tech., Vol VT-26, No. 4, Nov. 1977, pp 358-362.</w:t>
      </w:r>
    </w:p>
    <w:p w14:paraId="47A8FB07" w14:textId="77777777" w:rsidR="009E3213" w:rsidRDefault="009E3213">
      <w:pPr>
        <w:rPr>
          <w:rFonts w:eastAsia="MS Mincho"/>
        </w:rPr>
      </w:pPr>
    </w:p>
    <w:p w14:paraId="38B30A71" w14:textId="77777777" w:rsidR="009E3213" w:rsidRDefault="009E3213">
      <w:pPr>
        <w:rPr>
          <w:rFonts w:eastAsia="MS Mincho"/>
        </w:rPr>
      </w:pPr>
    </w:p>
    <w:p w14:paraId="47A47528" w14:textId="77777777" w:rsidR="009E3213" w:rsidRDefault="009E3213"/>
    <w:p w14:paraId="0B2F4CC9" w14:textId="77777777" w:rsidR="009E3213" w:rsidRDefault="009E3213">
      <w:pPr>
        <w:pStyle w:val="Caption"/>
        <w:jc w:val="center"/>
        <w:rPr>
          <w:rFonts w:ascii="Monospaced" w:hAnsi="Monospaced"/>
          <w:sz w:val="16"/>
          <w:szCs w:val="16"/>
        </w:rPr>
      </w:pPr>
    </w:p>
    <w:p w14:paraId="30A178E9" w14:textId="77777777" w:rsidR="009E3213" w:rsidRDefault="009E3213"/>
    <w:p w14:paraId="3DA85DD5" w14:textId="77777777" w:rsidR="009E3213" w:rsidRDefault="009E3213">
      <w:pPr>
        <w:pStyle w:val="Caption"/>
        <w:jc w:val="center"/>
      </w:pPr>
    </w:p>
    <w:p w14:paraId="7F249063" w14:textId="77777777" w:rsidR="009E3213" w:rsidRDefault="009E3213"/>
    <w:sectPr w:rsidR="009E32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43058D" w14:textId="77777777" w:rsidR="00AF1ABF" w:rsidRDefault="00AF1ABF">
      <w:r>
        <w:separator/>
      </w:r>
    </w:p>
  </w:endnote>
  <w:endnote w:type="continuationSeparator" w:id="0">
    <w:p w14:paraId="71726512" w14:textId="77777777" w:rsidR="00AF1ABF" w:rsidRDefault="00AF1A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4E"/>
    <w:family w:val="auto"/>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EFF" w:usb1="C000785B" w:usb2="00000009" w:usb3="00000000" w:csb0="000001FF" w:csb1="00000000"/>
  </w:font>
  <w:font w:name="Monospaced">
    <w:altName w:val="Cambria"/>
    <w:panose1 w:val="00000000000000000000"/>
    <w:charset w:val="00"/>
    <w:family w:val="auto"/>
    <w:notTrueType/>
    <w:pitch w:val="default"/>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B2CAFF" w14:textId="77777777" w:rsidR="00AF1ABF" w:rsidRDefault="00AF1ABF">
      <w:r>
        <w:separator/>
      </w:r>
    </w:p>
  </w:footnote>
  <w:footnote w:type="continuationSeparator" w:id="0">
    <w:p w14:paraId="486C058B" w14:textId="77777777" w:rsidR="00AF1ABF" w:rsidRDefault="00AF1ABF">
      <w:r>
        <w:continuationSeparator/>
      </w:r>
    </w:p>
  </w:footnote>
  <w:footnote w:id="1">
    <w:p w14:paraId="61B52537" w14:textId="77777777" w:rsidR="00D17099" w:rsidRDefault="00D17099">
      <w:pPr>
        <w:pStyle w:val="FootnoteText"/>
      </w:pPr>
      <w:r>
        <w:rPr>
          <w:rStyle w:val="FootnoteReference"/>
        </w:rPr>
        <w:footnoteRef/>
      </w:r>
      <w:r>
        <w:t xml:space="preserve"> Although frequency is a node characteristic, obviously both nodes must operate at the same frequency. The pathloss program assumes the frequency specified for the receive node correctly describes the link.</w:t>
      </w:r>
    </w:p>
  </w:footnote>
  <w:footnote w:id="2">
    <w:p w14:paraId="7D618E70" w14:textId="77777777" w:rsidR="00D17099" w:rsidRDefault="00D17099">
      <w:pPr>
        <w:pStyle w:val="FootnoteText"/>
      </w:pPr>
      <w:r>
        <w:rPr>
          <w:rStyle w:val="FootnoteReference"/>
        </w:rPr>
        <w:footnoteRef/>
      </w:r>
      <w:r>
        <w:t xml:space="preserve"> When used, polarization is taken from the value supplied for the transmit node, and the receiver is assumed to have the same polarization. i.e., cross-polarization is not currently supported.</w:t>
      </w:r>
    </w:p>
  </w:footnote>
  <w:footnote w:id="3">
    <w:p w14:paraId="22A24843" w14:textId="77777777" w:rsidR="00D17099" w:rsidRDefault="00D17099">
      <w:pPr>
        <w:pStyle w:val="FootnoteText"/>
      </w:pPr>
      <w:r>
        <w:rPr>
          <w:rStyle w:val="FootnoteReference"/>
        </w:rPr>
        <w:footnoteRef/>
      </w:r>
      <w:r>
        <w:t xml:space="preserve"> Although this parameter is in fact determined by the position of both nodes and the building face orientation, It is treated as a parameter of the indoor node.</w:t>
      </w:r>
    </w:p>
  </w:footnote>
  <w:footnote w:id="4">
    <w:p w14:paraId="46BB09A2" w14:textId="77777777" w:rsidR="00D17099" w:rsidRDefault="00D17099">
      <w:pPr>
        <w:pStyle w:val="FootnoteText"/>
      </w:pPr>
      <w:r>
        <w:rPr>
          <w:rStyle w:val="FootnoteReference"/>
        </w:rPr>
        <w:footnoteRef/>
      </w:r>
      <w:r>
        <w:t xml:space="preserve"> Difference between the 90</w:t>
      </w:r>
      <w:r w:rsidRPr="00D42A24">
        <w:rPr>
          <w:vertAlign w:val="superscript"/>
        </w:rPr>
        <w:t>th</w:t>
      </w:r>
      <w:r>
        <w:t xml:space="preserve"> and 10</w:t>
      </w:r>
      <w:r w:rsidRPr="00D42A24">
        <w:rPr>
          <w:vertAlign w:val="superscript"/>
        </w:rPr>
        <w:t>th</w:t>
      </w:r>
      <w:r>
        <w:t xml:space="preserve"> percentile values.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8CD2E00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2C02910"/>
    <w:multiLevelType w:val="hybridMultilevel"/>
    <w:tmpl w:val="2FCE74DA"/>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30F7F63"/>
    <w:multiLevelType w:val="multilevel"/>
    <w:tmpl w:val="7994975A"/>
    <w:lvl w:ilvl="0">
      <w:start w:val="1"/>
      <w:numFmt w:val="decimal"/>
      <w:lvlText w:val="%1."/>
      <w:lvlJc w:val="left"/>
      <w:pPr>
        <w:tabs>
          <w:tab w:val="num" w:pos="795"/>
        </w:tabs>
        <w:ind w:left="795" w:hanging="360"/>
      </w:pPr>
      <w:rPr>
        <w:sz w:val="24"/>
      </w:rPr>
    </w:lvl>
    <w:lvl w:ilvl="1">
      <w:start w:val="1"/>
      <w:numFmt w:val="lowerLetter"/>
      <w:lvlText w:val="%2."/>
      <w:lvlJc w:val="left"/>
      <w:pPr>
        <w:tabs>
          <w:tab w:val="num" w:pos="1515"/>
        </w:tabs>
        <w:ind w:left="1515" w:hanging="360"/>
      </w:pPr>
    </w:lvl>
    <w:lvl w:ilvl="2">
      <w:start w:val="1"/>
      <w:numFmt w:val="lowerRoman"/>
      <w:lvlText w:val="%3."/>
      <w:lvlJc w:val="right"/>
      <w:pPr>
        <w:tabs>
          <w:tab w:val="num" w:pos="2235"/>
        </w:tabs>
        <w:ind w:left="2235" w:hanging="180"/>
      </w:pPr>
    </w:lvl>
    <w:lvl w:ilvl="3">
      <w:start w:val="1"/>
      <w:numFmt w:val="decimal"/>
      <w:lvlText w:val="%4."/>
      <w:lvlJc w:val="left"/>
      <w:pPr>
        <w:tabs>
          <w:tab w:val="num" w:pos="2955"/>
        </w:tabs>
        <w:ind w:left="2955" w:hanging="360"/>
      </w:pPr>
    </w:lvl>
    <w:lvl w:ilvl="4">
      <w:start w:val="1"/>
      <w:numFmt w:val="lowerLetter"/>
      <w:lvlText w:val="%5."/>
      <w:lvlJc w:val="left"/>
      <w:pPr>
        <w:tabs>
          <w:tab w:val="num" w:pos="3675"/>
        </w:tabs>
        <w:ind w:left="3675" w:hanging="360"/>
      </w:pPr>
    </w:lvl>
    <w:lvl w:ilvl="5">
      <w:start w:val="1"/>
      <w:numFmt w:val="lowerRoman"/>
      <w:lvlText w:val="%6."/>
      <w:lvlJc w:val="right"/>
      <w:pPr>
        <w:tabs>
          <w:tab w:val="num" w:pos="4395"/>
        </w:tabs>
        <w:ind w:left="4395" w:hanging="180"/>
      </w:pPr>
    </w:lvl>
    <w:lvl w:ilvl="6">
      <w:start w:val="1"/>
      <w:numFmt w:val="decimal"/>
      <w:lvlText w:val="%7."/>
      <w:lvlJc w:val="left"/>
      <w:pPr>
        <w:tabs>
          <w:tab w:val="num" w:pos="5115"/>
        </w:tabs>
        <w:ind w:left="5115" w:hanging="360"/>
      </w:pPr>
    </w:lvl>
    <w:lvl w:ilvl="7">
      <w:start w:val="1"/>
      <w:numFmt w:val="lowerLetter"/>
      <w:lvlText w:val="%8."/>
      <w:lvlJc w:val="left"/>
      <w:pPr>
        <w:tabs>
          <w:tab w:val="num" w:pos="5835"/>
        </w:tabs>
        <w:ind w:left="5835" w:hanging="360"/>
      </w:pPr>
    </w:lvl>
    <w:lvl w:ilvl="8">
      <w:start w:val="1"/>
      <w:numFmt w:val="lowerRoman"/>
      <w:lvlText w:val="%9."/>
      <w:lvlJc w:val="right"/>
      <w:pPr>
        <w:tabs>
          <w:tab w:val="num" w:pos="6555"/>
        </w:tabs>
        <w:ind w:left="6555" w:hanging="180"/>
      </w:pPr>
    </w:lvl>
  </w:abstractNum>
  <w:abstractNum w:abstractNumId="3" w15:restartNumberingAfterBreak="0">
    <w:nsid w:val="089D1CF7"/>
    <w:multiLevelType w:val="hybridMultilevel"/>
    <w:tmpl w:val="EA6CC4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7A25DFC"/>
    <w:multiLevelType w:val="hybridMultilevel"/>
    <w:tmpl w:val="B6461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1A16CE"/>
    <w:multiLevelType w:val="hybridMultilevel"/>
    <w:tmpl w:val="1B8C300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BF949FB"/>
    <w:multiLevelType w:val="hybridMultilevel"/>
    <w:tmpl w:val="EBD03552"/>
    <w:lvl w:ilvl="0" w:tplc="04090001">
      <w:start w:val="1"/>
      <w:numFmt w:val="bullet"/>
      <w:lvlText w:val=""/>
      <w:lvlJc w:val="left"/>
      <w:pPr>
        <w:tabs>
          <w:tab w:val="num" w:pos="780"/>
        </w:tabs>
        <w:ind w:left="780" w:hanging="360"/>
      </w:pPr>
      <w:rPr>
        <w:rFonts w:ascii="Symbol" w:hAnsi="Symbol" w:hint="default"/>
      </w:rPr>
    </w:lvl>
    <w:lvl w:ilvl="1" w:tplc="04090003" w:tentative="1">
      <w:start w:val="1"/>
      <w:numFmt w:val="bullet"/>
      <w:lvlText w:val="o"/>
      <w:lvlJc w:val="left"/>
      <w:pPr>
        <w:tabs>
          <w:tab w:val="num" w:pos="1500"/>
        </w:tabs>
        <w:ind w:left="1500" w:hanging="360"/>
      </w:pPr>
      <w:rPr>
        <w:rFonts w:ascii="Courier New" w:hAnsi="Courier New" w:hint="default"/>
      </w:rPr>
    </w:lvl>
    <w:lvl w:ilvl="2" w:tplc="04090005" w:tentative="1">
      <w:start w:val="1"/>
      <w:numFmt w:val="bullet"/>
      <w:lvlText w:val=""/>
      <w:lvlJc w:val="left"/>
      <w:pPr>
        <w:tabs>
          <w:tab w:val="num" w:pos="2220"/>
        </w:tabs>
        <w:ind w:left="2220" w:hanging="360"/>
      </w:pPr>
      <w:rPr>
        <w:rFonts w:ascii="Wingdings" w:hAnsi="Wingdings" w:hint="default"/>
      </w:rPr>
    </w:lvl>
    <w:lvl w:ilvl="3" w:tplc="04090001" w:tentative="1">
      <w:start w:val="1"/>
      <w:numFmt w:val="bullet"/>
      <w:lvlText w:val=""/>
      <w:lvlJc w:val="left"/>
      <w:pPr>
        <w:tabs>
          <w:tab w:val="num" w:pos="2940"/>
        </w:tabs>
        <w:ind w:left="2940" w:hanging="360"/>
      </w:pPr>
      <w:rPr>
        <w:rFonts w:ascii="Symbol" w:hAnsi="Symbol" w:hint="default"/>
      </w:rPr>
    </w:lvl>
    <w:lvl w:ilvl="4" w:tplc="04090003" w:tentative="1">
      <w:start w:val="1"/>
      <w:numFmt w:val="bullet"/>
      <w:lvlText w:val="o"/>
      <w:lvlJc w:val="left"/>
      <w:pPr>
        <w:tabs>
          <w:tab w:val="num" w:pos="3660"/>
        </w:tabs>
        <w:ind w:left="3660" w:hanging="360"/>
      </w:pPr>
      <w:rPr>
        <w:rFonts w:ascii="Courier New" w:hAnsi="Courier New" w:hint="default"/>
      </w:rPr>
    </w:lvl>
    <w:lvl w:ilvl="5" w:tplc="04090005" w:tentative="1">
      <w:start w:val="1"/>
      <w:numFmt w:val="bullet"/>
      <w:lvlText w:val=""/>
      <w:lvlJc w:val="left"/>
      <w:pPr>
        <w:tabs>
          <w:tab w:val="num" w:pos="4380"/>
        </w:tabs>
        <w:ind w:left="4380" w:hanging="360"/>
      </w:pPr>
      <w:rPr>
        <w:rFonts w:ascii="Wingdings" w:hAnsi="Wingdings" w:hint="default"/>
      </w:rPr>
    </w:lvl>
    <w:lvl w:ilvl="6" w:tplc="04090001" w:tentative="1">
      <w:start w:val="1"/>
      <w:numFmt w:val="bullet"/>
      <w:lvlText w:val=""/>
      <w:lvlJc w:val="left"/>
      <w:pPr>
        <w:tabs>
          <w:tab w:val="num" w:pos="5100"/>
        </w:tabs>
        <w:ind w:left="5100" w:hanging="360"/>
      </w:pPr>
      <w:rPr>
        <w:rFonts w:ascii="Symbol" w:hAnsi="Symbol" w:hint="default"/>
      </w:rPr>
    </w:lvl>
    <w:lvl w:ilvl="7" w:tplc="04090003" w:tentative="1">
      <w:start w:val="1"/>
      <w:numFmt w:val="bullet"/>
      <w:lvlText w:val="o"/>
      <w:lvlJc w:val="left"/>
      <w:pPr>
        <w:tabs>
          <w:tab w:val="num" w:pos="5820"/>
        </w:tabs>
        <w:ind w:left="5820" w:hanging="360"/>
      </w:pPr>
      <w:rPr>
        <w:rFonts w:ascii="Courier New" w:hAnsi="Courier New" w:hint="default"/>
      </w:rPr>
    </w:lvl>
    <w:lvl w:ilvl="8" w:tplc="04090005" w:tentative="1">
      <w:start w:val="1"/>
      <w:numFmt w:val="bullet"/>
      <w:lvlText w:val=""/>
      <w:lvlJc w:val="left"/>
      <w:pPr>
        <w:tabs>
          <w:tab w:val="num" w:pos="6540"/>
        </w:tabs>
        <w:ind w:left="6540" w:hanging="360"/>
      </w:pPr>
      <w:rPr>
        <w:rFonts w:ascii="Wingdings" w:hAnsi="Wingdings" w:hint="default"/>
      </w:rPr>
    </w:lvl>
  </w:abstractNum>
  <w:abstractNum w:abstractNumId="7" w15:restartNumberingAfterBreak="0">
    <w:nsid w:val="1D1D1747"/>
    <w:multiLevelType w:val="hybridMultilevel"/>
    <w:tmpl w:val="7994975A"/>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515"/>
        </w:tabs>
        <w:ind w:left="1515" w:hanging="360"/>
      </w:pPr>
    </w:lvl>
    <w:lvl w:ilvl="2" w:tplc="0409001B" w:tentative="1">
      <w:start w:val="1"/>
      <w:numFmt w:val="lowerRoman"/>
      <w:lvlText w:val="%3."/>
      <w:lvlJc w:val="right"/>
      <w:pPr>
        <w:tabs>
          <w:tab w:val="num" w:pos="2235"/>
        </w:tabs>
        <w:ind w:left="2235" w:hanging="180"/>
      </w:pPr>
    </w:lvl>
    <w:lvl w:ilvl="3" w:tplc="0409000F" w:tentative="1">
      <w:start w:val="1"/>
      <w:numFmt w:val="decimal"/>
      <w:lvlText w:val="%4."/>
      <w:lvlJc w:val="left"/>
      <w:pPr>
        <w:tabs>
          <w:tab w:val="num" w:pos="2955"/>
        </w:tabs>
        <w:ind w:left="2955" w:hanging="360"/>
      </w:pPr>
    </w:lvl>
    <w:lvl w:ilvl="4" w:tplc="04090019" w:tentative="1">
      <w:start w:val="1"/>
      <w:numFmt w:val="lowerLetter"/>
      <w:lvlText w:val="%5."/>
      <w:lvlJc w:val="left"/>
      <w:pPr>
        <w:tabs>
          <w:tab w:val="num" w:pos="3675"/>
        </w:tabs>
        <w:ind w:left="3675" w:hanging="360"/>
      </w:pPr>
    </w:lvl>
    <w:lvl w:ilvl="5" w:tplc="0409001B" w:tentative="1">
      <w:start w:val="1"/>
      <w:numFmt w:val="lowerRoman"/>
      <w:lvlText w:val="%6."/>
      <w:lvlJc w:val="right"/>
      <w:pPr>
        <w:tabs>
          <w:tab w:val="num" w:pos="4395"/>
        </w:tabs>
        <w:ind w:left="4395" w:hanging="180"/>
      </w:pPr>
    </w:lvl>
    <w:lvl w:ilvl="6" w:tplc="0409000F" w:tentative="1">
      <w:start w:val="1"/>
      <w:numFmt w:val="decimal"/>
      <w:lvlText w:val="%7."/>
      <w:lvlJc w:val="left"/>
      <w:pPr>
        <w:tabs>
          <w:tab w:val="num" w:pos="5115"/>
        </w:tabs>
        <w:ind w:left="5115" w:hanging="360"/>
      </w:pPr>
    </w:lvl>
    <w:lvl w:ilvl="7" w:tplc="04090019" w:tentative="1">
      <w:start w:val="1"/>
      <w:numFmt w:val="lowerLetter"/>
      <w:lvlText w:val="%8."/>
      <w:lvlJc w:val="left"/>
      <w:pPr>
        <w:tabs>
          <w:tab w:val="num" w:pos="5835"/>
        </w:tabs>
        <w:ind w:left="5835" w:hanging="360"/>
      </w:pPr>
    </w:lvl>
    <w:lvl w:ilvl="8" w:tplc="0409001B" w:tentative="1">
      <w:start w:val="1"/>
      <w:numFmt w:val="lowerRoman"/>
      <w:lvlText w:val="%9."/>
      <w:lvlJc w:val="right"/>
      <w:pPr>
        <w:tabs>
          <w:tab w:val="num" w:pos="6555"/>
        </w:tabs>
        <w:ind w:left="6555" w:hanging="180"/>
      </w:pPr>
    </w:lvl>
  </w:abstractNum>
  <w:abstractNum w:abstractNumId="8" w15:restartNumberingAfterBreak="0">
    <w:nsid w:val="22277502"/>
    <w:multiLevelType w:val="hybridMultilevel"/>
    <w:tmpl w:val="61C2B96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22D86176"/>
    <w:multiLevelType w:val="hybridMultilevel"/>
    <w:tmpl w:val="7DF45B6C"/>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DE15A05"/>
    <w:multiLevelType w:val="hybridMultilevel"/>
    <w:tmpl w:val="7E70038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317E7E4D"/>
    <w:multiLevelType w:val="hybridMultilevel"/>
    <w:tmpl w:val="1D3CD466"/>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31D33956"/>
    <w:multiLevelType w:val="hybridMultilevel"/>
    <w:tmpl w:val="CE6489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E7734A"/>
    <w:multiLevelType w:val="hybridMultilevel"/>
    <w:tmpl w:val="48FC3A2C"/>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36E35C0A"/>
    <w:multiLevelType w:val="hybridMultilevel"/>
    <w:tmpl w:val="A04E62A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D7606A2"/>
    <w:multiLevelType w:val="hybridMultilevel"/>
    <w:tmpl w:val="626080FC"/>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3D80283D"/>
    <w:multiLevelType w:val="hybridMultilevel"/>
    <w:tmpl w:val="E322125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25B7140"/>
    <w:multiLevelType w:val="multilevel"/>
    <w:tmpl w:val="DA72CD64"/>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8" w15:restartNumberingAfterBreak="0">
    <w:nsid w:val="45633769"/>
    <w:multiLevelType w:val="hybridMultilevel"/>
    <w:tmpl w:val="E44841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6DB7283"/>
    <w:multiLevelType w:val="hybridMultilevel"/>
    <w:tmpl w:val="A89CE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7304682"/>
    <w:multiLevelType w:val="hybridMultilevel"/>
    <w:tmpl w:val="5EE05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B02AD5"/>
    <w:multiLevelType w:val="hybridMultilevel"/>
    <w:tmpl w:val="E6C6B9F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CF35539"/>
    <w:multiLevelType w:val="hybridMultilevel"/>
    <w:tmpl w:val="221ABA24"/>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4D7848D2"/>
    <w:multiLevelType w:val="hybridMultilevel"/>
    <w:tmpl w:val="D4148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073E5C"/>
    <w:multiLevelType w:val="hybridMultilevel"/>
    <w:tmpl w:val="3B0465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99318A4"/>
    <w:multiLevelType w:val="hybridMultilevel"/>
    <w:tmpl w:val="E7DC92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646703F0"/>
    <w:multiLevelType w:val="hybridMultilevel"/>
    <w:tmpl w:val="7AA0CC1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6BFD0F35"/>
    <w:multiLevelType w:val="hybridMultilevel"/>
    <w:tmpl w:val="3E5EEA0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DCD1691"/>
    <w:multiLevelType w:val="hybridMultilevel"/>
    <w:tmpl w:val="8DD6E01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71ED71D5"/>
    <w:multiLevelType w:val="hybridMultilevel"/>
    <w:tmpl w:val="8EA60286"/>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3914598"/>
    <w:multiLevelType w:val="hybridMultilevel"/>
    <w:tmpl w:val="3554623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77A84976"/>
    <w:multiLevelType w:val="hybridMultilevel"/>
    <w:tmpl w:val="F9803CD4"/>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2" w15:restartNumberingAfterBreak="0">
    <w:nsid w:val="78A47EFA"/>
    <w:multiLevelType w:val="hybridMultilevel"/>
    <w:tmpl w:val="3796BFB4"/>
    <w:lvl w:ilvl="0" w:tplc="0409000F">
      <w:start w:val="1"/>
      <w:numFmt w:val="decimal"/>
      <w:lvlText w:val="%1."/>
      <w:lvlJc w:val="left"/>
      <w:pPr>
        <w:tabs>
          <w:tab w:val="num" w:pos="795"/>
        </w:tabs>
        <w:ind w:left="795"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3" w15:restartNumberingAfterBreak="0">
    <w:nsid w:val="7BE96FBE"/>
    <w:multiLevelType w:val="hybridMultilevel"/>
    <w:tmpl w:val="4266B0F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9"/>
  </w:num>
  <w:num w:numId="3">
    <w:abstractNumId w:val="22"/>
  </w:num>
  <w:num w:numId="4">
    <w:abstractNumId w:val="14"/>
  </w:num>
  <w:num w:numId="5">
    <w:abstractNumId w:val="11"/>
  </w:num>
  <w:num w:numId="6">
    <w:abstractNumId w:val="24"/>
  </w:num>
  <w:num w:numId="7">
    <w:abstractNumId w:val="10"/>
  </w:num>
  <w:num w:numId="8">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6"/>
  </w:num>
  <w:num w:numId="10">
    <w:abstractNumId w:val="7"/>
  </w:num>
  <w:num w:numId="11">
    <w:abstractNumId w:val="15"/>
  </w:num>
  <w:num w:numId="12">
    <w:abstractNumId w:val="28"/>
  </w:num>
  <w:num w:numId="13">
    <w:abstractNumId w:val="31"/>
  </w:num>
  <w:num w:numId="14">
    <w:abstractNumId w:val="6"/>
  </w:num>
  <w:num w:numId="15">
    <w:abstractNumId w:val="30"/>
  </w:num>
  <w:num w:numId="16">
    <w:abstractNumId w:val="33"/>
  </w:num>
  <w:num w:numId="17">
    <w:abstractNumId w:val="32"/>
  </w:num>
  <w:num w:numId="18">
    <w:abstractNumId w:val="29"/>
  </w:num>
  <w:num w:numId="19">
    <w:abstractNumId w:val="8"/>
  </w:num>
  <w:num w:numId="20">
    <w:abstractNumId w:val="3"/>
  </w:num>
  <w:num w:numId="21">
    <w:abstractNumId w:val="13"/>
  </w:num>
  <w:num w:numId="22">
    <w:abstractNumId w:val="1"/>
  </w:num>
  <w:num w:numId="23">
    <w:abstractNumId w:val="2"/>
  </w:num>
  <w:num w:numId="24">
    <w:abstractNumId w:val="16"/>
  </w:num>
  <w:num w:numId="25">
    <w:abstractNumId w:val="5"/>
  </w:num>
  <w:num w:numId="26">
    <w:abstractNumId w:val="21"/>
  </w:num>
  <w:num w:numId="27">
    <w:abstractNumId w:val="25"/>
  </w:num>
  <w:num w:numId="28">
    <w:abstractNumId w:val="27"/>
  </w:num>
  <w:num w:numId="29">
    <w:abstractNumId w:val="23"/>
  </w:num>
  <w:num w:numId="30">
    <w:abstractNumId w:val="18"/>
  </w:num>
  <w:num w:numId="31">
    <w:abstractNumId w:val="4"/>
  </w:num>
  <w:num w:numId="32">
    <w:abstractNumId w:val="19"/>
  </w:num>
  <w:num w:numId="33">
    <w:abstractNumId w:val="12"/>
  </w:num>
  <w:num w:numId="34">
    <w:abstractNumId w:val="20"/>
  </w:num>
  <w:num w:numId="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44"/>
  <w:drawingGridVerticalSpacing w:val="187"/>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162E"/>
    <w:rsid w:val="00000955"/>
    <w:rsid w:val="0000786D"/>
    <w:rsid w:val="0001041A"/>
    <w:rsid w:val="00011263"/>
    <w:rsid w:val="00015D89"/>
    <w:rsid w:val="00031CDA"/>
    <w:rsid w:val="00034482"/>
    <w:rsid w:val="00035E07"/>
    <w:rsid w:val="00044546"/>
    <w:rsid w:val="00045AFF"/>
    <w:rsid w:val="00045BBD"/>
    <w:rsid w:val="00051C78"/>
    <w:rsid w:val="00067A06"/>
    <w:rsid w:val="00070CA1"/>
    <w:rsid w:val="0007552F"/>
    <w:rsid w:val="000761DE"/>
    <w:rsid w:val="00081D65"/>
    <w:rsid w:val="00084F0F"/>
    <w:rsid w:val="0008702B"/>
    <w:rsid w:val="000B27F8"/>
    <w:rsid w:val="000D0F9B"/>
    <w:rsid w:val="000E206C"/>
    <w:rsid w:val="000E3E89"/>
    <w:rsid w:val="000F1371"/>
    <w:rsid w:val="00101F7C"/>
    <w:rsid w:val="00123BC3"/>
    <w:rsid w:val="00123E42"/>
    <w:rsid w:val="001313F3"/>
    <w:rsid w:val="001546CF"/>
    <w:rsid w:val="001571BF"/>
    <w:rsid w:val="00164362"/>
    <w:rsid w:val="00172217"/>
    <w:rsid w:val="001760D7"/>
    <w:rsid w:val="001A349C"/>
    <w:rsid w:val="001B1C18"/>
    <w:rsid w:val="001B2257"/>
    <w:rsid w:val="001C462C"/>
    <w:rsid w:val="001C6072"/>
    <w:rsid w:val="001D08F1"/>
    <w:rsid w:val="001E314A"/>
    <w:rsid w:val="001F2809"/>
    <w:rsid w:val="00206FBA"/>
    <w:rsid w:val="00214856"/>
    <w:rsid w:val="00216B83"/>
    <w:rsid w:val="00226941"/>
    <w:rsid w:val="002269FA"/>
    <w:rsid w:val="00240999"/>
    <w:rsid w:val="00256367"/>
    <w:rsid w:val="002759EE"/>
    <w:rsid w:val="00293018"/>
    <w:rsid w:val="002B234A"/>
    <w:rsid w:val="002B2F68"/>
    <w:rsid w:val="002B3DB0"/>
    <w:rsid w:val="002B4762"/>
    <w:rsid w:val="002C2D3E"/>
    <w:rsid w:val="002E465E"/>
    <w:rsid w:val="002F321C"/>
    <w:rsid w:val="002F7521"/>
    <w:rsid w:val="00300A3F"/>
    <w:rsid w:val="00300AF9"/>
    <w:rsid w:val="00301555"/>
    <w:rsid w:val="00302DE0"/>
    <w:rsid w:val="003045BD"/>
    <w:rsid w:val="00305391"/>
    <w:rsid w:val="00312A41"/>
    <w:rsid w:val="00320244"/>
    <w:rsid w:val="003311E1"/>
    <w:rsid w:val="00342050"/>
    <w:rsid w:val="00353B26"/>
    <w:rsid w:val="00362541"/>
    <w:rsid w:val="00363D22"/>
    <w:rsid w:val="0036667A"/>
    <w:rsid w:val="00372B99"/>
    <w:rsid w:val="00373465"/>
    <w:rsid w:val="0037721D"/>
    <w:rsid w:val="0038111A"/>
    <w:rsid w:val="003812AA"/>
    <w:rsid w:val="003A4D92"/>
    <w:rsid w:val="003A705A"/>
    <w:rsid w:val="003B08FE"/>
    <w:rsid w:val="003B489F"/>
    <w:rsid w:val="003B6DD6"/>
    <w:rsid w:val="003C0113"/>
    <w:rsid w:val="003C053A"/>
    <w:rsid w:val="003C38AD"/>
    <w:rsid w:val="003C7C29"/>
    <w:rsid w:val="003D4F08"/>
    <w:rsid w:val="003E0312"/>
    <w:rsid w:val="003E0B88"/>
    <w:rsid w:val="003E37E8"/>
    <w:rsid w:val="003E5BDC"/>
    <w:rsid w:val="003F4C96"/>
    <w:rsid w:val="00400556"/>
    <w:rsid w:val="0042525F"/>
    <w:rsid w:val="00426BCD"/>
    <w:rsid w:val="004366C0"/>
    <w:rsid w:val="00443863"/>
    <w:rsid w:val="00445018"/>
    <w:rsid w:val="00447208"/>
    <w:rsid w:val="00455C04"/>
    <w:rsid w:val="00463E1F"/>
    <w:rsid w:val="00475EC5"/>
    <w:rsid w:val="00487BC3"/>
    <w:rsid w:val="00491F43"/>
    <w:rsid w:val="004950D2"/>
    <w:rsid w:val="004959B9"/>
    <w:rsid w:val="00496B2A"/>
    <w:rsid w:val="004A0BAB"/>
    <w:rsid w:val="004A3510"/>
    <w:rsid w:val="004C1C86"/>
    <w:rsid w:val="004C5AB4"/>
    <w:rsid w:val="004D5166"/>
    <w:rsid w:val="004D7728"/>
    <w:rsid w:val="004E0696"/>
    <w:rsid w:val="004E0E8F"/>
    <w:rsid w:val="004E3D41"/>
    <w:rsid w:val="004E520A"/>
    <w:rsid w:val="004F18AC"/>
    <w:rsid w:val="004F6138"/>
    <w:rsid w:val="004F6174"/>
    <w:rsid w:val="00501726"/>
    <w:rsid w:val="00503EBB"/>
    <w:rsid w:val="00504475"/>
    <w:rsid w:val="00504EF6"/>
    <w:rsid w:val="00506D2D"/>
    <w:rsid w:val="0050799E"/>
    <w:rsid w:val="00511580"/>
    <w:rsid w:val="005120E2"/>
    <w:rsid w:val="00515370"/>
    <w:rsid w:val="0051579B"/>
    <w:rsid w:val="005174B7"/>
    <w:rsid w:val="00520438"/>
    <w:rsid w:val="00523C60"/>
    <w:rsid w:val="005267F3"/>
    <w:rsid w:val="00536DF2"/>
    <w:rsid w:val="00550501"/>
    <w:rsid w:val="005510DD"/>
    <w:rsid w:val="005575EF"/>
    <w:rsid w:val="00587D6A"/>
    <w:rsid w:val="00590CAE"/>
    <w:rsid w:val="00594E55"/>
    <w:rsid w:val="005A0395"/>
    <w:rsid w:val="005A0DB9"/>
    <w:rsid w:val="005B248F"/>
    <w:rsid w:val="005B462D"/>
    <w:rsid w:val="005B67EB"/>
    <w:rsid w:val="005C36A5"/>
    <w:rsid w:val="005C36EF"/>
    <w:rsid w:val="005C595C"/>
    <w:rsid w:val="005C71A2"/>
    <w:rsid w:val="005D1521"/>
    <w:rsid w:val="005D1C38"/>
    <w:rsid w:val="005D360F"/>
    <w:rsid w:val="005E2068"/>
    <w:rsid w:val="005E6312"/>
    <w:rsid w:val="0060114F"/>
    <w:rsid w:val="00641869"/>
    <w:rsid w:val="00643657"/>
    <w:rsid w:val="00644933"/>
    <w:rsid w:val="00645D9C"/>
    <w:rsid w:val="00651315"/>
    <w:rsid w:val="00654881"/>
    <w:rsid w:val="00655C85"/>
    <w:rsid w:val="006670C6"/>
    <w:rsid w:val="0067068D"/>
    <w:rsid w:val="00670EFA"/>
    <w:rsid w:val="0067218A"/>
    <w:rsid w:val="0067348A"/>
    <w:rsid w:val="00674639"/>
    <w:rsid w:val="00692DBA"/>
    <w:rsid w:val="006A0BD1"/>
    <w:rsid w:val="006A2F36"/>
    <w:rsid w:val="006A7F41"/>
    <w:rsid w:val="006B0148"/>
    <w:rsid w:val="006B396B"/>
    <w:rsid w:val="006D1030"/>
    <w:rsid w:val="006D6D2E"/>
    <w:rsid w:val="006E1496"/>
    <w:rsid w:val="006E6A32"/>
    <w:rsid w:val="006E7FB6"/>
    <w:rsid w:val="006F5E62"/>
    <w:rsid w:val="006F6638"/>
    <w:rsid w:val="00715EA5"/>
    <w:rsid w:val="00716386"/>
    <w:rsid w:val="007248DB"/>
    <w:rsid w:val="00732550"/>
    <w:rsid w:val="00737FCC"/>
    <w:rsid w:val="007574F7"/>
    <w:rsid w:val="0076015A"/>
    <w:rsid w:val="007802BC"/>
    <w:rsid w:val="00794D73"/>
    <w:rsid w:val="007A7AC9"/>
    <w:rsid w:val="007B2E0B"/>
    <w:rsid w:val="007B4D8A"/>
    <w:rsid w:val="007B5984"/>
    <w:rsid w:val="007C48E3"/>
    <w:rsid w:val="007D1BBD"/>
    <w:rsid w:val="007D37C8"/>
    <w:rsid w:val="007E1DAD"/>
    <w:rsid w:val="00800E8E"/>
    <w:rsid w:val="00801371"/>
    <w:rsid w:val="00813715"/>
    <w:rsid w:val="00824FBB"/>
    <w:rsid w:val="00826495"/>
    <w:rsid w:val="00830AE5"/>
    <w:rsid w:val="00843590"/>
    <w:rsid w:val="00845BEF"/>
    <w:rsid w:val="008572B2"/>
    <w:rsid w:val="008604AD"/>
    <w:rsid w:val="00867A62"/>
    <w:rsid w:val="00874CDE"/>
    <w:rsid w:val="00877353"/>
    <w:rsid w:val="00883C70"/>
    <w:rsid w:val="008862B7"/>
    <w:rsid w:val="00893B43"/>
    <w:rsid w:val="00894FE5"/>
    <w:rsid w:val="00895D44"/>
    <w:rsid w:val="008A0A74"/>
    <w:rsid w:val="008A2477"/>
    <w:rsid w:val="008A4796"/>
    <w:rsid w:val="008B488A"/>
    <w:rsid w:val="008B646B"/>
    <w:rsid w:val="008C714C"/>
    <w:rsid w:val="008D644E"/>
    <w:rsid w:val="008E4768"/>
    <w:rsid w:val="008E5E4B"/>
    <w:rsid w:val="008E6AF9"/>
    <w:rsid w:val="00901AD6"/>
    <w:rsid w:val="00910544"/>
    <w:rsid w:val="00917C18"/>
    <w:rsid w:val="00940D8E"/>
    <w:rsid w:val="00944455"/>
    <w:rsid w:val="009452EE"/>
    <w:rsid w:val="0094787A"/>
    <w:rsid w:val="00952583"/>
    <w:rsid w:val="0097301E"/>
    <w:rsid w:val="009732AD"/>
    <w:rsid w:val="0097590B"/>
    <w:rsid w:val="00976BD9"/>
    <w:rsid w:val="009957F4"/>
    <w:rsid w:val="009A0AC1"/>
    <w:rsid w:val="009B2562"/>
    <w:rsid w:val="009E2C40"/>
    <w:rsid w:val="009E2F57"/>
    <w:rsid w:val="009E3213"/>
    <w:rsid w:val="009E4EC2"/>
    <w:rsid w:val="009F1D31"/>
    <w:rsid w:val="009F1FAF"/>
    <w:rsid w:val="00A17026"/>
    <w:rsid w:val="00A17165"/>
    <w:rsid w:val="00A31CDC"/>
    <w:rsid w:val="00A33D58"/>
    <w:rsid w:val="00A34FB7"/>
    <w:rsid w:val="00A41352"/>
    <w:rsid w:val="00A41811"/>
    <w:rsid w:val="00A57219"/>
    <w:rsid w:val="00A737AB"/>
    <w:rsid w:val="00A76E94"/>
    <w:rsid w:val="00A82506"/>
    <w:rsid w:val="00A83BEA"/>
    <w:rsid w:val="00A92E78"/>
    <w:rsid w:val="00AA2A2A"/>
    <w:rsid w:val="00AB1B49"/>
    <w:rsid w:val="00AB41D5"/>
    <w:rsid w:val="00AB6908"/>
    <w:rsid w:val="00AC3172"/>
    <w:rsid w:val="00AC3E9D"/>
    <w:rsid w:val="00AD3D1F"/>
    <w:rsid w:val="00AD6A38"/>
    <w:rsid w:val="00AE169B"/>
    <w:rsid w:val="00AF1ABF"/>
    <w:rsid w:val="00AF5DDA"/>
    <w:rsid w:val="00B060CD"/>
    <w:rsid w:val="00B13108"/>
    <w:rsid w:val="00B176AE"/>
    <w:rsid w:val="00B21F65"/>
    <w:rsid w:val="00B27D40"/>
    <w:rsid w:val="00B43915"/>
    <w:rsid w:val="00B50769"/>
    <w:rsid w:val="00B514F2"/>
    <w:rsid w:val="00B545F0"/>
    <w:rsid w:val="00B64376"/>
    <w:rsid w:val="00B761FF"/>
    <w:rsid w:val="00B9284A"/>
    <w:rsid w:val="00BA3208"/>
    <w:rsid w:val="00BA54D0"/>
    <w:rsid w:val="00BB5A5D"/>
    <w:rsid w:val="00BB6A59"/>
    <w:rsid w:val="00BD7CFB"/>
    <w:rsid w:val="00BF5E4E"/>
    <w:rsid w:val="00C01F34"/>
    <w:rsid w:val="00C03C07"/>
    <w:rsid w:val="00C2035E"/>
    <w:rsid w:val="00C35FA1"/>
    <w:rsid w:val="00C37819"/>
    <w:rsid w:val="00C413F2"/>
    <w:rsid w:val="00C47C84"/>
    <w:rsid w:val="00C501A8"/>
    <w:rsid w:val="00C55AA5"/>
    <w:rsid w:val="00C575AB"/>
    <w:rsid w:val="00C63119"/>
    <w:rsid w:val="00C725B4"/>
    <w:rsid w:val="00C735E4"/>
    <w:rsid w:val="00C765D9"/>
    <w:rsid w:val="00C80120"/>
    <w:rsid w:val="00C9531D"/>
    <w:rsid w:val="00CA4BF8"/>
    <w:rsid w:val="00CB282C"/>
    <w:rsid w:val="00CB4150"/>
    <w:rsid w:val="00CB79AC"/>
    <w:rsid w:val="00CC02CA"/>
    <w:rsid w:val="00CC48F2"/>
    <w:rsid w:val="00CC799E"/>
    <w:rsid w:val="00CD0194"/>
    <w:rsid w:val="00CD15D6"/>
    <w:rsid w:val="00CD7688"/>
    <w:rsid w:val="00D17099"/>
    <w:rsid w:val="00D179FD"/>
    <w:rsid w:val="00D3462C"/>
    <w:rsid w:val="00D40579"/>
    <w:rsid w:val="00D42A24"/>
    <w:rsid w:val="00D5060B"/>
    <w:rsid w:val="00D532FB"/>
    <w:rsid w:val="00D54E7F"/>
    <w:rsid w:val="00D5559F"/>
    <w:rsid w:val="00D57D9D"/>
    <w:rsid w:val="00D7395B"/>
    <w:rsid w:val="00D74EA8"/>
    <w:rsid w:val="00D75C51"/>
    <w:rsid w:val="00D8162E"/>
    <w:rsid w:val="00D83AE0"/>
    <w:rsid w:val="00D93DEC"/>
    <w:rsid w:val="00DA2FA3"/>
    <w:rsid w:val="00DB0289"/>
    <w:rsid w:val="00DB2236"/>
    <w:rsid w:val="00DB7E3C"/>
    <w:rsid w:val="00DC48AE"/>
    <w:rsid w:val="00DC586A"/>
    <w:rsid w:val="00DC5F5E"/>
    <w:rsid w:val="00DD6CA0"/>
    <w:rsid w:val="00DE774A"/>
    <w:rsid w:val="00DF14CA"/>
    <w:rsid w:val="00DF18EE"/>
    <w:rsid w:val="00DF5063"/>
    <w:rsid w:val="00E0766B"/>
    <w:rsid w:val="00E22297"/>
    <w:rsid w:val="00E23F87"/>
    <w:rsid w:val="00E33CEB"/>
    <w:rsid w:val="00E428A4"/>
    <w:rsid w:val="00E51067"/>
    <w:rsid w:val="00E7555C"/>
    <w:rsid w:val="00E812FD"/>
    <w:rsid w:val="00E87810"/>
    <w:rsid w:val="00E946AD"/>
    <w:rsid w:val="00EA530C"/>
    <w:rsid w:val="00EA5D75"/>
    <w:rsid w:val="00EB06D6"/>
    <w:rsid w:val="00EB3A7D"/>
    <w:rsid w:val="00EB6E75"/>
    <w:rsid w:val="00EC21AA"/>
    <w:rsid w:val="00EC4BC7"/>
    <w:rsid w:val="00EE7337"/>
    <w:rsid w:val="00EF24DC"/>
    <w:rsid w:val="00EF7432"/>
    <w:rsid w:val="00EF7C51"/>
    <w:rsid w:val="00F014B5"/>
    <w:rsid w:val="00F1148D"/>
    <w:rsid w:val="00F32FB6"/>
    <w:rsid w:val="00F33093"/>
    <w:rsid w:val="00F339BE"/>
    <w:rsid w:val="00F42A25"/>
    <w:rsid w:val="00F5334F"/>
    <w:rsid w:val="00F63E3A"/>
    <w:rsid w:val="00F81FF9"/>
    <w:rsid w:val="00F86F49"/>
    <w:rsid w:val="00FA0CB7"/>
    <w:rsid w:val="00FA1092"/>
    <w:rsid w:val="00FD3C4B"/>
    <w:rsid w:val="00FE02D0"/>
    <w:rsid w:val="00FE4AC5"/>
    <w:rsid w:val="00FF67E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F990FD6"/>
  <w15:docId w15:val="{83BFB9F1-7968-4D00-BF50-658CD43F00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6072"/>
    <w:rPr>
      <w:sz w:val="24"/>
      <w:szCs w:val="24"/>
    </w:rPr>
  </w:style>
  <w:style w:type="paragraph" w:styleId="Heading1">
    <w:name w:val="heading 1"/>
    <w:basedOn w:val="Normal"/>
    <w:next w:val="Normal"/>
    <w:qFormat/>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pPr>
      <w:keepNext/>
      <w:numPr>
        <w:ilvl w:val="1"/>
        <w:numId w:val="1"/>
      </w:numPr>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pPr>
      <w:keepNext/>
      <w:numPr>
        <w:ilvl w:val="2"/>
        <w:numId w:val="1"/>
      </w:numPr>
      <w:spacing w:before="240" w:after="60"/>
      <w:outlineLvl w:val="2"/>
    </w:pPr>
    <w:rPr>
      <w:rFonts w:ascii="Arial" w:hAnsi="Arial" w:cs="Arial"/>
      <w:b/>
      <w:bCs/>
      <w:sz w:val="26"/>
      <w:szCs w:val="26"/>
    </w:rPr>
  </w:style>
  <w:style w:type="paragraph" w:styleId="Heading4">
    <w:name w:val="heading 4"/>
    <w:basedOn w:val="Normal"/>
    <w:next w:val="Normal"/>
    <w:qFormat/>
    <w:pPr>
      <w:keepNext/>
      <w:numPr>
        <w:ilvl w:val="3"/>
        <w:numId w:val="1"/>
      </w:numPr>
      <w:spacing w:before="240" w:after="60"/>
      <w:outlineLvl w:val="3"/>
    </w:pPr>
    <w:rPr>
      <w:b/>
      <w:bCs/>
      <w:sz w:val="28"/>
      <w:szCs w:val="28"/>
    </w:rPr>
  </w:style>
  <w:style w:type="paragraph" w:styleId="Heading5">
    <w:name w:val="heading 5"/>
    <w:basedOn w:val="Normal"/>
    <w:next w:val="Normal"/>
    <w:qFormat/>
    <w:pPr>
      <w:numPr>
        <w:ilvl w:val="4"/>
        <w:numId w:val="1"/>
      </w:numPr>
      <w:spacing w:before="240" w:after="60"/>
      <w:outlineLvl w:val="4"/>
    </w:pPr>
    <w:rPr>
      <w:b/>
      <w:bCs/>
      <w:i/>
      <w:iCs/>
      <w:sz w:val="26"/>
      <w:szCs w:val="26"/>
    </w:rPr>
  </w:style>
  <w:style w:type="paragraph" w:styleId="Heading6">
    <w:name w:val="heading 6"/>
    <w:basedOn w:val="Normal"/>
    <w:next w:val="Normal"/>
    <w:qFormat/>
    <w:pPr>
      <w:numPr>
        <w:ilvl w:val="5"/>
        <w:numId w:val="1"/>
      </w:numPr>
      <w:spacing w:before="240" w:after="60"/>
      <w:outlineLvl w:val="5"/>
    </w:pPr>
    <w:rPr>
      <w:b/>
      <w:bCs/>
      <w:sz w:val="22"/>
      <w:szCs w:val="22"/>
    </w:rPr>
  </w:style>
  <w:style w:type="paragraph" w:styleId="Heading7">
    <w:name w:val="heading 7"/>
    <w:basedOn w:val="Normal"/>
    <w:next w:val="Normal"/>
    <w:qFormat/>
    <w:pPr>
      <w:numPr>
        <w:ilvl w:val="6"/>
        <w:numId w:val="1"/>
      </w:numPr>
      <w:spacing w:before="240" w:after="60"/>
      <w:outlineLvl w:val="6"/>
    </w:pPr>
  </w:style>
  <w:style w:type="paragraph" w:styleId="Heading8">
    <w:name w:val="heading 8"/>
    <w:basedOn w:val="Normal"/>
    <w:next w:val="Normal"/>
    <w:qFormat/>
    <w:pPr>
      <w:numPr>
        <w:ilvl w:val="7"/>
        <w:numId w:val="1"/>
      </w:numPr>
      <w:spacing w:before="240" w:after="60"/>
      <w:outlineLvl w:val="7"/>
    </w:pPr>
    <w:rPr>
      <w:i/>
      <w:iCs/>
    </w:rPr>
  </w:style>
  <w:style w:type="paragraph" w:styleId="Heading9">
    <w:name w:val="heading 9"/>
    <w:basedOn w:val="Normal"/>
    <w:next w:val="Normal"/>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rPr>
      <w:rFonts w:ascii="Courier New" w:hAnsi="Courier New" w:cs="Courier New"/>
      <w:sz w:val="20"/>
      <w:szCs w:val="20"/>
    </w:rPr>
  </w:style>
  <w:style w:type="paragraph" w:styleId="Caption">
    <w:name w:val="caption"/>
    <w:basedOn w:val="Normal"/>
    <w:next w:val="Normal"/>
    <w:qFormat/>
    <w:pPr>
      <w:spacing w:before="120" w:after="120"/>
    </w:pPr>
    <w:rPr>
      <w:b/>
      <w:bCs/>
      <w:sz w:val="20"/>
      <w:szCs w:val="20"/>
    </w:rPr>
  </w:style>
  <w:style w:type="paragraph" w:styleId="BodyText">
    <w:name w:val="Body Text"/>
    <w:basedOn w:val="Normal"/>
    <w:rPr>
      <w:b/>
      <w:bCs/>
    </w:rPr>
  </w:style>
  <w:style w:type="paragraph" w:styleId="BodyTextIndent">
    <w:name w:val="Body Text Indent"/>
    <w:basedOn w:val="Normal"/>
    <w:pPr>
      <w:ind w:left="360"/>
    </w:pPr>
    <w:rPr>
      <w:rFonts w:eastAsia="MS Mincho"/>
    </w:rPr>
  </w:style>
  <w:style w:type="character" w:customStyle="1" w:styleId="MTEquationSection">
    <w:name w:val="MTEquationSection"/>
    <w:rPr>
      <w:vanish w:val="0"/>
      <w:color w:val="FF0000"/>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customStyle="1" w:styleId="MTDisplayEquation">
    <w:name w:val="MTDisplayEquation"/>
    <w:basedOn w:val="Normal"/>
    <w:next w:val="Normal"/>
    <w:rsid w:val="00491F43"/>
    <w:pPr>
      <w:tabs>
        <w:tab w:val="center" w:pos="4320"/>
        <w:tab w:val="right" w:pos="8640"/>
      </w:tabs>
      <w:jc w:val="center"/>
    </w:pPr>
    <w:rPr>
      <w:rFonts w:eastAsia="MS Mincho"/>
    </w:rPr>
  </w:style>
  <w:style w:type="paragraph" w:styleId="EndnoteText">
    <w:name w:val="endnote text"/>
    <w:basedOn w:val="Normal"/>
    <w:semiHidden/>
    <w:rsid w:val="00D8162E"/>
    <w:rPr>
      <w:sz w:val="20"/>
      <w:szCs w:val="20"/>
    </w:rPr>
  </w:style>
  <w:style w:type="character" w:styleId="EndnoteReference">
    <w:name w:val="endnote reference"/>
    <w:semiHidden/>
    <w:rsid w:val="00D8162E"/>
    <w:rPr>
      <w:vertAlign w:val="superscript"/>
    </w:rPr>
  </w:style>
  <w:style w:type="table" w:styleId="TableGrid">
    <w:name w:val="Table Grid"/>
    <w:basedOn w:val="TableNormal"/>
    <w:rsid w:val="00A737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EB6E75"/>
    <w:rPr>
      <w:rFonts w:ascii="Tahoma" w:hAnsi="Tahoma" w:cs="Tahoma"/>
      <w:sz w:val="16"/>
      <w:szCs w:val="16"/>
    </w:rPr>
  </w:style>
  <w:style w:type="character" w:customStyle="1" w:styleId="BalloonTextChar">
    <w:name w:val="Balloon Text Char"/>
    <w:link w:val="BalloonText"/>
    <w:rsid w:val="00EB6E75"/>
    <w:rPr>
      <w:rFonts w:ascii="Tahoma" w:hAnsi="Tahoma" w:cs="Tahoma"/>
      <w:sz w:val="16"/>
      <w:szCs w:val="16"/>
    </w:rPr>
  </w:style>
  <w:style w:type="character" w:styleId="Hyperlink">
    <w:name w:val="Hyperlink"/>
    <w:rsid w:val="003B08FE"/>
    <w:rPr>
      <w:color w:val="0000FF"/>
      <w:u w:val="single"/>
    </w:rPr>
  </w:style>
  <w:style w:type="character" w:customStyle="1" w:styleId="Heading3Char">
    <w:name w:val="Heading 3 Char"/>
    <w:link w:val="Heading3"/>
    <w:rsid w:val="00302DE0"/>
    <w:rPr>
      <w:rFonts w:ascii="Arial" w:hAnsi="Arial" w:cs="Arial"/>
      <w:b/>
      <w:bCs/>
      <w:sz w:val="26"/>
      <w:szCs w:val="26"/>
    </w:rPr>
  </w:style>
  <w:style w:type="character" w:customStyle="1" w:styleId="PlainTextChar">
    <w:name w:val="Plain Text Char"/>
    <w:link w:val="PlainText"/>
    <w:rsid w:val="00302DE0"/>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oleObject" Target="embeddings/oleObject44.bin"/><Relationship Id="rId21" Type="http://schemas.openxmlformats.org/officeDocument/2006/relationships/image" Target="media/image14.wmf"/><Relationship Id="rId42" Type="http://schemas.openxmlformats.org/officeDocument/2006/relationships/image" Target="media/image27.wmf"/><Relationship Id="rId63" Type="http://schemas.openxmlformats.org/officeDocument/2006/relationships/image" Target="media/image39.jpeg"/><Relationship Id="rId84" Type="http://schemas.openxmlformats.org/officeDocument/2006/relationships/oleObject" Target="embeddings/oleObject28.bin"/><Relationship Id="rId138" Type="http://schemas.openxmlformats.org/officeDocument/2006/relationships/oleObject" Target="embeddings/oleObject54.bin"/><Relationship Id="rId159" Type="http://schemas.openxmlformats.org/officeDocument/2006/relationships/image" Target="media/image90.wmf"/><Relationship Id="rId170" Type="http://schemas.openxmlformats.org/officeDocument/2006/relationships/oleObject" Target="embeddings/oleObject69.bin"/><Relationship Id="rId191" Type="http://schemas.openxmlformats.org/officeDocument/2006/relationships/image" Target="media/image106.wmf"/><Relationship Id="rId205" Type="http://schemas.openxmlformats.org/officeDocument/2006/relationships/image" Target="media/image114.jpeg"/><Relationship Id="rId226" Type="http://schemas.openxmlformats.org/officeDocument/2006/relationships/oleObject" Target="embeddings/oleObject94.bin"/><Relationship Id="rId247" Type="http://schemas.openxmlformats.org/officeDocument/2006/relationships/oleObject" Target="embeddings/oleObject102.bin"/><Relationship Id="rId107" Type="http://schemas.openxmlformats.org/officeDocument/2006/relationships/image" Target="media/image63.wmf"/><Relationship Id="rId11" Type="http://schemas.openxmlformats.org/officeDocument/2006/relationships/image" Target="media/image5.wmf"/><Relationship Id="rId32" Type="http://schemas.openxmlformats.org/officeDocument/2006/relationships/oleObject" Target="embeddings/oleObject5.bin"/><Relationship Id="rId53" Type="http://schemas.openxmlformats.org/officeDocument/2006/relationships/oleObject" Target="embeddings/oleObject14.bin"/><Relationship Id="rId74" Type="http://schemas.openxmlformats.org/officeDocument/2006/relationships/oleObject" Target="embeddings/oleObject23.bin"/><Relationship Id="rId128" Type="http://schemas.openxmlformats.org/officeDocument/2006/relationships/oleObject" Target="embeddings/oleObject49.bin"/><Relationship Id="rId149" Type="http://schemas.openxmlformats.org/officeDocument/2006/relationships/oleObject" Target="embeddings/oleObject59.bin"/><Relationship Id="rId5" Type="http://schemas.openxmlformats.org/officeDocument/2006/relationships/footnotes" Target="footnotes.xml"/><Relationship Id="rId95" Type="http://schemas.openxmlformats.org/officeDocument/2006/relationships/image" Target="media/image57.wmf"/><Relationship Id="rId160" Type="http://schemas.openxmlformats.org/officeDocument/2006/relationships/oleObject" Target="embeddings/oleObject64.bin"/><Relationship Id="rId181" Type="http://schemas.openxmlformats.org/officeDocument/2006/relationships/image" Target="media/image101.wmf"/><Relationship Id="rId216" Type="http://schemas.openxmlformats.org/officeDocument/2006/relationships/image" Target="media/image121.wmf"/><Relationship Id="rId237" Type="http://schemas.openxmlformats.org/officeDocument/2006/relationships/image" Target="media/image133.wmf"/><Relationship Id="rId22" Type="http://schemas.openxmlformats.org/officeDocument/2006/relationships/oleObject" Target="embeddings/oleObject2.bin"/><Relationship Id="rId43" Type="http://schemas.openxmlformats.org/officeDocument/2006/relationships/oleObject" Target="embeddings/oleObject10.bin"/><Relationship Id="rId64" Type="http://schemas.openxmlformats.org/officeDocument/2006/relationships/image" Target="media/image40.wmf"/><Relationship Id="rId118" Type="http://schemas.openxmlformats.org/officeDocument/2006/relationships/image" Target="media/image68.jpeg"/><Relationship Id="rId139" Type="http://schemas.openxmlformats.org/officeDocument/2006/relationships/image" Target="media/image79.wmf"/><Relationship Id="rId85" Type="http://schemas.openxmlformats.org/officeDocument/2006/relationships/image" Target="media/image51.png"/><Relationship Id="rId150" Type="http://schemas.openxmlformats.org/officeDocument/2006/relationships/image" Target="media/image85.wmf"/><Relationship Id="rId171" Type="http://schemas.openxmlformats.org/officeDocument/2006/relationships/image" Target="media/image96.wmf"/><Relationship Id="rId192" Type="http://schemas.openxmlformats.org/officeDocument/2006/relationships/oleObject" Target="embeddings/oleObject80.bin"/><Relationship Id="rId206" Type="http://schemas.openxmlformats.org/officeDocument/2006/relationships/image" Target="media/image115.wmf"/><Relationship Id="rId227" Type="http://schemas.openxmlformats.org/officeDocument/2006/relationships/image" Target="media/image127.wmf"/><Relationship Id="rId248" Type="http://schemas.openxmlformats.org/officeDocument/2006/relationships/image" Target="media/image140.wmf"/><Relationship Id="rId12" Type="http://schemas.openxmlformats.org/officeDocument/2006/relationships/oleObject" Target="embeddings/oleObject1.bin"/><Relationship Id="rId33" Type="http://schemas.openxmlformats.org/officeDocument/2006/relationships/image" Target="media/image22.jpeg"/><Relationship Id="rId108" Type="http://schemas.openxmlformats.org/officeDocument/2006/relationships/oleObject" Target="embeddings/oleObject39.bin"/><Relationship Id="rId129" Type="http://schemas.openxmlformats.org/officeDocument/2006/relationships/image" Target="media/image74.wmf"/><Relationship Id="rId54" Type="http://schemas.openxmlformats.org/officeDocument/2006/relationships/image" Target="media/image34.wmf"/><Relationship Id="rId70" Type="http://schemas.openxmlformats.org/officeDocument/2006/relationships/oleObject" Target="embeddings/oleObject21.bin"/><Relationship Id="rId75" Type="http://schemas.openxmlformats.org/officeDocument/2006/relationships/image" Target="media/image46.wmf"/><Relationship Id="rId91" Type="http://schemas.openxmlformats.org/officeDocument/2006/relationships/image" Target="media/image55.wmf"/><Relationship Id="rId96" Type="http://schemas.openxmlformats.org/officeDocument/2006/relationships/oleObject" Target="embeddings/oleObject33.bin"/><Relationship Id="rId140" Type="http://schemas.openxmlformats.org/officeDocument/2006/relationships/oleObject" Target="embeddings/oleObject55.bin"/><Relationship Id="rId145" Type="http://schemas.openxmlformats.org/officeDocument/2006/relationships/oleObject" Target="embeddings/oleObject57.bin"/><Relationship Id="rId161" Type="http://schemas.openxmlformats.org/officeDocument/2006/relationships/image" Target="media/image91.wmf"/><Relationship Id="rId166" Type="http://schemas.openxmlformats.org/officeDocument/2006/relationships/oleObject" Target="embeddings/oleObject67.bin"/><Relationship Id="rId182" Type="http://schemas.openxmlformats.org/officeDocument/2006/relationships/oleObject" Target="embeddings/oleObject75.bin"/><Relationship Id="rId187" Type="http://schemas.openxmlformats.org/officeDocument/2006/relationships/image" Target="media/image104.wmf"/><Relationship Id="rId217" Type="http://schemas.openxmlformats.org/officeDocument/2006/relationships/oleObject" Target="embeddings/oleObject90.bin"/><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118.wmf"/><Relationship Id="rId233" Type="http://schemas.openxmlformats.org/officeDocument/2006/relationships/oleObject" Target="embeddings/oleObject97.bin"/><Relationship Id="rId238" Type="http://schemas.openxmlformats.org/officeDocument/2006/relationships/oleObject" Target="embeddings/oleObject99.bin"/><Relationship Id="rId254" Type="http://schemas.openxmlformats.org/officeDocument/2006/relationships/theme" Target="theme/theme1.xml"/><Relationship Id="rId23" Type="http://schemas.openxmlformats.org/officeDocument/2006/relationships/image" Target="media/image15.png"/><Relationship Id="rId28" Type="http://schemas.openxmlformats.org/officeDocument/2006/relationships/oleObject" Target="embeddings/oleObject4.bin"/><Relationship Id="rId49" Type="http://schemas.openxmlformats.org/officeDocument/2006/relationships/image" Target="media/image31.jpeg"/><Relationship Id="rId114" Type="http://schemas.openxmlformats.org/officeDocument/2006/relationships/oleObject" Target="embeddings/oleObject42.bin"/><Relationship Id="rId119" Type="http://schemas.openxmlformats.org/officeDocument/2006/relationships/image" Target="media/image69.wmf"/><Relationship Id="rId44" Type="http://schemas.openxmlformats.org/officeDocument/2006/relationships/image" Target="media/image28.jpeg"/><Relationship Id="rId60" Type="http://schemas.openxmlformats.org/officeDocument/2006/relationships/image" Target="media/image37.wmf"/><Relationship Id="rId65" Type="http://schemas.openxmlformats.org/officeDocument/2006/relationships/oleObject" Target="embeddings/oleObject19.bin"/><Relationship Id="rId81" Type="http://schemas.openxmlformats.org/officeDocument/2006/relationships/image" Target="media/image49.wmf"/><Relationship Id="rId86" Type="http://schemas.openxmlformats.org/officeDocument/2006/relationships/image" Target="media/image52.wmf"/><Relationship Id="rId130" Type="http://schemas.openxmlformats.org/officeDocument/2006/relationships/oleObject" Target="embeddings/oleObject50.bin"/><Relationship Id="rId135" Type="http://schemas.openxmlformats.org/officeDocument/2006/relationships/image" Target="media/image77.wmf"/><Relationship Id="rId151" Type="http://schemas.openxmlformats.org/officeDocument/2006/relationships/oleObject" Target="embeddings/oleObject60.bin"/><Relationship Id="rId156" Type="http://schemas.openxmlformats.org/officeDocument/2006/relationships/oleObject" Target="embeddings/oleObject62.bin"/><Relationship Id="rId177" Type="http://schemas.openxmlformats.org/officeDocument/2006/relationships/image" Target="media/image99.wmf"/><Relationship Id="rId198" Type="http://schemas.openxmlformats.org/officeDocument/2006/relationships/image" Target="media/image110.jpeg"/><Relationship Id="rId172" Type="http://schemas.openxmlformats.org/officeDocument/2006/relationships/oleObject" Target="embeddings/oleObject70.bin"/><Relationship Id="rId193" Type="http://schemas.openxmlformats.org/officeDocument/2006/relationships/image" Target="media/image107.wmf"/><Relationship Id="rId202" Type="http://schemas.openxmlformats.org/officeDocument/2006/relationships/oleObject" Target="embeddings/oleObject84.bin"/><Relationship Id="rId207" Type="http://schemas.openxmlformats.org/officeDocument/2006/relationships/oleObject" Target="embeddings/oleObject86.bin"/><Relationship Id="rId223" Type="http://schemas.openxmlformats.org/officeDocument/2006/relationships/oleObject" Target="embeddings/oleObject93.bin"/><Relationship Id="rId228" Type="http://schemas.openxmlformats.org/officeDocument/2006/relationships/oleObject" Target="embeddings/oleObject95.bin"/><Relationship Id="rId244" Type="http://schemas.openxmlformats.org/officeDocument/2006/relationships/image" Target="media/image137.png"/><Relationship Id="rId249" Type="http://schemas.openxmlformats.org/officeDocument/2006/relationships/oleObject" Target="embeddings/oleObject103.bin"/><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8.bin"/><Relationship Id="rId109" Type="http://schemas.openxmlformats.org/officeDocument/2006/relationships/image" Target="media/image64.wmf"/><Relationship Id="rId34" Type="http://schemas.openxmlformats.org/officeDocument/2006/relationships/image" Target="media/image23.wmf"/><Relationship Id="rId50" Type="http://schemas.openxmlformats.org/officeDocument/2006/relationships/image" Target="media/image32.wmf"/><Relationship Id="rId55" Type="http://schemas.openxmlformats.org/officeDocument/2006/relationships/oleObject" Target="embeddings/oleObject15.bin"/><Relationship Id="rId76" Type="http://schemas.openxmlformats.org/officeDocument/2006/relationships/oleObject" Target="embeddings/oleObject24.bin"/><Relationship Id="rId97" Type="http://schemas.openxmlformats.org/officeDocument/2006/relationships/image" Target="media/image58.wmf"/><Relationship Id="rId104" Type="http://schemas.openxmlformats.org/officeDocument/2006/relationships/oleObject" Target="embeddings/oleObject37.bin"/><Relationship Id="rId120" Type="http://schemas.openxmlformats.org/officeDocument/2006/relationships/oleObject" Target="embeddings/oleObject45.bin"/><Relationship Id="rId125" Type="http://schemas.openxmlformats.org/officeDocument/2006/relationships/image" Target="media/image72.wmf"/><Relationship Id="rId141" Type="http://schemas.openxmlformats.org/officeDocument/2006/relationships/image" Target="media/image80.wmf"/><Relationship Id="rId146" Type="http://schemas.openxmlformats.org/officeDocument/2006/relationships/image" Target="media/image83.wmf"/><Relationship Id="rId167" Type="http://schemas.openxmlformats.org/officeDocument/2006/relationships/image" Target="media/image94.wmf"/><Relationship Id="rId188" Type="http://schemas.openxmlformats.org/officeDocument/2006/relationships/oleObject" Target="embeddings/oleObject78.bin"/><Relationship Id="rId7" Type="http://schemas.openxmlformats.org/officeDocument/2006/relationships/image" Target="media/image1.png"/><Relationship Id="rId71" Type="http://schemas.openxmlformats.org/officeDocument/2006/relationships/image" Target="media/image44.wmf"/><Relationship Id="rId92" Type="http://schemas.openxmlformats.org/officeDocument/2006/relationships/oleObject" Target="embeddings/oleObject31.bin"/><Relationship Id="rId162" Type="http://schemas.openxmlformats.org/officeDocument/2006/relationships/oleObject" Target="embeddings/oleObject65.bin"/><Relationship Id="rId183" Type="http://schemas.openxmlformats.org/officeDocument/2006/relationships/image" Target="media/image102.wmf"/><Relationship Id="rId213" Type="http://schemas.openxmlformats.org/officeDocument/2006/relationships/oleObject" Target="embeddings/oleObject89.bin"/><Relationship Id="rId218" Type="http://schemas.openxmlformats.org/officeDocument/2006/relationships/image" Target="media/image122.wmf"/><Relationship Id="rId234" Type="http://schemas.openxmlformats.org/officeDocument/2006/relationships/image" Target="media/image131.png"/><Relationship Id="rId239" Type="http://schemas.openxmlformats.org/officeDocument/2006/relationships/image" Target="media/image134.png"/><Relationship Id="rId2" Type="http://schemas.openxmlformats.org/officeDocument/2006/relationships/styles" Target="styles.xml"/><Relationship Id="rId29" Type="http://schemas.openxmlformats.org/officeDocument/2006/relationships/image" Target="media/image19.jpeg"/><Relationship Id="rId250" Type="http://schemas.openxmlformats.org/officeDocument/2006/relationships/image" Target="media/image141.wmf"/><Relationship Id="rId24" Type="http://schemas.openxmlformats.org/officeDocument/2006/relationships/image" Target="media/image16.png"/><Relationship Id="rId40" Type="http://schemas.openxmlformats.org/officeDocument/2006/relationships/image" Target="media/image26.wmf"/><Relationship Id="rId45" Type="http://schemas.openxmlformats.org/officeDocument/2006/relationships/image" Target="media/image29.wmf"/><Relationship Id="rId66" Type="http://schemas.openxmlformats.org/officeDocument/2006/relationships/image" Target="media/image41.wmf"/><Relationship Id="rId87" Type="http://schemas.openxmlformats.org/officeDocument/2006/relationships/oleObject" Target="embeddings/oleObject29.bin"/><Relationship Id="rId110" Type="http://schemas.openxmlformats.org/officeDocument/2006/relationships/oleObject" Target="embeddings/oleObject40.bin"/><Relationship Id="rId115" Type="http://schemas.openxmlformats.org/officeDocument/2006/relationships/oleObject" Target="embeddings/oleObject43.bin"/><Relationship Id="rId131" Type="http://schemas.openxmlformats.org/officeDocument/2006/relationships/image" Target="media/image75.wmf"/><Relationship Id="rId136" Type="http://schemas.openxmlformats.org/officeDocument/2006/relationships/oleObject" Target="embeddings/oleObject53.bin"/><Relationship Id="rId157" Type="http://schemas.openxmlformats.org/officeDocument/2006/relationships/image" Target="media/image89.wmf"/><Relationship Id="rId178" Type="http://schemas.openxmlformats.org/officeDocument/2006/relationships/oleObject" Target="embeddings/oleObject73.bin"/><Relationship Id="rId61" Type="http://schemas.openxmlformats.org/officeDocument/2006/relationships/oleObject" Target="embeddings/oleObject18.bin"/><Relationship Id="rId82" Type="http://schemas.openxmlformats.org/officeDocument/2006/relationships/oleObject" Target="embeddings/oleObject27.bin"/><Relationship Id="rId152" Type="http://schemas.openxmlformats.org/officeDocument/2006/relationships/image" Target="media/image86.jpeg"/><Relationship Id="rId173" Type="http://schemas.openxmlformats.org/officeDocument/2006/relationships/image" Target="media/image97.wmf"/><Relationship Id="rId194" Type="http://schemas.openxmlformats.org/officeDocument/2006/relationships/oleObject" Target="embeddings/oleObject81.bin"/><Relationship Id="rId199" Type="http://schemas.openxmlformats.org/officeDocument/2006/relationships/image" Target="media/image111.wmf"/><Relationship Id="rId203" Type="http://schemas.openxmlformats.org/officeDocument/2006/relationships/image" Target="media/image113.wmf"/><Relationship Id="rId208" Type="http://schemas.openxmlformats.org/officeDocument/2006/relationships/image" Target="media/image116.wmf"/><Relationship Id="rId229" Type="http://schemas.openxmlformats.org/officeDocument/2006/relationships/image" Target="media/image128.wmf"/><Relationship Id="rId19" Type="http://schemas.openxmlformats.org/officeDocument/2006/relationships/image" Target="media/image12.jpeg"/><Relationship Id="rId224" Type="http://schemas.openxmlformats.org/officeDocument/2006/relationships/image" Target="media/image125.jpeg"/><Relationship Id="rId240" Type="http://schemas.openxmlformats.org/officeDocument/2006/relationships/image" Target="media/image135.wmf"/><Relationship Id="rId245" Type="http://schemas.openxmlformats.org/officeDocument/2006/relationships/image" Target="media/image138.jpeg"/><Relationship Id="rId14" Type="http://schemas.openxmlformats.org/officeDocument/2006/relationships/image" Target="media/image7.jpeg"/><Relationship Id="rId30" Type="http://schemas.openxmlformats.org/officeDocument/2006/relationships/image" Target="media/image20.png"/><Relationship Id="rId35" Type="http://schemas.openxmlformats.org/officeDocument/2006/relationships/oleObject" Target="embeddings/oleObject6.bin"/><Relationship Id="rId56" Type="http://schemas.openxmlformats.org/officeDocument/2006/relationships/image" Target="media/image35.wmf"/><Relationship Id="rId77" Type="http://schemas.openxmlformats.org/officeDocument/2006/relationships/image" Target="media/image47.wmf"/><Relationship Id="rId100" Type="http://schemas.openxmlformats.org/officeDocument/2006/relationships/oleObject" Target="embeddings/oleObject35.bin"/><Relationship Id="rId105" Type="http://schemas.openxmlformats.org/officeDocument/2006/relationships/image" Target="media/image62.wmf"/><Relationship Id="rId126" Type="http://schemas.openxmlformats.org/officeDocument/2006/relationships/oleObject" Target="embeddings/oleObject48.bin"/><Relationship Id="rId147" Type="http://schemas.openxmlformats.org/officeDocument/2006/relationships/oleObject" Target="embeddings/oleObject58.bin"/><Relationship Id="rId168" Type="http://schemas.openxmlformats.org/officeDocument/2006/relationships/oleObject" Target="embeddings/oleObject68.bin"/><Relationship Id="rId8" Type="http://schemas.openxmlformats.org/officeDocument/2006/relationships/image" Target="media/image2.png"/><Relationship Id="rId51" Type="http://schemas.openxmlformats.org/officeDocument/2006/relationships/oleObject" Target="embeddings/oleObject13.bin"/><Relationship Id="rId72" Type="http://schemas.openxmlformats.org/officeDocument/2006/relationships/oleObject" Target="embeddings/oleObject22.bin"/><Relationship Id="rId93" Type="http://schemas.openxmlformats.org/officeDocument/2006/relationships/image" Target="media/image56.wmf"/><Relationship Id="rId98" Type="http://schemas.openxmlformats.org/officeDocument/2006/relationships/oleObject" Target="embeddings/oleObject34.bin"/><Relationship Id="rId121" Type="http://schemas.openxmlformats.org/officeDocument/2006/relationships/image" Target="media/image70.wmf"/><Relationship Id="rId142" Type="http://schemas.openxmlformats.org/officeDocument/2006/relationships/oleObject" Target="embeddings/oleObject56.bin"/><Relationship Id="rId163" Type="http://schemas.openxmlformats.org/officeDocument/2006/relationships/image" Target="media/image92.wmf"/><Relationship Id="rId184" Type="http://schemas.openxmlformats.org/officeDocument/2006/relationships/oleObject" Target="embeddings/oleObject76.bin"/><Relationship Id="rId189" Type="http://schemas.openxmlformats.org/officeDocument/2006/relationships/image" Target="media/image105.wmf"/><Relationship Id="rId219" Type="http://schemas.openxmlformats.org/officeDocument/2006/relationships/oleObject" Target="embeddings/oleObject91.bin"/><Relationship Id="rId3" Type="http://schemas.openxmlformats.org/officeDocument/2006/relationships/settings" Target="settings.xml"/><Relationship Id="rId214" Type="http://schemas.openxmlformats.org/officeDocument/2006/relationships/image" Target="media/image119.png"/><Relationship Id="rId230" Type="http://schemas.openxmlformats.org/officeDocument/2006/relationships/oleObject" Target="embeddings/oleObject96.bin"/><Relationship Id="rId235" Type="http://schemas.openxmlformats.org/officeDocument/2006/relationships/image" Target="media/image132.wmf"/><Relationship Id="rId251" Type="http://schemas.openxmlformats.org/officeDocument/2006/relationships/oleObject" Target="embeddings/oleObject104.bin"/><Relationship Id="rId25" Type="http://schemas.openxmlformats.org/officeDocument/2006/relationships/image" Target="media/image17.wmf"/><Relationship Id="rId46" Type="http://schemas.openxmlformats.org/officeDocument/2006/relationships/oleObject" Target="embeddings/oleObject11.bin"/><Relationship Id="rId67" Type="http://schemas.openxmlformats.org/officeDocument/2006/relationships/oleObject" Target="embeddings/oleObject20.bin"/><Relationship Id="rId116" Type="http://schemas.openxmlformats.org/officeDocument/2006/relationships/image" Target="media/image67.wmf"/><Relationship Id="rId137" Type="http://schemas.openxmlformats.org/officeDocument/2006/relationships/image" Target="media/image78.wmf"/><Relationship Id="rId158" Type="http://schemas.openxmlformats.org/officeDocument/2006/relationships/oleObject" Target="embeddings/oleObject63.bin"/><Relationship Id="rId20" Type="http://schemas.openxmlformats.org/officeDocument/2006/relationships/image" Target="media/image13.png"/><Relationship Id="rId41" Type="http://schemas.openxmlformats.org/officeDocument/2006/relationships/oleObject" Target="embeddings/oleObject9.bin"/><Relationship Id="rId62" Type="http://schemas.openxmlformats.org/officeDocument/2006/relationships/image" Target="media/image38.png"/><Relationship Id="rId83" Type="http://schemas.openxmlformats.org/officeDocument/2006/relationships/image" Target="media/image50.wmf"/><Relationship Id="rId88" Type="http://schemas.openxmlformats.org/officeDocument/2006/relationships/image" Target="media/image53.png"/><Relationship Id="rId111" Type="http://schemas.openxmlformats.org/officeDocument/2006/relationships/image" Target="media/image65.wmf"/><Relationship Id="rId132" Type="http://schemas.openxmlformats.org/officeDocument/2006/relationships/oleObject" Target="embeddings/oleObject51.bin"/><Relationship Id="rId153" Type="http://schemas.openxmlformats.org/officeDocument/2006/relationships/image" Target="media/image87.wmf"/><Relationship Id="rId174" Type="http://schemas.openxmlformats.org/officeDocument/2006/relationships/oleObject" Target="embeddings/oleObject71.bin"/><Relationship Id="rId179" Type="http://schemas.openxmlformats.org/officeDocument/2006/relationships/image" Target="media/image100.wmf"/><Relationship Id="rId195" Type="http://schemas.openxmlformats.org/officeDocument/2006/relationships/image" Target="media/image108.wmf"/><Relationship Id="rId209" Type="http://schemas.openxmlformats.org/officeDocument/2006/relationships/oleObject" Target="embeddings/oleObject87.bin"/><Relationship Id="rId190" Type="http://schemas.openxmlformats.org/officeDocument/2006/relationships/oleObject" Target="embeddings/oleObject79.bin"/><Relationship Id="rId204" Type="http://schemas.openxmlformats.org/officeDocument/2006/relationships/oleObject" Target="embeddings/oleObject85.bin"/><Relationship Id="rId220" Type="http://schemas.openxmlformats.org/officeDocument/2006/relationships/image" Target="media/image123.wmf"/><Relationship Id="rId225" Type="http://schemas.openxmlformats.org/officeDocument/2006/relationships/image" Target="media/image126.wmf"/><Relationship Id="rId241" Type="http://schemas.openxmlformats.org/officeDocument/2006/relationships/oleObject" Target="embeddings/oleObject100.bin"/><Relationship Id="rId246" Type="http://schemas.openxmlformats.org/officeDocument/2006/relationships/image" Target="media/image139.wmf"/><Relationship Id="rId15" Type="http://schemas.openxmlformats.org/officeDocument/2006/relationships/image" Target="media/image8.png"/><Relationship Id="rId36" Type="http://schemas.openxmlformats.org/officeDocument/2006/relationships/image" Target="media/image24.wmf"/><Relationship Id="rId57" Type="http://schemas.openxmlformats.org/officeDocument/2006/relationships/oleObject" Target="embeddings/oleObject16.bin"/><Relationship Id="rId106" Type="http://schemas.openxmlformats.org/officeDocument/2006/relationships/oleObject" Target="embeddings/oleObject38.bin"/><Relationship Id="rId127" Type="http://schemas.openxmlformats.org/officeDocument/2006/relationships/image" Target="media/image73.wmf"/><Relationship Id="rId10" Type="http://schemas.openxmlformats.org/officeDocument/2006/relationships/image" Target="media/image4.png"/><Relationship Id="rId31" Type="http://schemas.openxmlformats.org/officeDocument/2006/relationships/image" Target="media/image21.wmf"/><Relationship Id="rId52" Type="http://schemas.openxmlformats.org/officeDocument/2006/relationships/image" Target="media/image33.wmf"/><Relationship Id="rId73" Type="http://schemas.openxmlformats.org/officeDocument/2006/relationships/image" Target="media/image45.wmf"/><Relationship Id="rId78" Type="http://schemas.openxmlformats.org/officeDocument/2006/relationships/oleObject" Target="embeddings/oleObject25.bin"/><Relationship Id="rId94" Type="http://schemas.openxmlformats.org/officeDocument/2006/relationships/oleObject" Target="embeddings/oleObject32.bin"/><Relationship Id="rId99" Type="http://schemas.openxmlformats.org/officeDocument/2006/relationships/image" Target="media/image59.wmf"/><Relationship Id="rId101" Type="http://schemas.openxmlformats.org/officeDocument/2006/relationships/image" Target="media/image60.wmf"/><Relationship Id="rId122" Type="http://schemas.openxmlformats.org/officeDocument/2006/relationships/oleObject" Target="embeddings/oleObject46.bin"/><Relationship Id="rId143" Type="http://schemas.openxmlformats.org/officeDocument/2006/relationships/image" Target="media/image81.jpeg"/><Relationship Id="rId148" Type="http://schemas.openxmlformats.org/officeDocument/2006/relationships/image" Target="media/image84.wmf"/><Relationship Id="rId164" Type="http://schemas.openxmlformats.org/officeDocument/2006/relationships/oleObject" Target="embeddings/oleObject66.bin"/><Relationship Id="rId169" Type="http://schemas.openxmlformats.org/officeDocument/2006/relationships/image" Target="media/image95.wmf"/><Relationship Id="rId185" Type="http://schemas.openxmlformats.org/officeDocument/2006/relationships/image" Target="media/image103.wmf"/><Relationship Id="rId4" Type="http://schemas.openxmlformats.org/officeDocument/2006/relationships/webSettings" Target="webSettings.xml"/><Relationship Id="rId9" Type="http://schemas.openxmlformats.org/officeDocument/2006/relationships/image" Target="media/image3.jpeg"/><Relationship Id="rId180" Type="http://schemas.openxmlformats.org/officeDocument/2006/relationships/oleObject" Target="embeddings/oleObject74.bin"/><Relationship Id="rId210" Type="http://schemas.openxmlformats.org/officeDocument/2006/relationships/image" Target="media/image117.wmf"/><Relationship Id="rId215" Type="http://schemas.openxmlformats.org/officeDocument/2006/relationships/image" Target="media/image120.jpeg"/><Relationship Id="rId236" Type="http://schemas.openxmlformats.org/officeDocument/2006/relationships/oleObject" Target="embeddings/oleObject98.bin"/><Relationship Id="rId26" Type="http://schemas.openxmlformats.org/officeDocument/2006/relationships/oleObject" Target="embeddings/oleObject3.bin"/><Relationship Id="rId231" Type="http://schemas.openxmlformats.org/officeDocument/2006/relationships/image" Target="media/image129.png"/><Relationship Id="rId252" Type="http://schemas.openxmlformats.org/officeDocument/2006/relationships/hyperlink" Target="http://www.its.bldrdoc.gov/resources/radio-propagation-software/itm/itm.aspx" TargetMode="External"/><Relationship Id="rId47" Type="http://schemas.openxmlformats.org/officeDocument/2006/relationships/image" Target="media/image30.wmf"/><Relationship Id="rId68" Type="http://schemas.openxmlformats.org/officeDocument/2006/relationships/image" Target="media/image42.png"/><Relationship Id="rId89" Type="http://schemas.openxmlformats.org/officeDocument/2006/relationships/image" Target="media/image54.wmf"/><Relationship Id="rId112" Type="http://schemas.openxmlformats.org/officeDocument/2006/relationships/oleObject" Target="embeddings/oleObject41.bin"/><Relationship Id="rId133" Type="http://schemas.openxmlformats.org/officeDocument/2006/relationships/image" Target="media/image76.wmf"/><Relationship Id="rId154" Type="http://schemas.openxmlformats.org/officeDocument/2006/relationships/oleObject" Target="embeddings/oleObject61.bin"/><Relationship Id="rId175" Type="http://schemas.openxmlformats.org/officeDocument/2006/relationships/image" Target="media/image98.wmf"/><Relationship Id="rId196" Type="http://schemas.openxmlformats.org/officeDocument/2006/relationships/oleObject" Target="embeddings/oleObject82.bin"/><Relationship Id="rId200" Type="http://schemas.openxmlformats.org/officeDocument/2006/relationships/oleObject" Target="embeddings/oleObject83.bin"/><Relationship Id="rId16" Type="http://schemas.openxmlformats.org/officeDocument/2006/relationships/image" Target="media/image9.png"/><Relationship Id="rId221" Type="http://schemas.openxmlformats.org/officeDocument/2006/relationships/oleObject" Target="embeddings/oleObject92.bin"/><Relationship Id="rId242" Type="http://schemas.openxmlformats.org/officeDocument/2006/relationships/image" Target="media/image136.wmf"/><Relationship Id="rId37" Type="http://schemas.openxmlformats.org/officeDocument/2006/relationships/oleObject" Target="embeddings/oleObject7.bin"/><Relationship Id="rId58" Type="http://schemas.openxmlformats.org/officeDocument/2006/relationships/image" Target="media/image36.wmf"/><Relationship Id="rId79" Type="http://schemas.openxmlformats.org/officeDocument/2006/relationships/image" Target="media/image48.wmf"/><Relationship Id="rId102" Type="http://schemas.openxmlformats.org/officeDocument/2006/relationships/oleObject" Target="embeddings/oleObject36.bin"/><Relationship Id="rId123" Type="http://schemas.openxmlformats.org/officeDocument/2006/relationships/image" Target="media/image71.wmf"/><Relationship Id="rId144" Type="http://schemas.openxmlformats.org/officeDocument/2006/relationships/image" Target="media/image82.wmf"/><Relationship Id="rId90" Type="http://schemas.openxmlformats.org/officeDocument/2006/relationships/oleObject" Target="embeddings/oleObject30.bin"/><Relationship Id="rId165" Type="http://schemas.openxmlformats.org/officeDocument/2006/relationships/image" Target="media/image93.wmf"/><Relationship Id="rId186" Type="http://schemas.openxmlformats.org/officeDocument/2006/relationships/oleObject" Target="embeddings/oleObject77.bin"/><Relationship Id="rId211" Type="http://schemas.openxmlformats.org/officeDocument/2006/relationships/oleObject" Target="embeddings/oleObject88.bin"/><Relationship Id="rId232" Type="http://schemas.openxmlformats.org/officeDocument/2006/relationships/image" Target="media/image130.wmf"/><Relationship Id="rId253" Type="http://schemas.openxmlformats.org/officeDocument/2006/relationships/fontTable" Target="fontTable.xml"/><Relationship Id="rId27" Type="http://schemas.openxmlformats.org/officeDocument/2006/relationships/image" Target="media/image18.wmf"/><Relationship Id="rId48" Type="http://schemas.openxmlformats.org/officeDocument/2006/relationships/oleObject" Target="embeddings/oleObject12.bin"/><Relationship Id="rId69" Type="http://schemas.openxmlformats.org/officeDocument/2006/relationships/image" Target="media/image43.wmf"/><Relationship Id="rId113" Type="http://schemas.openxmlformats.org/officeDocument/2006/relationships/image" Target="media/image66.wmf"/><Relationship Id="rId134" Type="http://schemas.openxmlformats.org/officeDocument/2006/relationships/oleObject" Target="embeddings/oleObject52.bin"/><Relationship Id="rId80" Type="http://schemas.openxmlformats.org/officeDocument/2006/relationships/oleObject" Target="embeddings/oleObject26.bin"/><Relationship Id="rId155" Type="http://schemas.openxmlformats.org/officeDocument/2006/relationships/image" Target="media/image88.wmf"/><Relationship Id="rId176" Type="http://schemas.openxmlformats.org/officeDocument/2006/relationships/oleObject" Target="embeddings/oleObject72.bin"/><Relationship Id="rId197" Type="http://schemas.openxmlformats.org/officeDocument/2006/relationships/image" Target="media/image109.jpeg"/><Relationship Id="rId201" Type="http://schemas.openxmlformats.org/officeDocument/2006/relationships/image" Target="media/image112.wmf"/><Relationship Id="rId222" Type="http://schemas.openxmlformats.org/officeDocument/2006/relationships/image" Target="media/image124.wmf"/><Relationship Id="rId243" Type="http://schemas.openxmlformats.org/officeDocument/2006/relationships/oleObject" Target="embeddings/oleObject101.bin"/><Relationship Id="rId17" Type="http://schemas.openxmlformats.org/officeDocument/2006/relationships/image" Target="media/image10.png"/><Relationship Id="rId38" Type="http://schemas.openxmlformats.org/officeDocument/2006/relationships/image" Target="media/image25.wmf"/><Relationship Id="rId59" Type="http://schemas.openxmlformats.org/officeDocument/2006/relationships/oleObject" Target="embeddings/oleObject17.bin"/><Relationship Id="rId103" Type="http://schemas.openxmlformats.org/officeDocument/2006/relationships/image" Target="media/image61.wmf"/><Relationship Id="rId124" Type="http://schemas.openxmlformats.org/officeDocument/2006/relationships/oleObject" Target="embeddings/oleObject47.bin"/></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mcguffin\Application%20Data\Microsoft\Templates\Lincoln\Repor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Report.dot</Template>
  <TotalTime>3</TotalTime>
  <Pages>79</Pages>
  <Words>17975</Words>
  <Characters>102464</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Scenario parameters</vt:lpstr>
    </vt:vector>
  </TitlesOfParts>
  <Company>MIT Lincoln Laboratory</Company>
  <LinksUpToDate>false</LinksUpToDate>
  <CharactersWithSpaces>120199</CharactersWithSpaces>
  <SharedDoc>false</SharedDoc>
  <HLinks>
    <vt:vector size="6" baseType="variant">
      <vt:variant>
        <vt:i4>1114207</vt:i4>
      </vt:variant>
      <vt:variant>
        <vt:i4>1120</vt:i4>
      </vt:variant>
      <vt:variant>
        <vt:i4>0</vt:i4>
      </vt:variant>
      <vt:variant>
        <vt:i4>5</vt:i4>
      </vt:variant>
      <vt:variant>
        <vt:lpwstr>http://www.its.bldrdoc.gov/resources/radio-propagation-software/itm/itm.aspx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Scenario parameters</dc:title>
  <dc:subject/>
  <dc:creator>Bruce McGuffin</dc:creator>
  <cp:keywords/>
  <cp:lastModifiedBy>Fawcett, Glenn - 0662 - MITLL</cp:lastModifiedBy>
  <cp:revision>3</cp:revision>
  <cp:lastPrinted>2016-03-18T14:07:00Z</cp:lastPrinted>
  <dcterms:created xsi:type="dcterms:W3CDTF">2016-03-18T14:08:00Z</dcterms:created>
  <dcterms:modified xsi:type="dcterms:W3CDTF">2019-04-03T17:04:00Z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EquationNumber2">
    <vt:lpwstr>(#C1.#E1)</vt:lpwstr>
  </property>
  <property fmtid="{D5CDD505-2E9C-101B-9397-08002B2CF9AE}" pid="4" name="MTEquationSection">
    <vt:lpwstr>1</vt:lpwstr>
  </property>
</Properties>
</file>